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1B5F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HQL Basics - Comprehensive Study Guide</w:t>
      </w:r>
    </w:p>
    <w:p w14:paraId="4BD2CDAC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Introduction to HQL</w:t>
      </w:r>
    </w:p>
    <w:p w14:paraId="7129283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HQL (Hive Query Language) is a SQL-like language used for querying and managing large datasets in Apache Hive. It translates SQL queries into MapReduce jobs for processing distributed data.</w:t>
      </w:r>
    </w:p>
    <w:p w14:paraId="52F95D16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D510881">
          <v:rect id="_x0000_i1025" style="width:0;height:0" o:hralign="center" o:hrstd="t" o:hr="t" fillcolor="#a0a0a0" stroked="f"/>
        </w:pict>
      </w:r>
    </w:p>
    <w:p w14:paraId="4375065C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Basic Query Structure</w:t>
      </w:r>
    </w:p>
    <w:p w14:paraId="7B81CA70" w14:textId="77777777" w:rsidR="00755EC8" w:rsidRPr="00755EC8" w:rsidRDefault="00755EC8" w:rsidP="00755EC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b/>
          <w:bCs/>
          <w:sz w:val="20"/>
          <w:szCs w:val="20"/>
        </w:rPr>
        <w:t>orders.part</w:t>
      </w:r>
      <w:proofErr w:type="spellEnd"/>
      <w:r w:rsidRPr="00755EC8">
        <w:rPr>
          <w:rFonts w:ascii="Arial" w:hAnsi="Arial" w:cs="Arial"/>
          <w:sz w:val="20"/>
          <w:szCs w:val="20"/>
        </w:rPr>
        <w:t> | </w:t>
      </w:r>
      <w:proofErr w:type="spellStart"/>
      <w:proofErr w:type="gramStart"/>
      <w:r w:rsidRPr="00755EC8">
        <w:rPr>
          <w:rFonts w:ascii="Arial" w:hAnsi="Arial" w:cs="Arial"/>
          <w:b/>
          <w:bCs/>
          <w:sz w:val="20"/>
          <w:szCs w:val="20"/>
        </w:rPr>
        <w:t>orders.customer</w:t>
      </w:r>
      <w:proofErr w:type="spellEnd"/>
      <w:proofErr w:type="gramEnd"/>
      <w:r w:rsidRPr="00755EC8">
        <w:rPr>
          <w:rFonts w:ascii="Arial" w:hAnsi="Arial" w:cs="Arial"/>
          <w:sz w:val="20"/>
          <w:szCs w:val="20"/>
        </w:rPr>
        <w:t> | </w:t>
      </w:r>
      <w:proofErr w:type="spellStart"/>
      <w:r w:rsidRPr="00755EC8">
        <w:rPr>
          <w:rFonts w:ascii="Arial" w:hAnsi="Arial" w:cs="Arial"/>
          <w:b/>
          <w:bCs/>
          <w:sz w:val="20"/>
          <w:szCs w:val="20"/>
        </w:rPr>
        <w:t>orders.amount</w:t>
      </w:r>
      <w:proofErr w:type="spellEnd"/>
    </w:p>
    <w:p w14:paraId="3D4034C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This represents a typical orders table with three columns:</w:t>
      </w:r>
    </w:p>
    <w:p w14:paraId="6335AD81" w14:textId="77777777" w:rsidR="00755EC8" w:rsidRPr="00755EC8" w:rsidRDefault="00755EC8" w:rsidP="00755EC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part: The product/part being ordered</w:t>
      </w:r>
    </w:p>
    <w:p w14:paraId="1D4E0755" w14:textId="77777777" w:rsidR="00755EC8" w:rsidRPr="00755EC8" w:rsidRDefault="00755EC8" w:rsidP="00755EC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customer: The customer making the order</w:t>
      </w:r>
    </w:p>
    <w:p w14:paraId="557BF6B5" w14:textId="77777777" w:rsidR="00755EC8" w:rsidRPr="00755EC8" w:rsidRDefault="00755EC8" w:rsidP="00755EC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amount: The order amount/quantity</w:t>
      </w:r>
    </w:p>
    <w:p w14:paraId="0FB46BC0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8C01FC5">
          <v:rect id="_x0000_i1026" style="width:0;height:0" o:hralign="center" o:hrstd="t" o:hr="t" fillcolor="#a0a0a0" stroked="f"/>
        </w:pict>
      </w:r>
    </w:p>
    <w:p w14:paraId="1796711B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One Dimension Queries</w:t>
      </w:r>
    </w:p>
    <w:p w14:paraId="017DCFCF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SELECT with Aggregation</w:t>
      </w:r>
    </w:p>
    <w:p w14:paraId="5299F81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77D0480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* FROM </w:t>
      </w:r>
      <w:proofErr w:type="gramStart"/>
      <w:r w:rsidRPr="00755EC8">
        <w:rPr>
          <w:rFonts w:ascii="Arial" w:hAnsi="Arial" w:cs="Arial"/>
          <w:sz w:val="20"/>
          <w:szCs w:val="20"/>
        </w:rPr>
        <w:t>orders;</w:t>
      </w:r>
      <w:proofErr w:type="gramEnd"/>
    </w:p>
    <w:p w14:paraId="0C69060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i/>
          <w:iCs/>
          <w:sz w:val="20"/>
          <w:szCs w:val="20"/>
        </w:rPr>
        <w:t>-- or --</w:t>
      </w:r>
    </w:p>
    <w:p w14:paraId="3418CBD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</w:t>
      </w:r>
    </w:p>
    <w:p w14:paraId="3651427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666F81A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GROUP BY </w:t>
      </w:r>
      <w:proofErr w:type="gramStart"/>
      <w:r w:rsidRPr="00755EC8">
        <w:rPr>
          <w:rFonts w:ascii="Arial" w:hAnsi="Arial" w:cs="Arial"/>
          <w:sz w:val="20"/>
          <w:szCs w:val="20"/>
        </w:rPr>
        <w:t>part;</w:t>
      </w:r>
      <w:proofErr w:type="gramEnd"/>
    </w:p>
    <w:p w14:paraId="5ECDED3C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Explanation:</w:t>
      </w:r>
    </w:p>
    <w:p w14:paraId="1D130385" w14:textId="77777777" w:rsidR="00755EC8" w:rsidRPr="00755EC8" w:rsidRDefault="00755EC8" w:rsidP="00755EC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A one-dimensional query groups data by a single attribute (e.g., part)</w:t>
      </w:r>
    </w:p>
    <w:p w14:paraId="7D7ACE4B" w14:textId="77777777" w:rsidR="00755EC8" w:rsidRPr="00755EC8" w:rsidRDefault="00755EC8" w:rsidP="00755EC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 BY part combines all rows with the same part into a single row</w:t>
      </w:r>
    </w:p>
    <w:p w14:paraId="6B49104D" w14:textId="77777777" w:rsidR="00755EC8" w:rsidRPr="00755EC8" w:rsidRDefault="00755EC8" w:rsidP="00755EC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Aggregate functions like 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), COUNT(), AVG() calculate values across grouped rows</w:t>
      </w:r>
    </w:p>
    <w:p w14:paraId="6D0339F4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Common Parts Example:</w:t>
      </w:r>
    </w:p>
    <w:p w14:paraId="2FD339B5" w14:textId="77777777" w:rsidR="00755EC8" w:rsidRPr="00755EC8" w:rsidRDefault="00755EC8" w:rsidP="00755EC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bolt</w:t>
      </w:r>
    </w:p>
    <w:p w14:paraId="5559962A" w14:textId="77777777" w:rsidR="00755EC8" w:rsidRPr="00755EC8" w:rsidRDefault="00755EC8" w:rsidP="00755EC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nut</w:t>
      </w:r>
    </w:p>
    <w:p w14:paraId="68E2B90C" w14:textId="77777777" w:rsidR="00755EC8" w:rsidRPr="00755EC8" w:rsidRDefault="00755EC8" w:rsidP="00755EC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screw</w:t>
      </w:r>
    </w:p>
    <w:p w14:paraId="5CE201DC" w14:textId="77777777" w:rsidR="00755EC8" w:rsidRPr="00755EC8" w:rsidRDefault="00755EC8" w:rsidP="00755EC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washer</w:t>
      </w:r>
    </w:p>
    <w:p w14:paraId="656E4277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D8F996A">
          <v:rect id="_x0000_i1027" style="width:0;height:0" o:hralign="center" o:hrstd="t" o:hr="t" fillcolor="#a0a0a0" stroked="f"/>
        </w:pict>
      </w:r>
    </w:p>
    <w:p w14:paraId="51F8BE80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Understanding Dimensions and Measurements</w:t>
      </w:r>
    </w:p>
    <w:p w14:paraId="4EB10439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Key Concepts:</w:t>
      </w:r>
    </w:p>
    <w:p w14:paraId="77FBE2BC" w14:textId="77777777" w:rsidR="00755EC8" w:rsidRPr="00755EC8" w:rsidRDefault="00755EC8" w:rsidP="00755EC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lastRenderedPageBreak/>
        <w:t>Dimension (D)</w:t>
      </w:r>
      <w:r w:rsidRPr="00755EC8">
        <w:rPr>
          <w:rFonts w:ascii="Arial" w:hAnsi="Arial" w:cs="Arial"/>
          <w:sz w:val="20"/>
          <w:szCs w:val="20"/>
        </w:rPr>
        <w:t>: A categorical attribute used for grouping data (e.g., customer, part, year)</w:t>
      </w:r>
    </w:p>
    <w:p w14:paraId="153632F2" w14:textId="77777777" w:rsidR="00755EC8" w:rsidRPr="00755EC8" w:rsidRDefault="00755EC8" w:rsidP="00755EC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Measurement (M)</w:t>
      </w:r>
      <w:r w:rsidRPr="00755EC8">
        <w:rPr>
          <w:rFonts w:ascii="Arial" w:hAnsi="Arial" w:cs="Arial"/>
          <w:sz w:val="20"/>
          <w:szCs w:val="20"/>
        </w:rPr>
        <w:t>: A numeric value that can be aggregated (e.g., amount, count, average)</w:t>
      </w:r>
    </w:p>
    <w:p w14:paraId="5B4D3013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One Dimension with Multiple Measurements</w:t>
      </w:r>
    </w:p>
    <w:p w14:paraId="3B3A31A7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428FAAF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customer,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amount), COUNT(*), AVG(amount)</w:t>
      </w:r>
    </w:p>
    <w:p w14:paraId="1C9E6A4C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0460B1A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GROUP BY </w:t>
      </w:r>
      <w:proofErr w:type="gramStart"/>
      <w:r w:rsidRPr="00755EC8">
        <w:rPr>
          <w:rFonts w:ascii="Arial" w:hAnsi="Arial" w:cs="Arial"/>
          <w:sz w:val="20"/>
          <w:szCs w:val="20"/>
        </w:rPr>
        <w:t>customer;</w:t>
      </w:r>
      <w:proofErr w:type="gramEnd"/>
    </w:p>
    <w:p w14:paraId="0C8C884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this does:</w:t>
      </w:r>
    </w:p>
    <w:p w14:paraId="0653A94A" w14:textId="77777777" w:rsidR="00755EC8" w:rsidRPr="00755EC8" w:rsidRDefault="00755EC8" w:rsidP="00755EC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Groups all orders by customer</w:t>
      </w:r>
    </w:p>
    <w:p w14:paraId="52922B89" w14:textId="77777777" w:rsidR="00755EC8" w:rsidRPr="00755EC8" w:rsidRDefault="00755EC8" w:rsidP="00755EC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Calculates three measurements for each customer:</w:t>
      </w:r>
    </w:p>
    <w:p w14:paraId="4C9D14B0" w14:textId="77777777" w:rsidR="00755EC8" w:rsidRPr="00755EC8" w:rsidRDefault="00755EC8" w:rsidP="00755EC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Total amount spent: 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</w:t>
      </w:r>
    </w:p>
    <w:p w14:paraId="412F8FAF" w14:textId="77777777" w:rsidR="00755EC8" w:rsidRPr="00755EC8" w:rsidRDefault="00755EC8" w:rsidP="00755EC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Number of orders: </w:t>
      </w: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>*)</w:t>
      </w:r>
    </w:p>
    <w:p w14:paraId="58A80E0E" w14:textId="77777777" w:rsidR="00755EC8" w:rsidRPr="00755EC8" w:rsidRDefault="00755EC8" w:rsidP="00755EC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Average order amount: </w:t>
      </w:r>
      <w:proofErr w:type="gramStart"/>
      <w:r w:rsidRPr="00755EC8">
        <w:rPr>
          <w:rFonts w:ascii="Arial" w:hAnsi="Arial" w:cs="Arial"/>
          <w:sz w:val="20"/>
          <w:szCs w:val="20"/>
        </w:rPr>
        <w:t>AVG(</w:t>
      </w:r>
      <w:proofErr w:type="gramEnd"/>
      <w:r w:rsidRPr="00755EC8">
        <w:rPr>
          <w:rFonts w:ascii="Arial" w:hAnsi="Arial" w:cs="Arial"/>
          <w:sz w:val="20"/>
          <w:szCs w:val="20"/>
        </w:rPr>
        <w:t>amount)</w:t>
      </w:r>
    </w:p>
    <w:p w14:paraId="423014F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Example Results: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337"/>
        <w:gridCol w:w="1248"/>
        <w:gridCol w:w="1671"/>
      </w:tblGrid>
      <w:tr w:rsidR="00755EC8" w:rsidRPr="00755EC8" w14:paraId="30C8585A" w14:textId="77777777" w:rsidTr="00755E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49A208F3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683E205A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326C00E0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Order Count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46A6597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Average Amount</w:t>
            </w:r>
          </w:p>
        </w:tc>
      </w:tr>
      <w:tr w:rsidR="00755EC8" w:rsidRPr="00755EC8" w14:paraId="0073BC68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0F25056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B00AC5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3E048D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E56512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75.6</w:t>
            </w:r>
          </w:p>
        </w:tc>
      </w:tr>
      <w:tr w:rsidR="00755EC8" w:rsidRPr="00755EC8" w14:paraId="544ABB83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30F8BAA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66DE73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14B913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B0F4805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100.0</w:t>
            </w:r>
          </w:p>
        </w:tc>
      </w:tr>
      <w:tr w:rsidR="00755EC8" w:rsidRPr="00755EC8" w14:paraId="64372F35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208664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James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749B6B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1F4934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EC20499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83.1</w:t>
            </w:r>
          </w:p>
        </w:tc>
      </w:tr>
      <w:tr w:rsidR="00755EC8" w:rsidRPr="00755EC8" w14:paraId="6A6CAE3D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41AE4FD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Peter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6CF847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21AB3A8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56B24B9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200.0</w:t>
            </w:r>
          </w:p>
        </w:tc>
      </w:tr>
    </w:tbl>
    <w:p w14:paraId="66653C9D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FD50F9">
          <v:rect id="_x0000_i1028" style="width:0;height:0" o:hralign="center" o:hrstd="t" o:hr="t" fillcolor="#a0a0a0" stroked="f"/>
        </w:pict>
      </w:r>
    </w:p>
    <w:p w14:paraId="54D346CC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Two Dimension Queries</w:t>
      </w:r>
    </w:p>
    <w:p w14:paraId="484FF24D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Basic Two-Dimensional Grouping</w:t>
      </w:r>
    </w:p>
    <w:p w14:paraId="3E0F46E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6B208221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customer, </w:t>
      </w: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>*), SUM(amount)</w:t>
      </w:r>
    </w:p>
    <w:p w14:paraId="592D273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34476E1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GROUP BY part, </w:t>
      </w:r>
      <w:proofErr w:type="gramStart"/>
      <w:r w:rsidRPr="00755EC8">
        <w:rPr>
          <w:rFonts w:ascii="Arial" w:hAnsi="Arial" w:cs="Arial"/>
          <w:sz w:val="20"/>
          <w:szCs w:val="20"/>
        </w:rPr>
        <w:t>customer;</w:t>
      </w:r>
      <w:proofErr w:type="gramEnd"/>
    </w:p>
    <w:p w14:paraId="3356FF6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Explanation:</w:t>
      </w:r>
    </w:p>
    <w:p w14:paraId="2B921D11" w14:textId="77777777" w:rsidR="00755EC8" w:rsidRPr="00755EC8" w:rsidRDefault="00755EC8" w:rsidP="00755EC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Groups data by TWO dimensions: part AND customer</w:t>
      </w:r>
    </w:p>
    <w:p w14:paraId="1F71E38E" w14:textId="77777777" w:rsidR="00755EC8" w:rsidRPr="00755EC8" w:rsidRDefault="00755EC8" w:rsidP="00755EC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Shows how much each customer spent on each part</w:t>
      </w:r>
    </w:p>
    <w:p w14:paraId="6F3371E9" w14:textId="77777777" w:rsidR="00755EC8" w:rsidRPr="00755EC8" w:rsidRDefault="00755EC8" w:rsidP="00755EC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Creates a more detailed breakdown than single-dimension grouping</w:t>
      </w:r>
    </w:p>
    <w:p w14:paraId="23A5E1B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lastRenderedPageBreak/>
        <w:t>Important Note:</w:t>
      </w:r>
      <w:r w:rsidRPr="00755EC8">
        <w:rPr>
          <w:rFonts w:ascii="Arial" w:hAnsi="Arial" w:cs="Arial"/>
          <w:sz w:val="20"/>
          <w:szCs w:val="20"/>
        </w:rPr>
        <w:t xml:space="preserve"> Simply using GROUP BY 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 creates a two-dimensional grouping, but doesn't provide subtotals or grand totals.</w:t>
      </w:r>
    </w:p>
    <w:p w14:paraId="2DD217A8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91835A7">
          <v:rect id="_x0000_i1029" style="width:0;height:0" o:hralign="center" o:hrstd="t" o:hr="t" fillcolor="#a0a0a0" stroked="f"/>
        </w:pict>
      </w:r>
    </w:p>
    <w:p w14:paraId="6FE25581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ROLLUP - Adding Subtotals</w:t>
      </w:r>
    </w:p>
    <w:p w14:paraId="58F72F05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is ROLLUP?</w:t>
      </w:r>
    </w:p>
    <w:p w14:paraId="1DD3C815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ROLLUP is an extension of GROUP BY that creates subtotal rows at different levels of aggregation.</w:t>
      </w:r>
    </w:p>
    <w:p w14:paraId="60AF8B5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498288C3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customer, </w:t>
      </w: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>*), SUM(amount)</w:t>
      </w:r>
    </w:p>
    <w:p w14:paraId="2FC5851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478FC4E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GROUP BY part, customer WITH </w:t>
      </w:r>
      <w:proofErr w:type="gramStart"/>
      <w:r w:rsidRPr="00755EC8">
        <w:rPr>
          <w:rFonts w:ascii="Arial" w:hAnsi="Arial" w:cs="Arial"/>
          <w:sz w:val="20"/>
          <w:szCs w:val="20"/>
        </w:rPr>
        <w:t>ROLLUP;</w:t>
      </w:r>
      <w:proofErr w:type="gramEnd"/>
    </w:p>
    <w:p w14:paraId="7181D44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ROLLUP Does:</w:t>
      </w:r>
    </w:p>
    <w:p w14:paraId="1CBA1D30" w14:textId="77777777" w:rsidR="00755EC8" w:rsidRPr="00755EC8" w:rsidRDefault="00755EC8" w:rsidP="00755EC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Groups by part and customer (most detailed level)</w:t>
      </w:r>
    </w:p>
    <w:p w14:paraId="2AFE691F" w14:textId="77777777" w:rsidR="00755EC8" w:rsidRPr="00755EC8" w:rsidRDefault="00755EC8" w:rsidP="00755EC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Creates subtotals for each part (sets customer to NULL)</w:t>
      </w:r>
    </w:p>
    <w:p w14:paraId="7D1383F4" w14:textId="77777777" w:rsidR="00755EC8" w:rsidRPr="00755EC8" w:rsidRDefault="00755EC8" w:rsidP="00755EC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Creates a grand total (sets both part and customer to NULL)</w:t>
      </w:r>
    </w:p>
    <w:p w14:paraId="70BA229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Example Output: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71"/>
        <w:gridCol w:w="615"/>
        <w:gridCol w:w="482"/>
        <w:gridCol w:w="2269"/>
      </w:tblGrid>
      <w:tr w:rsidR="00755EC8" w:rsidRPr="00755EC8" w14:paraId="68F5DBAC" w14:textId="77777777" w:rsidTr="00755E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2FCE2445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12523912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7641E62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6EE944E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sum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19BC542C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Explanation</w:t>
            </w:r>
          </w:p>
        </w:tc>
      </w:tr>
      <w:tr w:rsidR="00755EC8" w:rsidRPr="00755EC8" w14:paraId="52E883F2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AF93E76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6DDFAB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CE789F6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9A4492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E984700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Detail: Alice's bolt orders</w:t>
            </w:r>
          </w:p>
        </w:tc>
      </w:tr>
      <w:tr w:rsidR="00755EC8" w:rsidRPr="00755EC8" w14:paraId="31974D70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D1AB68D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4DA1EA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ED7E2C8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B24103D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18FB81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Detail: Bob's bolt orders</w:t>
            </w:r>
          </w:p>
        </w:tc>
      </w:tr>
      <w:tr w:rsidR="00755EC8" w:rsidRPr="00755EC8" w14:paraId="6C7FC590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48282F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DE68622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FB4A8BC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0B9FAC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9D787C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Subtotal: All bolt orders</w:t>
            </w:r>
          </w:p>
        </w:tc>
      </w:tr>
      <w:tr w:rsidR="00755EC8" w:rsidRPr="00755EC8" w14:paraId="1914978A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CCB05F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3B0E139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3BD115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74FE578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F22E76A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Detail: Alice's nut orders</w:t>
            </w:r>
          </w:p>
        </w:tc>
      </w:tr>
      <w:tr w:rsidR="00755EC8" w:rsidRPr="00755EC8" w14:paraId="4038B93D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064E4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AF65FD2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8C6ED8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2943A93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B97F902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Subtotal: All nut orders</w:t>
            </w:r>
          </w:p>
        </w:tc>
      </w:tr>
      <w:tr w:rsidR="00755EC8" w:rsidRPr="00755EC8" w14:paraId="7A94898D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B272835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83E6B4C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DA7079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BDC1D66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660CC8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Grand Total: All orders</w:t>
            </w:r>
          </w:p>
        </w:tc>
      </w:tr>
    </w:tbl>
    <w:p w14:paraId="2F6DCCF3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Key Point:</w:t>
      </w:r>
      <w:r w:rsidRPr="00755EC8">
        <w:rPr>
          <w:rFonts w:ascii="Arial" w:hAnsi="Arial" w:cs="Arial"/>
          <w:sz w:val="20"/>
          <w:szCs w:val="20"/>
        </w:rPr>
        <w:t> NULL values in ROLLUP indicate aggregated/subtotal rows, representing the sum belonging to a higher-level grouping (e.g., all customers for a given part, or all parts and customers combined).</w:t>
      </w:r>
    </w:p>
    <w:p w14:paraId="225C6151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0CF0F4C">
          <v:rect id="_x0000_i1030" style="width:0;height:0" o:hralign="center" o:hrstd="t" o:hr="t" fillcolor="#a0a0a0" stroked="f"/>
        </w:pict>
      </w:r>
    </w:p>
    <w:p w14:paraId="4D0E2E80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CUBE - Multi-Dimensional Analysis</w:t>
      </w:r>
    </w:p>
    <w:p w14:paraId="341AC8AE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is CUBE?</w:t>
      </w:r>
    </w:p>
    <w:p w14:paraId="02918F6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CUBE creates subtotals for ALL possible combinations of the grouped columns. It's essentially a ROLLUP for multiple dimensions.</w:t>
      </w:r>
    </w:p>
    <w:p w14:paraId="25384F19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7C3F274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customer,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amount), COUNT(*)</w:t>
      </w:r>
    </w:p>
    <w:p w14:paraId="1DD2E4A7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3E9A98E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lastRenderedPageBreak/>
        <w:t xml:space="preserve">GROUP BY part, customer WITH </w:t>
      </w:r>
      <w:proofErr w:type="gramStart"/>
      <w:r w:rsidRPr="00755EC8">
        <w:rPr>
          <w:rFonts w:ascii="Arial" w:hAnsi="Arial" w:cs="Arial"/>
          <w:sz w:val="20"/>
          <w:szCs w:val="20"/>
        </w:rPr>
        <w:t>CUBE;</w:t>
      </w:r>
      <w:proofErr w:type="gramEnd"/>
    </w:p>
    <w:p w14:paraId="4BE9E07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CUBE Does:</w:t>
      </w:r>
      <w:r w:rsidRPr="00755EC8">
        <w:rPr>
          <w:rFonts w:ascii="Arial" w:hAnsi="Arial" w:cs="Arial"/>
          <w:sz w:val="20"/>
          <w:szCs w:val="20"/>
        </w:rPr>
        <w:t> Creates aggregations for:</w:t>
      </w:r>
    </w:p>
    <w:p w14:paraId="6656092E" w14:textId="77777777" w:rsidR="00755EC8" w:rsidRPr="00755EC8" w:rsidRDefault="00755EC8" w:rsidP="00755EC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Each (part, customer) combination (most detailed)</w:t>
      </w:r>
    </w:p>
    <w:p w14:paraId="0DAB0786" w14:textId="77777777" w:rsidR="00755EC8" w:rsidRPr="00755EC8" w:rsidRDefault="00755EC8" w:rsidP="00755EC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Each part with all customers combined</w:t>
      </w:r>
    </w:p>
    <w:p w14:paraId="754C630A" w14:textId="77777777" w:rsidR="00755EC8" w:rsidRPr="00755EC8" w:rsidRDefault="00755EC8" w:rsidP="00755EC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Each customer with all parts combined</w:t>
      </w:r>
    </w:p>
    <w:p w14:paraId="0E805BCA" w14:textId="77777777" w:rsidR="00755EC8" w:rsidRPr="00755EC8" w:rsidRDefault="00755EC8" w:rsidP="00755EC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Grand total with both dimensions combined</w:t>
      </w:r>
    </w:p>
    <w:p w14:paraId="6D4E104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CUBE vs ROLLUP:</w:t>
      </w:r>
    </w:p>
    <w:p w14:paraId="66D2461B" w14:textId="77777777" w:rsidR="00755EC8" w:rsidRPr="00755EC8" w:rsidRDefault="00755EC8" w:rsidP="00755EC8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ROLLUP</w:t>
      </w:r>
      <w:r w:rsidRPr="00755EC8">
        <w:rPr>
          <w:rFonts w:ascii="Arial" w:hAnsi="Arial" w:cs="Arial"/>
          <w:sz w:val="20"/>
          <w:szCs w:val="20"/>
        </w:rPr>
        <w:t>: Creates hierarchical subtotals (left to right through dimensions)</w:t>
      </w:r>
    </w:p>
    <w:p w14:paraId="2BD87884" w14:textId="77777777" w:rsidR="00755EC8" w:rsidRPr="00755EC8" w:rsidRDefault="00755EC8" w:rsidP="00755EC8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CUBE</w:t>
      </w:r>
      <w:r w:rsidRPr="00755EC8">
        <w:rPr>
          <w:rFonts w:ascii="Arial" w:hAnsi="Arial" w:cs="Arial"/>
          <w:sz w:val="20"/>
          <w:szCs w:val="20"/>
        </w:rPr>
        <w:t>: Creates subtotals for ALL possible dimension combinations</w:t>
      </w:r>
    </w:p>
    <w:p w14:paraId="2A94195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Example with 2 dimensions:</w:t>
      </w:r>
    </w:p>
    <w:p w14:paraId="0E9D4A6B" w14:textId="77777777" w:rsidR="00755EC8" w:rsidRPr="00755EC8" w:rsidRDefault="00755EC8" w:rsidP="00755EC8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ROLLUP creates: (part, customer), (part), ()</w:t>
      </w:r>
    </w:p>
    <w:p w14:paraId="433CB19B" w14:textId="77777777" w:rsidR="00755EC8" w:rsidRPr="00755EC8" w:rsidRDefault="00755EC8" w:rsidP="00755EC8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CUBE creates: (part, customer), (part), (customer), ()</w:t>
      </w:r>
    </w:p>
    <w:p w14:paraId="0A764CC5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28AC953">
          <v:rect id="_x0000_i1031" style="width:0;height:0" o:hralign="center" o:hrstd="t" o:hr="t" fillcolor="#a0a0a0" stroked="f"/>
        </w:pict>
      </w:r>
    </w:p>
    <w:p w14:paraId="776BE3A6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Three Dimension Queries with CUBE</w:t>
      </w:r>
    </w:p>
    <w:p w14:paraId="01095F74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5F9F9A43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amount), COUNT(*)</w:t>
      </w:r>
    </w:p>
    <w:p w14:paraId="08EDF43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2BBF2BF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GROUP BY part, 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 xml:space="preserve"> WITH </w:t>
      </w:r>
      <w:proofErr w:type="gramStart"/>
      <w:r w:rsidRPr="00755EC8">
        <w:rPr>
          <w:rFonts w:ascii="Arial" w:hAnsi="Arial" w:cs="Arial"/>
          <w:sz w:val="20"/>
          <w:szCs w:val="20"/>
        </w:rPr>
        <w:t>CUBE;</w:t>
      </w:r>
      <w:proofErr w:type="gramEnd"/>
    </w:p>
    <w:p w14:paraId="6007575C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With 3 dimensions, CUBE creates 8 grouping combinations:</w:t>
      </w:r>
    </w:p>
    <w:p w14:paraId="14AF4515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(part, 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) - most detailed</w:t>
      </w:r>
    </w:p>
    <w:p w14:paraId="22F9F63F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(part, customer) - yearly totals</w:t>
      </w:r>
    </w:p>
    <w:p w14:paraId="6A688A87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(part,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) - customer-aggregated totals</w:t>
      </w:r>
    </w:p>
    <w:p w14:paraId="47974D5C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(customer,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) - part-aggregated totals</w:t>
      </w:r>
    </w:p>
    <w:p w14:paraId="127FA6FB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(part) - customer and year aggregated</w:t>
      </w:r>
    </w:p>
    <w:p w14:paraId="46359585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(customer) - part and year aggregated</w:t>
      </w:r>
    </w:p>
    <w:p w14:paraId="10B5DAD9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(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) - part and customer aggregated</w:t>
      </w:r>
    </w:p>
    <w:p w14:paraId="2B996DE8" w14:textId="77777777" w:rsidR="00755EC8" w:rsidRPr="00755EC8" w:rsidRDefault="00755EC8" w:rsidP="00755EC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() - grand total</w:t>
      </w:r>
    </w:p>
    <w:p w14:paraId="381A242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Formula:</w:t>
      </w:r>
      <w:r w:rsidRPr="00755EC8">
        <w:rPr>
          <w:rFonts w:ascii="Arial" w:hAnsi="Arial" w:cs="Arial"/>
          <w:sz w:val="20"/>
          <w:szCs w:val="20"/>
        </w:rPr>
        <w:t> With N dimensions, CUBE creates 2^N combinations</w:t>
      </w:r>
    </w:p>
    <w:p w14:paraId="5DEA32A7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5A5297">
          <v:rect id="_x0000_i1032" style="width:0;height:0" o:hralign="center" o:hrstd="t" o:hr="t" fillcolor="#a0a0a0" stroked="f"/>
        </w:pict>
      </w:r>
    </w:p>
    <w:p w14:paraId="7CA610DF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Grouping Sets - Custom Aggregations</w:t>
      </w:r>
    </w:p>
    <w:p w14:paraId="09E243E9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are Grouping Sets?</w:t>
      </w:r>
    </w:p>
    <w:p w14:paraId="4853EFB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lastRenderedPageBreak/>
        <w:t>GROUPING SETS allows you to specify exactly which dimension combinations you want, giving you more control than CUBE or ROLLUP.</w:t>
      </w:r>
    </w:p>
    <w:p w14:paraId="5720813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150B1D17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part, customer, 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amount), COUNT(*)</w:t>
      </w:r>
    </w:p>
    <w:p w14:paraId="6667AE9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FROM orders</w:t>
      </w:r>
    </w:p>
    <w:p w14:paraId="32A25371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 BY GROUPING SETS (</w:t>
      </w:r>
    </w:p>
    <w:p w14:paraId="1867D571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(part), </w:t>
      </w:r>
    </w:p>
    <w:p w14:paraId="62741D2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(customer), </w:t>
      </w:r>
    </w:p>
    <w:p w14:paraId="1B8F377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(</w:t>
      </w:r>
      <w:proofErr w:type="spellStart"/>
      <w:r w:rsidRPr="00755EC8">
        <w:rPr>
          <w:rFonts w:ascii="Arial" w:hAnsi="Arial" w:cs="Arial"/>
          <w:sz w:val="20"/>
          <w:szCs w:val="20"/>
        </w:rPr>
        <w:t>oyear</w:t>
      </w:r>
      <w:proofErr w:type="spellEnd"/>
      <w:r w:rsidRPr="00755EC8">
        <w:rPr>
          <w:rFonts w:ascii="Arial" w:hAnsi="Arial" w:cs="Arial"/>
          <w:sz w:val="20"/>
          <w:szCs w:val="20"/>
        </w:rPr>
        <w:t>, customer)</w:t>
      </w:r>
    </w:p>
    <w:p w14:paraId="6050737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);</w:t>
      </w:r>
    </w:p>
    <w:p w14:paraId="096AEA9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Explanation:</w:t>
      </w:r>
    </w:p>
    <w:p w14:paraId="65B6391B" w14:textId="77777777" w:rsidR="00755EC8" w:rsidRPr="00755EC8" w:rsidRDefault="00755EC8" w:rsidP="00755EC8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Only creates the three specific groupings you specify</w:t>
      </w:r>
    </w:p>
    <w:p w14:paraId="1AB9BEFE" w14:textId="77777777" w:rsidR="00755EC8" w:rsidRPr="00755EC8" w:rsidRDefault="00755EC8" w:rsidP="00755EC8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More efficient than CUBE when you don't need all combinations</w:t>
      </w:r>
    </w:p>
    <w:p w14:paraId="62E0C540" w14:textId="77777777" w:rsidR="00755EC8" w:rsidRPr="00755EC8" w:rsidRDefault="00755EC8" w:rsidP="00755EC8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Avoids unnecessary computation</w:t>
      </w:r>
    </w:p>
    <w:p w14:paraId="63FC242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Use Cases:</w:t>
      </w:r>
    </w:p>
    <w:p w14:paraId="5B04E32F" w14:textId="77777777" w:rsidR="00755EC8" w:rsidRPr="00755EC8" w:rsidRDefault="00755EC8" w:rsidP="00755EC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When you need specific reports but not all possible combinations</w:t>
      </w:r>
    </w:p>
    <w:p w14:paraId="658C602F" w14:textId="77777777" w:rsidR="00755EC8" w:rsidRPr="00755EC8" w:rsidRDefault="00755EC8" w:rsidP="00755EC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To optimize query performance by avoiding unnecessary aggregations</w:t>
      </w:r>
    </w:p>
    <w:p w14:paraId="5552CA4F" w14:textId="77777777" w:rsidR="00755EC8" w:rsidRPr="00755EC8" w:rsidRDefault="00755EC8" w:rsidP="00755EC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When business requirements specify exact grouping needs</w:t>
      </w:r>
    </w:p>
    <w:p w14:paraId="64280D5E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1F31BC">
          <v:rect id="_x0000_i1033" style="width:0;height:0" o:hralign="center" o:hrstd="t" o:hr="t" fillcolor="#a0a0a0" stroked="f"/>
        </w:pict>
      </w:r>
    </w:p>
    <w:p w14:paraId="6F95B2BA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Comparison: ROLLUP vs CUBE vs Grouping Sets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392"/>
        <w:gridCol w:w="2522"/>
        <w:gridCol w:w="2537"/>
      </w:tblGrid>
      <w:tr w:rsidR="00755EC8" w:rsidRPr="00755EC8" w14:paraId="6FECECCE" w14:textId="77777777" w:rsidTr="00755E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CF672C5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59DCA4D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ROLLUP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4166EAE7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CUBE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244E6E5F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Grouping Sets</w:t>
            </w:r>
          </w:p>
        </w:tc>
      </w:tr>
      <w:tr w:rsidR="00755EC8" w:rsidRPr="00755EC8" w14:paraId="31752ECF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F4580D0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86B8DA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Hierarchical subtotals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125C3F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All possible combinations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0DAB59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Custom-specified combinations</w:t>
            </w:r>
          </w:p>
        </w:tc>
      </w:tr>
      <w:tr w:rsidR="00755EC8" w:rsidRPr="00755EC8" w14:paraId="4D4866C7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7918394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Combinations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471B07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N+1 (for N dimensions)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88A934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2^N (for N dimensions)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740D56C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As many as you specify</w:t>
            </w:r>
          </w:p>
        </w:tc>
      </w:tr>
      <w:tr w:rsidR="00755EC8" w:rsidRPr="00755EC8" w14:paraId="7FE90699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D9BB243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912A99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Time hierarchies (</w:t>
            </w:r>
            <w:proofErr w:type="spellStart"/>
            <w:r w:rsidRPr="00755EC8">
              <w:rPr>
                <w:rFonts w:ascii="Arial" w:hAnsi="Arial" w:cs="Arial"/>
                <w:sz w:val="20"/>
                <w:szCs w:val="20"/>
              </w:rPr>
              <w:t>year→quarter→month</w:t>
            </w:r>
            <w:proofErr w:type="spellEnd"/>
            <w:r w:rsidRPr="00755EC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C015D20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Full cross-dimensional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B5E68D8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Specific reporting needs</w:t>
            </w:r>
          </w:p>
        </w:tc>
      </w:tr>
      <w:tr w:rsidR="00755EC8" w:rsidRPr="00755EC8" w14:paraId="7123D6AF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9AF1D82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E0BDCD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Fast (fewer combinations)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82505EA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Slower (more combinations)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F60D6F8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Depends on specifications</w:t>
            </w:r>
          </w:p>
        </w:tc>
      </w:tr>
    </w:tbl>
    <w:p w14:paraId="06EFFBA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When to Use:</w:t>
      </w:r>
    </w:p>
    <w:p w14:paraId="3F96D851" w14:textId="77777777" w:rsidR="00755EC8" w:rsidRPr="00755EC8" w:rsidRDefault="00755EC8" w:rsidP="00755EC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ROLLUP</w:t>
      </w:r>
      <w:r w:rsidRPr="00755EC8">
        <w:rPr>
          <w:rFonts w:ascii="Arial" w:hAnsi="Arial" w:cs="Arial"/>
          <w:sz w:val="20"/>
          <w:szCs w:val="20"/>
        </w:rPr>
        <w:t>: When dimensions have a natural hierarchy (e.g., year &gt; month &gt; day, or geography: country &gt; state &gt; city)</w:t>
      </w:r>
    </w:p>
    <w:p w14:paraId="18F5654F" w14:textId="77777777" w:rsidR="00755EC8" w:rsidRPr="00755EC8" w:rsidRDefault="00755EC8" w:rsidP="00755EC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CUBE</w:t>
      </w:r>
      <w:r w:rsidRPr="00755EC8">
        <w:rPr>
          <w:rFonts w:ascii="Arial" w:hAnsi="Arial" w:cs="Arial"/>
          <w:sz w:val="20"/>
          <w:szCs w:val="20"/>
        </w:rPr>
        <w:t>: When you need to see data from all possible angles (ideal for OLAP cubes)</w:t>
      </w:r>
    </w:p>
    <w:p w14:paraId="193C3EED" w14:textId="77777777" w:rsidR="00755EC8" w:rsidRPr="00755EC8" w:rsidRDefault="00755EC8" w:rsidP="00755EC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Grouping Sets</w:t>
      </w:r>
      <w:r w:rsidRPr="00755EC8">
        <w:rPr>
          <w:rFonts w:ascii="Arial" w:hAnsi="Arial" w:cs="Arial"/>
          <w:sz w:val="20"/>
          <w:szCs w:val="20"/>
        </w:rPr>
        <w:t>: When you know exactly which groupings you need (most efficient)</w:t>
      </w:r>
    </w:p>
    <w:p w14:paraId="3746B88E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54C3F30E">
          <v:rect id="_x0000_i1034" style="width:0;height:0" o:hralign="center" o:hrstd="t" o:hr="t" fillcolor="#a0a0a0" stroked="f"/>
        </w:pict>
      </w:r>
    </w:p>
    <w:p w14:paraId="2F22EABE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Window Functions - Advanced Analytics</w:t>
      </w:r>
    </w:p>
    <w:p w14:paraId="6994359D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What are Window Functions?</w:t>
      </w:r>
    </w:p>
    <w:p w14:paraId="75D9C9E2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Window functions perform calculations across a set of rows related to the current row, without collapsing the rows into a single output (unlike GROUP BY).</w:t>
      </w:r>
    </w:p>
    <w:p w14:paraId="3F22DAFD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Basic Concept: Window Partitions</w:t>
      </w:r>
    </w:p>
    <w:p w14:paraId="3737E75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Think of window functions as creating "horizontal slices" or "sub-cubes" of your data based on a partition key.</w:t>
      </w:r>
    </w:p>
    <w:p w14:paraId="76B3B14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66A3D59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SELECT * FROM orders</w:t>
      </w:r>
    </w:p>
    <w:p w14:paraId="3646E17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ORDER BY </w:t>
      </w:r>
      <w:proofErr w:type="gramStart"/>
      <w:r w:rsidRPr="00755EC8">
        <w:rPr>
          <w:rFonts w:ascii="Arial" w:hAnsi="Arial" w:cs="Arial"/>
          <w:sz w:val="20"/>
          <w:szCs w:val="20"/>
        </w:rPr>
        <w:t>part;</w:t>
      </w:r>
      <w:proofErr w:type="gramEnd"/>
    </w:p>
    <w:p w14:paraId="5845897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Key Difference from GROUP BY:</w:t>
      </w:r>
    </w:p>
    <w:p w14:paraId="7EB7B39B" w14:textId="77777777" w:rsidR="00755EC8" w:rsidRPr="00755EC8" w:rsidRDefault="00755EC8" w:rsidP="00755EC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GROUP BY</w:t>
      </w:r>
      <w:r w:rsidRPr="00755EC8">
        <w:rPr>
          <w:rFonts w:ascii="Arial" w:hAnsi="Arial" w:cs="Arial"/>
          <w:sz w:val="20"/>
          <w:szCs w:val="20"/>
        </w:rPr>
        <w:t>: Reduces multiple rows to one row per group</w:t>
      </w:r>
    </w:p>
    <w:p w14:paraId="68723A8A" w14:textId="77777777" w:rsidR="00755EC8" w:rsidRPr="00755EC8" w:rsidRDefault="00755EC8" w:rsidP="00755EC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Window Functions</w:t>
      </w:r>
      <w:r w:rsidRPr="00755EC8">
        <w:rPr>
          <w:rFonts w:ascii="Arial" w:hAnsi="Arial" w:cs="Arial"/>
          <w:sz w:val="20"/>
          <w:szCs w:val="20"/>
        </w:rPr>
        <w:t>: Keep all rows but add calculated columns based on windows</w:t>
      </w:r>
    </w:p>
    <w:p w14:paraId="013CBC71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50405E">
          <v:rect id="_x0000_i1035" style="width:0;height:0" o:hralign="center" o:hrstd="t" o:hr="t" fillcolor="#a0a0a0" stroked="f"/>
        </w:pict>
      </w:r>
    </w:p>
    <w:p w14:paraId="1215FBA4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Window-Based Aggregation Example</w:t>
      </w:r>
    </w:p>
    <w:p w14:paraId="70638C15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3601EE3D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SELECT part, customer, amount,</w:t>
      </w:r>
    </w:p>
    <w:p w14:paraId="031D6BE9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755EC8">
        <w:rPr>
          <w:rFonts w:ascii="Arial" w:hAnsi="Arial" w:cs="Arial"/>
          <w:sz w:val="20"/>
          <w:szCs w:val="20"/>
        </w:rPr>
        <w:t>MAX(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amount) OVER (PARTITION BY part) AS </w:t>
      </w:r>
      <w:proofErr w:type="spellStart"/>
      <w:r w:rsidRPr="00755EC8">
        <w:rPr>
          <w:rFonts w:ascii="Arial" w:hAnsi="Arial" w:cs="Arial"/>
          <w:sz w:val="20"/>
          <w:szCs w:val="20"/>
        </w:rPr>
        <w:t>max_amount_for_part</w:t>
      </w:r>
      <w:proofErr w:type="spellEnd"/>
      <w:r w:rsidRPr="00755EC8">
        <w:rPr>
          <w:rFonts w:ascii="Arial" w:hAnsi="Arial" w:cs="Arial"/>
          <w:sz w:val="20"/>
          <w:szCs w:val="20"/>
        </w:rPr>
        <w:t>,</w:t>
      </w:r>
    </w:p>
    <w:p w14:paraId="1AC183A4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*) OVER (PARTITION BY part) AS </w:t>
      </w:r>
      <w:proofErr w:type="spellStart"/>
      <w:r w:rsidRPr="00755EC8">
        <w:rPr>
          <w:rFonts w:ascii="Arial" w:hAnsi="Arial" w:cs="Arial"/>
          <w:sz w:val="20"/>
          <w:szCs w:val="20"/>
        </w:rPr>
        <w:t>orders_per_part</w:t>
      </w:r>
      <w:proofErr w:type="spellEnd"/>
    </w:p>
    <w:p w14:paraId="0CE3F4B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FROM </w:t>
      </w:r>
      <w:proofErr w:type="gramStart"/>
      <w:r w:rsidRPr="00755EC8">
        <w:rPr>
          <w:rFonts w:ascii="Arial" w:hAnsi="Arial" w:cs="Arial"/>
          <w:sz w:val="20"/>
          <w:szCs w:val="20"/>
        </w:rPr>
        <w:t>orders;</w:t>
      </w:r>
      <w:proofErr w:type="gramEnd"/>
    </w:p>
    <w:p w14:paraId="202EC0B5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Explanation:</w:t>
      </w:r>
    </w:p>
    <w:p w14:paraId="3CA39F25" w14:textId="77777777" w:rsidR="00755EC8" w:rsidRPr="00755EC8" w:rsidRDefault="00755EC8" w:rsidP="00755EC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PARTITION BY part: Creates a separate "window" for each part</w:t>
      </w:r>
    </w:p>
    <w:p w14:paraId="6C1D1B8A" w14:textId="77777777" w:rsidR="00755EC8" w:rsidRPr="00755EC8" w:rsidRDefault="00755EC8" w:rsidP="00755EC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MAX(</w:t>
      </w:r>
      <w:proofErr w:type="gramEnd"/>
      <w:r w:rsidRPr="00755EC8">
        <w:rPr>
          <w:rFonts w:ascii="Arial" w:hAnsi="Arial" w:cs="Arial"/>
          <w:sz w:val="20"/>
          <w:szCs w:val="20"/>
        </w:rPr>
        <w:t>amount) OVER (PARTITION BY part): Finds the maximum amount within each part's window</w:t>
      </w:r>
    </w:p>
    <w:p w14:paraId="33B679D1" w14:textId="77777777" w:rsidR="00755EC8" w:rsidRPr="00755EC8" w:rsidRDefault="00755EC8" w:rsidP="00755EC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>*) OVER (PARTITION BY part): Counts orders within each part's window</w:t>
      </w:r>
    </w:p>
    <w:p w14:paraId="7A6C03FD" w14:textId="77777777" w:rsidR="00755EC8" w:rsidRPr="00755EC8" w:rsidRDefault="00755EC8" w:rsidP="00755EC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Result</w:t>
      </w:r>
      <w:r w:rsidRPr="00755EC8">
        <w:rPr>
          <w:rFonts w:ascii="Arial" w:hAnsi="Arial" w:cs="Arial"/>
          <w:sz w:val="20"/>
          <w:szCs w:val="20"/>
        </w:rPr>
        <w:t>: Each row shows its own data PLUS aggregated information about its partition</w:t>
      </w:r>
    </w:p>
    <w:p w14:paraId="1CE2028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Example Output: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971"/>
        <w:gridCol w:w="793"/>
        <w:gridCol w:w="2171"/>
        <w:gridCol w:w="1619"/>
      </w:tblGrid>
      <w:tr w:rsidR="00755EC8" w:rsidRPr="00755EC8" w14:paraId="707AE6B7" w14:textId="77777777" w:rsidTr="00755E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258824E7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2FC714E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993B0CD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11F27EDE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max_amount_for_part</w:t>
            </w:r>
            <w:proofErr w:type="spellEnd"/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1EF9CEB0" w14:textId="77777777" w:rsidR="00755EC8" w:rsidRPr="00755EC8" w:rsidRDefault="00755EC8" w:rsidP="00755E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55EC8">
              <w:rPr>
                <w:rFonts w:ascii="Arial" w:hAnsi="Arial" w:cs="Arial"/>
                <w:b/>
                <w:bCs/>
                <w:sz w:val="20"/>
                <w:szCs w:val="20"/>
              </w:rPr>
              <w:t>orders_per_part</w:t>
            </w:r>
            <w:proofErr w:type="spellEnd"/>
          </w:p>
        </w:tc>
      </w:tr>
      <w:tr w:rsidR="00755EC8" w:rsidRPr="00755EC8" w14:paraId="7FE57CA4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5F1DDD6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AD82F30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297131C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8C50EBC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AD31BFD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55EC8" w:rsidRPr="00755EC8" w14:paraId="1FF1C6CD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1EBA793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8887FF3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7A18D6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BBA997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09F078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55EC8" w:rsidRPr="00755EC8" w14:paraId="1C14E82B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96475D3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bolt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E08E0D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5A672F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D9660C7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D0B7859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55EC8" w:rsidRPr="00755EC8" w14:paraId="26F6D67F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91B7A6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nut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E34D2B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James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B854B0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39CA92F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C132ECB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755EC8" w:rsidRPr="00755EC8" w14:paraId="6629ED70" w14:textId="77777777" w:rsidTr="00755E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68F9B2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lastRenderedPageBreak/>
              <w:t>nut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E4113C5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Peter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1A0412A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BF09E81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8FDA82E" w14:textId="77777777" w:rsidR="00755EC8" w:rsidRPr="00755EC8" w:rsidRDefault="00755EC8" w:rsidP="00755EC8">
            <w:pPr>
              <w:rPr>
                <w:rFonts w:ascii="Arial" w:hAnsi="Arial" w:cs="Arial"/>
                <w:sz w:val="20"/>
                <w:szCs w:val="20"/>
              </w:rPr>
            </w:pPr>
            <w:r w:rsidRPr="00755E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7186BDC6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Notice:</w:t>
      </w:r>
      <w:r w:rsidRPr="00755EC8">
        <w:rPr>
          <w:rFonts w:ascii="Arial" w:hAnsi="Arial" w:cs="Arial"/>
          <w:sz w:val="20"/>
          <w:szCs w:val="20"/>
        </w:rPr>
        <w:t> Unlike GROUP BY, all original rows are preserved, but each row now has context about its partition.</w:t>
      </w:r>
    </w:p>
    <w:p w14:paraId="592B37D5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DC23FA6">
          <v:rect id="_x0000_i1036" style="width:0;height:0" o:hralign="center" o:hrstd="t" o:hr="t" fillcolor="#a0a0a0" stroked="f"/>
        </w:pict>
      </w:r>
    </w:p>
    <w:p w14:paraId="6A09DD96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Common Window Functions</w:t>
      </w:r>
    </w:p>
    <w:p w14:paraId="1786C353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Aggregate Window Functions:</w:t>
      </w:r>
    </w:p>
    <w:p w14:paraId="27FFF5FC" w14:textId="77777777" w:rsidR="00755EC8" w:rsidRPr="00755EC8" w:rsidRDefault="00755EC8" w:rsidP="00755EC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>) OVER (PARTITION BY ...): Running or partitioned sum</w:t>
      </w:r>
    </w:p>
    <w:p w14:paraId="218C8C2E" w14:textId="77777777" w:rsidR="00755EC8" w:rsidRPr="00755EC8" w:rsidRDefault="00755EC8" w:rsidP="00755EC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AVG(</w:t>
      </w:r>
      <w:proofErr w:type="gramEnd"/>
      <w:r w:rsidRPr="00755EC8">
        <w:rPr>
          <w:rFonts w:ascii="Arial" w:hAnsi="Arial" w:cs="Arial"/>
          <w:sz w:val="20"/>
          <w:szCs w:val="20"/>
        </w:rPr>
        <w:t>) OVER (PARTITION BY ...): Average within partition</w:t>
      </w:r>
    </w:p>
    <w:p w14:paraId="27EA8D11" w14:textId="77777777" w:rsidR="00755EC8" w:rsidRPr="00755EC8" w:rsidRDefault="00755EC8" w:rsidP="00755EC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MAX(</w:t>
      </w:r>
      <w:proofErr w:type="gramEnd"/>
      <w:r w:rsidRPr="00755EC8">
        <w:rPr>
          <w:rFonts w:ascii="Arial" w:hAnsi="Arial" w:cs="Arial"/>
          <w:sz w:val="20"/>
          <w:szCs w:val="20"/>
        </w:rPr>
        <w:t>) / MIN() OVER (PARTITION BY ...): Maximum/minimum within partition</w:t>
      </w:r>
    </w:p>
    <w:p w14:paraId="6C327C2C" w14:textId="77777777" w:rsidR="00755EC8" w:rsidRPr="00755EC8" w:rsidRDefault="00755EC8" w:rsidP="00755EC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COUNT(</w:t>
      </w:r>
      <w:proofErr w:type="gramEnd"/>
      <w:r w:rsidRPr="00755EC8">
        <w:rPr>
          <w:rFonts w:ascii="Arial" w:hAnsi="Arial" w:cs="Arial"/>
          <w:sz w:val="20"/>
          <w:szCs w:val="20"/>
        </w:rPr>
        <w:t>) OVER (PARTITION BY ...): Count within partition</w:t>
      </w:r>
    </w:p>
    <w:p w14:paraId="67D28A42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Ranking Window Functions:</w:t>
      </w:r>
    </w:p>
    <w:p w14:paraId="130F03EF" w14:textId="77777777" w:rsidR="00755EC8" w:rsidRPr="00755EC8" w:rsidRDefault="00755EC8" w:rsidP="00755EC8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ROW_</w:t>
      </w:r>
      <w:proofErr w:type="gramStart"/>
      <w:r w:rsidRPr="00755EC8">
        <w:rPr>
          <w:rFonts w:ascii="Arial" w:hAnsi="Arial" w:cs="Arial"/>
          <w:sz w:val="20"/>
          <w:szCs w:val="20"/>
        </w:rPr>
        <w:t>NUMBER(</w:t>
      </w:r>
      <w:proofErr w:type="gramEnd"/>
      <w:r w:rsidRPr="00755EC8">
        <w:rPr>
          <w:rFonts w:ascii="Arial" w:hAnsi="Arial" w:cs="Arial"/>
          <w:sz w:val="20"/>
          <w:szCs w:val="20"/>
        </w:rPr>
        <w:t>) OVER (ORDER BY ...): Assigns unique row numbers</w:t>
      </w:r>
    </w:p>
    <w:p w14:paraId="4216A843" w14:textId="77777777" w:rsidR="00755EC8" w:rsidRPr="00755EC8" w:rsidRDefault="00755EC8" w:rsidP="00755EC8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RANK(</w:t>
      </w:r>
      <w:proofErr w:type="gramEnd"/>
      <w:r w:rsidRPr="00755EC8">
        <w:rPr>
          <w:rFonts w:ascii="Arial" w:hAnsi="Arial" w:cs="Arial"/>
          <w:sz w:val="20"/>
          <w:szCs w:val="20"/>
        </w:rPr>
        <w:t>) OVER (ORDER BY ...): Assigns rank with gaps for ties</w:t>
      </w:r>
    </w:p>
    <w:p w14:paraId="7A41F445" w14:textId="77777777" w:rsidR="00755EC8" w:rsidRPr="00755EC8" w:rsidRDefault="00755EC8" w:rsidP="00755EC8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DENSE_</w:t>
      </w:r>
      <w:proofErr w:type="gramStart"/>
      <w:r w:rsidRPr="00755EC8">
        <w:rPr>
          <w:rFonts w:ascii="Arial" w:hAnsi="Arial" w:cs="Arial"/>
          <w:sz w:val="20"/>
          <w:szCs w:val="20"/>
        </w:rPr>
        <w:t>RANK(</w:t>
      </w:r>
      <w:proofErr w:type="gramEnd"/>
      <w:r w:rsidRPr="00755EC8">
        <w:rPr>
          <w:rFonts w:ascii="Arial" w:hAnsi="Arial" w:cs="Arial"/>
          <w:sz w:val="20"/>
          <w:szCs w:val="20"/>
        </w:rPr>
        <w:t>) OVER (ORDER BY ...): Assigns rank without gaps</w:t>
      </w:r>
    </w:p>
    <w:p w14:paraId="4F44E46A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Analytical Window Functions:</w:t>
      </w:r>
    </w:p>
    <w:p w14:paraId="20FB9F56" w14:textId="77777777" w:rsidR="00755EC8" w:rsidRPr="00755EC8" w:rsidRDefault="00755EC8" w:rsidP="00755EC8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proofErr w:type="gramStart"/>
      <w:r w:rsidRPr="00755EC8">
        <w:rPr>
          <w:rFonts w:ascii="Arial" w:hAnsi="Arial" w:cs="Arial"/>
          <w:sz w:val="20"/>
          <w:szCs w:val="20"/>
        </w:rPr>
        <w:t>LEAD(</w:t>
      </w:r>
      <w:proofErr w:type="gramEnd"/>
      <w:r w:rsidRPr="00755EC8">
        <w:rPr>
          <w:rFonts w:ascii="Arial" w:hAnsi="Arial" w:cs="Arial"/>
          <w:sz w:val="20"/>
          <w:szCs w:val="20"/>
        </w:rPr>
        <w:t>) / LAG(): Access values from following/preceding rows</w:t>
      </w:r>
    </w:p>
    <w:p w14:paraId="701C5E23" w14:textId="77777777" w:rsidR="00755EC8" w:rsidRPr="00755EC8" w:rsidRDefault="00755EC8" w:rsidP="00755EC8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FIRST_</w:t>
      </w:r>
      <w:proofErr w:type="gramStart"/>
      <w:r w:rsidRPr="00755EC8">
        <w:rPr>
          <w:rFonts w:ascii="Arial" w:hAnsi="Arial" w:cs="Arial"/>
          <w:sz w:val="20"/>
          <w:szCs w:val="20"/>
        </w:rPr>
        <w:t>VALUE(</w:t>
      </w:r>
      <w:proofErr w:type="gramEnd"/>
      <w:r w:rsidRPr="00755EC8">
        <w:rPr>
          <w:rFonts w:ascii="Arial" w:hAnsi="Arial" w:cs="Arial"/>
          <w:sz w:val="20"/>
          <w:szCs w:val="20"/>
        </w:rPr>
        <w:t>) / LAST_VALUE(): First/last value in window</w:t>
      </w:r>
    </w:p>
    <w:p w14:paraId="0B5451E4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010938E">
          <v:rect id="_x0000_i1037" style="width:0;height:0" o:hralign="center" o:hrstd="t" o:hr="t" fillcolor="#a0a0a0" stroked="f"/>
        </w:pict>
      </w:r>
    </w:p>
    <w:p w14:paraId="3CD63DF8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Practical Examples and Use Cases</w:t>
      </w:r>
    </w:p>
    <w:p w14:paraId="02141808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Use Case 1: Finding Top Customers per Part</w:t>
      </w:r>
    </w:p>
    <w:p w14:paraId="57EAA294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5F6BE00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SELECT part, customer, amount,</w:t>
      </w:r>
    </w:p>
    <w:p w14:paraId="487E82B3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755EC8">
        <w:rPr>
          <w:rFonts w:ascii="Arial" w:hAnsi="Arial" w:cs="Arial"/>
          <w:sz w:val="20"/>
          <w:szCs w:val="20"/>
        </w:rPr>
        <w:t>RANK(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) OVER (PARTITION BY part ORDER BY amount DESC) AS </w:t>
      </w:r>
      <w:proofErr w:type="spellStart"/>
      <w:r w:rsidRPr="00755EC8">
        <w:rPr>
          <w:rFonts w:ascii="Arial" w:hAnsi="Arial" w:cs="Arial"/>
          <w:sz w:val="20"/>
          <w:szCs w:val="20"/>
        </w:rPr>
        <w:t>customer_rank</w:t>
      </w:r>
      <w:proofErr w:type="spellEnd"/>
    </w:p>
    <w:p w14:paraId="3868E72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FROM </w:t>
      </w:r>
      <w:proofErr w:type="gramStart"/>
      <w:r w:rsidRPr="00755EC8">
        <w:rPr>
          <w:rFonts w:ascii="Arial" w:hAnsi="Arial" w:cs="Arial"/>
          <w:sz w:val="20"/>
          <w:szCs w:val="20"/>
        </w:rPr>
        <w:t>orders;</w:t>
      </w:r>
      <w:proofErr w:type="gramEnd"/>
    </w:p>
    <w:p w14:paraId="2B7923C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Shows which customers spend the most on each part type.</w:t>
      </w:r>
    </w:p>
    <w:p w14:paraId="615F5EBD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Use Case 2: Running Totals</w:t>
      </w:r>
    </w:p>
    <w:p w14:paraId="22C26EC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181F796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55EC8">
        <w:rPr>
          <w:rFonts w:ascii="Arial" w:hAnsi="Arial" w:cs="Arial"/>
          <w:sz w:val="20"/>
          <w:szCs w:val="20"/>
        </w:rPr>
        <w:t>order_date</w:t>
      </w:r>
      <w:proofErr w:type="spellEnd"/>
      <w:r w:rsidRPr="00755EC8">
        <w:rPr>
          <w:rFonts w:ascii="Arial" w:hAnsi="Arial" w:cs="Arial"/>
          <w:sz w:val="20"/>
          <w:szCs w:val="20"/>
        </w:rPr>
        <w:t>, amount,</w:t>
      </w:r>
    </w:p>
    <w:p w14:paraId="0A81C428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755EC8">
        <w:rPr>
          <w:rFonts w:ascii="Arial" w:hAnsi="Arial" w:cs="Arial"/>
          <w:sz w:val="20"/>
          <w:szCs w:val="20"/>
        </w:rPr>
        <w:t>SUM(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amount) OVER (ORDER BY </w:t>
      </w:r>
      <w:proofErr w:type="spellStart"/>
      <w:r w:rsidRPr="00755EC8">
        <w:rPr>
          <w:rFonts w:ascii="Arial" w:hAnsi="Arial" w:cs="Arial"/>
          <w:sz w:val="20"/>
          <w:szCs w:val="20"/>
        </w:rPr>
        <w:t>order_date</w:t>
      </w:r>
      <w:proofErr w:type="spellEnd"/>
      <w:r w:rsidRPr="00755EC8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755EC8">
        <w:rPr>
          <w:rFonts w:ascii="Arial" w:hAnsi="Arial" w:cs="Arial"/>
          <w:sz w:val="20"/>
          <w:szCs w:val="20"/>
        </w:rPr>
        <w:t>running_total</w:t>
      </w:r>
      <w:proofErr w:type="spellEnd"/>
    </w:p>
    <w:p w14:paraId="2F4EF48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FROM </w:t>
      </w:r>
      <w:proofErr w:type="gramStart"/>
      <w:r w:rsidRPr="00755EC8">
        <w:rPr>
          <w:rFonts w:ascii="Arial" w:hAnsi="Arial" w:cs="Arial"/>
          <w:sz w:val="20"/>
          <w:szCs w:val="20"/>
        </w:rPr>
        <w:t>orders;</w:t>
      </w:r>
      <w:proofErr w:type="gramEnd"/>
    </w:p>
    <w:p w14:paraId="03085350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Calculates cumulative sales over time.</w:t>
      </w:r>
    </w:p>
    <w:p w14:paraId="7170DD3B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lastRenderedPageBreak/>
        <w:t>Use Case 3: Comparing to Partition Average</w:t>
      </w:r>
    </w:p>
    <w:p w14:paraId="11E410F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proofErr w:type="spellStart"/>
      <w:r w:rsidRPr="00755EC8">
        <w:rPr>
          <w:rFonts w:ascii="Arial" w:hAnsi="Arial" w:cs="Arial"/>
          <w:sz w:val="20"/>
          <w:szCs w:val="20"/>
        </w:rPr>
        <w:t>sql</w:t>
      </w:r>
      <w:proofErr w:type="spellEnd"/>
    </w:p>
    <w:p w14:paraId="756C30FE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SELECT part, customer, amount,</w:t>
      </w:r>
    </w:p>
    <w:p w14:paraId="52A068DF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</w:t>
      </w:r>
      <w:proofErr w:type="gramStart"/>
      <w:r w:rsidRPr="00755EC8">
        <w:rPr>
          <w:rFonts w:ascii="Arial" w:hAnsi="Arial" w:cs="Arial"/>
          <w:sz w:val="20"/>
          <w:szCs w:val="20"/>
        </w:rPr>
        <w:t>AVG(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amount) OVER (PARTITION BY part) AS </w:t>
      </w:r>
      <w:proofErr w:type="spellStart"/>
      <w:r w:rsidRPr="00755EC8">
        <w:rPr>
          <w:rFonts w:ascii="Arial" w:hAnsi="Arial" w:cs="Arial"/>
          <w:sz w:val="20"/>
          <w:szCs w:val="20"/>
        </w:rPr>
        <w:t>part_avg</w:t>
      </w:r>
      <w:proofErr w:type="spellEnd"/>
      <w:r w:rsidRPr="00755EC8">
        <w:rPr>
          <w:rFonts w:ascii="Arial" w:hAnsi="Arial" w:cs="Arial"/>
          <w:sz w:val="20"/>
          <w:szCs w:val="20"/>
        </w:rPr>
        <w:t>,</w:t>
      </w:r>
    </w:p>
    <w:p w14:paraId="6EE422BA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       amount - </w:t>
      </w:r>
      <w:proofErr w:type="gramStart"/>
      <w:r w:rsidRPr="00755EC8">
        <w:rPr>
          <w:rFonts w:ascii="Arial" w:hAnsi="Arial" w:cs="Arial"/>
          <w:sz w:val="20"/>
          <w:szCs w:val="20"/>
        </w:rPr>
        <w:t>AVG(</w:t>
      </w:r>
      <w:proofErr w:type="gramEnd"/>
      <w:r w:rsidRPr="00755EC8">
        <w:rPr>
          <w:rFonts w:ascii="Arial" w:hAnsi="Arial" w:cs="Arial"/>
          <w:sz w:val="20"/>
          <w:szCs w:val="20"/>
        </w:rPr>
        <w:t xml:space="preserve">amount) OVER (PARTITION BY part) AS </w:t>
      </w:r>
      <w:proofErr w:type="spellStart"/>
      <w:r w:rsidRPr="00755EC8">
        <w:rPr>
          <w:rFonts w:ascii="Arial" w:hAnsi="Arial" w:cs="Arial"/>
          <w:sz w:val="20"/>
          <w:szCs w:val="20"/>
        </w:rPr>
        <w:t>diff_from_avg</w:t>
      </w:r>
      <w:proofErr w:type="spellEnd"/>
    </w:p>
    <w:p w14:paraId="4115331B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 xml:space="preserve">FROM </w:t>
      </w:r>
      <w:proofErr w:type="gramStart"/>
      <w:r w:rsidRPr="00755EC8">
        <w:rPr>
          <w:rFonts w:ascii="Arial" w:hAnsi="Arial" w:cs="Arial"/>
          <w:sz w:val="20"/>
          <w:szCs w:val="20"/>
        </w:rPr>
        <w:t>orders;</w:t>
      </w:r>
      <w:proofErr w:type="gramEnd"/>
    </w:p>
    <w:p w14:paraId="65565E42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Shows how each order compares to the average for that part.</w:t>
      </w:r>
    </w:p>
    <w:p w14:paraId="3D6B06CF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F976AA">
          <v:rect id="_x0000_i1038" style="width:0;height:0" o:hralign="center" o:hrstd="t" o:hr="t" fillcolor="#a0a0a0" stroked="f"/>
        </w:pict>
      </w:r>
    </w:p>
    <w:p w14:paraId="4DF0FE34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Best Practices</w:t>
      </w:r>
    </w:p>
    <w:p w14:paraId="3154E3EA" w14:textId="77777777" w:rsidR="00755EC8" w:rsidRPr="00755EC8" w:rsidRDefault="00755EC8" w:rsidP="00755EC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Choose the Right Tool:</w:t>
      </w:r>
    </w:p>
    <w:p w14:paraId="20B84560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GROUP BY for simple aggregations</w:t>
      </w:r>
    </w:p>
    <w:p w14:paraId="584A44A6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ROLLUP for hierarchical data</w:t>
      </w:r>
    </w:p>
    <w:p w14:paraId="343866CD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CUBE for full cross-dimensional analysis</w:t>
      </w:r>
    </w:p>
    <w:p w14:paraId="72CC9FC9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GROUPING SETS for specific custom groupings</w:t>
      </w:r>
    </w:p>
    <w:p w14:paraId="2F1ACFA4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Window Functions when you need row-level detail with aggregated context</w:t>
      </w:r>
    </w:p>
    <w:p w14:paraId="329C9687" w14:textId="77777777" w:rsidR="00755EC8" w:rsidRPr="00755EC8" w:rsidRDefault="00755EC8" w:rsidP="00755EC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Performance Considerations:</w:t>
      </w:r>
    </w:p>
    <w:p w14:paraId="3C478B9D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CUBE is most expensive (creates most combinations)</w:t>
      </w:r>
    </w:p>
    <w:p w14:paraId="1FC3E652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GROUPING SETS is most efficient for specific needs</w:t>
      </w:r>
    </w:p>
    <w:p w14:paraId="39679AED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Window functions can be memory-intensive with large partitions</w:t>
      </w:r>
    </w:p>
    <w:p w14:paraId="56AF4658" w14:textId="77777777" w:rsidR="00755EC8" w:rsidRPr="00755EC8" w:rsidRDefault="00755EC8" w:rsidP="00755EC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NULL Handling:</w:t>
      </w:r>
    </w:p>
    <w:p w14:paraId="1D2A8C6A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NULLs in ROLLUP/CUBE results indicate aggregated levels</w:t>
      </w:r>
    </w:p>
    <w:p w14:paraId="04598E4F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 </w:t>
      </w:r>
      <w:proofErr w:type="gramStart"/>
      <w:r w:rsidRPr="00755EC8">
        <w:rPr>
          <w:rFonts w:ascii="Arial" w:hAnsi="Arial" w:cs="Arial"/>
          <w:sz w:val="20"/>
          <w:szCs w:val="20"/>
        </w:rPr>
        <w:t>GROUPING(</w:t>
      </w:r>
      <w:proofErr w:type="gramEnd"/>
      <w:r w:rsidRPr="00755EC8">
        <w:rPr>
          <w:rFonts w:ascii="Arial" w:hAnsi="Arial" w:cs="Arial"/>
          <w:sz w:val="20"/>
          <w:szCs w:val="20"/>
        </w:rPr>
        <w:t>) function to distinguish between real NULLs and aggregation NULLs</w:t>
      </w:r>
    </w:p>
    <w:p w14:paraId="7AB53155" w14:textId="77777777" w:rsidR="00755EC8" w:rsidRPr="00755EC8" w:rsidRDefault="00755EC8" w:rsidP="00755EC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Query Optimization:</w:t>
      </w:r>
    </w:p>
    <w:p w14:paraId="14327268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Filter data before aggregation when possible</w:t>
      </w:r>
    </w:p>
    <w:p w14:paraId="6E5BC23D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Use appropriate partitioning for window functions</w:t>
      </w:r>
    </w:p>
    <w:p w14:paraId="5137A2C8" w14:textId="77777777" w:rsidR="00755EC8" w:rsidRPr="00755EC8" w:rsidRDefault="00755EC8" w:rsidP="00755EC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Consider indexing on GROUP BY columns</w:t>
      </w:r>
    </w:p>
    <w:p w14:paraId="5E6CBFFA" w14:textId="77777777" w:rsidR="00755EC8" w:rsidRPr="00755EC8" w:rsidRDefault="00000000" w:rsidP="00755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4A4DEC">
          <v:rect id="_x0000_i1039" style="width:0;height:0" o:hralign="center" o:hrstd="t" o:hr="t" fillcolor="#a0a0a0" stroked="f"/>
        </w:pict>
      </w:r>
    </w:p>
    <w:p w14:paraId="0D0DB430" w14:textId="77777777" w:rsidR="00755EC8" w:rsidRPr="00755EC8" w:rsidRDefault="00755EC8" w:rsidP="00755EC8">
      <w:pPr>
        <w:rPr>
          <w:rFonts w:ascii="Arial" w:hAnsi="Arial" w:cs="Arial"/>
          <w:b/>
          <w:bCs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Summary</w:t>
      </w:r>
    </w:p>
    <w:p w14:paraId="61C64B29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HQL provides powerful tools for data aggregation and analysis:</w:t>
      </w:r>
    </w:p>
    <w:p w14:paraId="0F3E46CE" w14:textId="77777777" w:rsidR="00755EC8" w:rsidRPr="00755EC8" w:rsidRDefault="00755EC8" w:rsidP="00755EC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Basic GROUP BY</w:t>
      </w:r>
      <w:r w:rsidRPr="00755EC8">
        <w:rPr>
          <w:rFonts w:ascii="Arial" w:hAnsi="Arial" w:cs="Arial"/>
          <w:sz w:val="20"/>
          <w:szCs w:val="20"/>
        </w:rPr>
        <w:t>: Single-level aggregation</w:t>
      </w:r>
    </w:p>
    <w:p w14:paraId="632EF752" w14:textId="77777777" w:rsidR="00755EC8" w:rsidRPr="00755EC8" w:rsidRDefault="00755EC8" w:rsidP="00755EC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ROLLUP</w:t>
      </w:r>
      <w:r w:rsidRPr="00755EC8">
        <w:rPr>
          <w:rFonts w:ascii="Arial" w:hAnsi="Arial" w:cs="Arial"/>
          <w:sz w:val="20"/>
          <w:szCs w:val="20"/>
        </w:rPr>
        <w:t>: Hierarchical subtotals</w:t>
      </w:r>
    </w:p>
    <w:p w14:paraId="1BD2DE42" w14:textId="77777777" w:rsidR="00755EC8" w:rsidRPr="00755EC8" w:rsidRDefault="00755EC8" w:rsidP="00755EC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lastRenderedPageBreak/>
        <w:t>CUBE</w:t>
      </w:r>
      <w:r w:rsidRPr="00755EC8">
        <w:rPr>
          <w:rFonts w:ascii="Arial" w:hAnsi="Arial" w:cs="Arial"/>
          <w:sz w:val="20"/>
          <w:szCs w:val="20"/>
        </w:rPr>
        <w:t>: All possible subtotals</w:t>
      </w:r>
    </w:p>
    <w:p w14:paraId="03A538D0" w14:textId="77777777" w:rsidR="00755EC8" w:rsidRPr="00755EC8" w:rsidRDefault="00755EC8" w:rsidP="00755EC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GROUPING SETS</w:t>
      </w:r>
      <w:r w:rsidRPr="00755EC8">
        <w:rPr>
          <w:rFonts w:ascii="Arial" w:hAnsi="Arial" w:cs="Arial"/>
          <w:sz w:val="20"/>
          <w:szCs w:val="20"/>
        </w:rPr>
        <w:t>: Custom subtotals</w:t>
      </w:r>
    </w:p>
    <w:p w14:paraId="748124D4" w14:textId="77777777" w:rsidR="00755EC8" w:rsidRPr="00755EC8" w:rsidRDefault="00755EC8" w:rsidP="00755EC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b/>
          <w:bCs/>
          <w:sz w:val="20"/>
          <w:szCs w:val="20"/>
        </w:rPr>
        <w:t>Window Functions</w:t>
      </w:r>
      <w:r w:rsidRPr="00755EC8">
        <w:rPr>
          <w:rFonts w:ascii="Arial" w:hAnsi="Arial" w:cs="Arial"/>
          <w:sz w:val="20"/>
          <w:szCs w:val="20"/>
        </w:rPr>
        <w:t>: Row-level calculations with aggregated context</w:t>
      </w:r>
    </w:p>
    <w:p w14:paraId="196ECBBC" w14:textId="77777777" w:rsidR="00755EC8" w:rsidRPr="00755EC8" w:rsidRDefault="00755EC8" w:rsidP="00755EC8">
      <w:pPr>
        <w:rPr>
          <w:rFonts w:ascii="Arial" w:hAnsi="Arial" w:cs="Arial"/>
          <w:sz w:val="20"/>
          <w:szCs w:val="20"/>
        </w:rPr>
      </w:pPr>
      <w:r w:rsidRPr="00755EC8">
        <w:rPr>
          <w:rFonts w:ascii="Arial" w:hAnsi="Arial" w:cs="Arial"/>
          <w:sz w:val="20"/>
          <w:szCs w:val="20"/>
        </w:rPr>
        <w:t>Understanding when to use each technique will help you write efficient, effective queries for complex data analysis tasks.</w:t>
      </w:r>
    </w:p>
    <w:p w14:paraId="7EAECFF7" w14:textId="77777777" w:rsidR="00CE4C27" w:rsidRDefault="00CE4C27">
      <w:pPr>
        <w:rPr>
          <w:rFonts w:ascii="Arial" w:hAnsi="Arial" w:cs="Arial"/>
          <w:sz w:val="20"/>
          <w:szCs w:val="20"/>
        </w:rPr>
      </w:pPr>
    </w:p>
    <w:p w14:paraId="136D32F7" w14:textId="77777777" w:rsidR="00B20630" w:rsidRPr="00CE4C27" w:rsidRDefault="00B20630" w:rsidP="00E70641">
      <w:pPr>
        <w:rPr>
          <w:rFonts w:ascii="Arial" w:hAnsi="Arial" w:cs="Arial"/>
          <w:sz w:val="20"/>
          <w:szCs w:val="20"/>
        </w:rPr>
      </w:pPr>
    </w:p>
    <w:sectPr w:rsidR="00B20630" w:rsidRPr="00CE4C27" w:rsidSect="0024695A">
      <w:footerReference w:type="default" r:id="rId8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9AC8" w14:textId="77777777" w:rsidR="00CF1E8F" w:rsidRDefault="00CF1E8F" w:rsidP="00007D09">
      <w:pPr>
        <w:spacing w:after="0" w:line="240" w:lineRule="auto"/>
      </w:pPr>
      <w:r>
        <w:separator/>
      </w:r>
    </w:p>
  </w:endnote>
  <w:endnote w:type="continuationSeparator" w:id="0">
    <w:p w14:paraId="7F9597BF" w14:textId="77777777" w:rsidR="00CF1E8F" w:rsidRDefault="00CF1E8F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6E3F" w14:textId="3FE92D92" w:rsidR="0024695A" w:rsidRPr="00B328AA" w:rsidRDefault="0024695A" w:rsidP="00727A82">
    <w:pPr>
      <w:tabs>
        <w:tab w:val="left" w:pos="900"/>
        <w:tab w:val="left" w:pos="1080"/>
        <w:tab w:val="left" w:pos="1467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5F983" w14:textId="77777777" w:rsidR="00CF1E8F" w:rsidRDefault="00CF1E8F" w:rsidP="00007D09">
      <w:pPr>
        <w:spacing w:after="0" w:line="240" w:lineRule="auto"/>
      </w:pPr>
      <w:r>
        <w:separator/>
      </w:r>
    </w:p>
  </w:footnote>
  <w:footnote w:type="continuationSeparator" w:id="0">
    <w:p w14:paraId="02F0E20D" w14:textId="77777777" w:rsidR="00CF1E8F" w:rsidRDefault="00CF1E8F" w:rsidP="0000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831"/>
    <w:multiLevelType w:val="multilevel"/>
    <w:tmpl w:val="A630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E1F62"/>
    <w:multiLevelType w:val="multilevel"/>
    <w:tmpl w:val="5AE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2147E"/>
    <w:multiLevelType w:val="multilevel"/>
    <w:tmpl w:val="8E1C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D926C2"/>
    <w:multiLevelType w:val="multilevel"/>
    <w:tmpl w:val="146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F613A"/>
    <w:multiLevelType w:val="multilevel"/>
    <w:tmpl w:val="915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AD548D"/>
    <w:multiLevelType w:val="multilevel"/>
    <w:tmpl w:val="CE6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753B53"/>
    <w:multiLevelType w:val="multilevel"/>
    <w:tmpl w:val="2BA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0B4B"/>
    <w:multiLevelType w:val="multilevel"/>
    <w:tmpl w:val="C6E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FF4FDF"/>
    <w:multiLevelType w:val="multilevel"/>
    <w:tmpl w:val="CC3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76662"/>
    <w:multiLevelType w:val="multilevel"/>
    <w:tmpl w:val="217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D0AC5"/>
    <w:multiLevelType w:val="multilevel"/>
    <w:tmpl w:val="A05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174522"/>
    <w:multiLevelType w:val="multilevel"/>
    <w:tmpl w:val="C23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114FBE"/>
    <w:multiLevelType w:val="multilevel"/>
    <w:tmpl w:val="0644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9782C"/>
    <w:multiLevelType w:val="multilevel"/>
    <w:tmpl w:val="0704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F56D0"/>
    <w:multiLevelType w:val="multilevel"/>
    <w:tmpl w:val="49D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2073DC"/>
    <w:multiLevelType w:val="multilevel"/>
    <w:tmpl w:val="0A0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39015D"/>
    <w:multiLevelType w:val="multilevel"/>
    <w:tmpl w:val="16B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F79AB"/>
    <w:multiLevelType w:val="multilevel"/>
    <w:tmpl w:val="ED3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60156A"/>
    <w:multiLevelType w:val="multilevel"/>
    <w:tmpl w:val="69B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AE653C"/>
    <w:multiLevelType w:val="multilevel"/>
    <w:tmpl w:val="D13A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21957"/>
    <w:multiLevelType w:val="multilevel"/>
    <w:tmpl w:val="C75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7B4507"/>
    <w:multiLevelType w:val="multilevel"/>
    <w:tmpl w:val="BA4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9758210">
    <w:abstractNumId w:val="21"/>
  </w:num>
  <w:num w:numId="2" w16cid:durableId="579485194">
    <w:abstractNumId w:val="10"/>
  </w:num>
  <w:num w:numId="3" w16cid:durableId="106395035">
    <w:abstractNumId w:val="7"/>
  </w:num>
  <w:num w:numId="4" w16cid:durableId="1812089325">
    <w:abstractNumId w:val="3"/>
  </w:num>
  <w:num w:numId="5" w16cid:durableId="1179854479">
    <w:abstractNumId w:val="9"/>
  </w:num>
  <w:num w:numId="6" w16cid:durableId="1885677819">
    <w:abstractNumId w:val="17"/>
  </w:num>
  <w:num w:numId="7" w16cid:durableId="1705397208">
    <w:abstractNumId w:val="2"/>
  </w:num>
  <w:num w:numId="8" w16cid:durableId="272789263">
    <w:abstractNumId w:val="13"/>
  </w:num>
  <w:num w:numId="9" w16cid:durableId="55051045">
    <w:abstractNumId w:val="19"/>
  </w:num>
  <w:num w:numId="10" w16cid:durableId="1940680051">
    <w:abstractNumId w:val="16"/>
  </w:num>
  <w:num w:numId="11" w16cid:durableId="1189877519">
    <w:abstractNumId w:val="6"/>
  </w:num>
  <w:num w:numId="12" w16cid:durableId="1923953604">
    <w:abstractNumId w:val="0"/>
  </w:num>
  <w:num w:numId="13" w16cid:durableId="2066370894">
    <w:abstractNumId w:val="5"/>
  </w:num>
  <w:num w:numId="14" w16cid:durableId="21782734">
    <w:abstractNumId w:val="20"/>
  </w:num>
  <w:num w:numId="15" w16cid:durableId="1321271821">
    <w:abstractNumId w:val="4"/>
  </w:num>
  <w:num w:numId="16" w16cid:durableId="1470514201">
    <w:abstractNumId w:val="11"/>
  </w:num>
  <w:num w:numId="17" w16cid:durableId="728504256">
    <w:abstractNumId w:val="18"/>
  </w:num>
  <w:num w:numId="18" w16cid:durableId="142047288">
    <w:abstractNumId w:val="1"/>
  </w:num>
  <w:num w:numId="19" w16cid:durableId="1016427132">
    <w:abstractNumId w:val="8"/>
  </w:num>
  <w:num w:numId="20" w16cid:durableId="1472481350">
    <w:abstractNumId w:val="14"/>
  </w:num>
  <w:num w:numId="21" w16cid:durableId="1677151048">
    <w:abstractNumId w:val="12"/>
  </w:num>
  <w:num w:numId="22" w16cid:durableId="11364840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C8"/>
    <w:rsid w:val="000037A7"/>
    <w:rsid w:val="000058E8"/>
    <w:rsid w:val="00007D09"/>
    <w:rsid w:val="00011E42"/>
    <w:rsid w:val="00043617"/>
    <w:rsid w:val="000E5962"/>
    <w:rsid w:val="002448D6"/>
    <w:rsid w:val="0024695A"/>
    <w:rsid w:val="002A0BFE"/>
    <w:rsid w:val="00320420"/>
    <w:rsid w:val="00363801"/>
    <w:rsid w:val="00554EE4"/>
    <w:rsid w:val="00623F58"/>
    <w:rsid w:val="006C13F6"/>
    <w:rsid w:val="00727A82"/>
    <w:rsid w:val="00745B3C"/>
    <w:rsid w:val="00755EC8"/>
    <w:rsid w:val="00797C95"/>
    <w:rsid w:val="00807749"/>
    <w:rsid w:val="00842E01"/>
    <w:rsid w:val="008E4F37"/>
    <w:rsid w:val="00932AB0"/>
    <w:rsid w:val="00953C8B"/>
    <w:rsid w:val="00A2345E"/>
    <w:rsid w:val="00A259DF"/>
    <w:rsid w:val="00AB3670"/>
    <w:rsid w:val="00B20630"/>
    <w:rsid w:val="00B328AA"/>
    <w:rsid w:val="00B60F3A"/>
    <w:rsid w:val="00B73573"/>
    <w:rsid w:val="00C55D47"/>
    <w:rsid w:val="00CD6B2A"/>
    <w:rsid w:val="00CE4C27"/>
    <w:rsid w:val="00CF1E8F"/>
    <w:rsid w:val="00D975FB"/>
    <w:rsid w:val="00DA6716"/>
    <w:rsid w:val="00E70641"/>
    <w:rsid w:val="00E75CB3"/>
    <w:rsid w:val="00F2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AA665"/>
  <w15:chartTrackingRefBased/>
  <w15:docId w15:val="{D83B62C7-BE46-405E-A732-EAE85259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customStyle="1" w:styleId="Heading1Char">
    <w:name w:val="Heading 1 Char"/>
    <w:basedOn w:val="DefaultParagraphFont"/>
    <w:link w:val="Heading1"/>
    <w:uiPriority w:val="9"/>
    <w:rsid w:val="00755E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C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7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42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3948632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3925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132745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224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3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91967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2782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185822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445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4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9497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864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654336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23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4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82242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306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49701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471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2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50992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145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1364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6760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5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299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3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96439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071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7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822767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2542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46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0349353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708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5966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6711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6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69280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743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3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64011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350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4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64996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040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183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116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6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2081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476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902910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40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83077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309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8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43309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96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9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14507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2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688875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295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2678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Panda</dc:creator>
  <cp:keywords/>
  <dc:description/>
  <cp:lastModifiedBy>Rohit Panda</cp:lastModifiedBy>
  <cp:revision>2</cp:revision>
  <cp:lastPrinted>2015-01-23T02:46:00Z</cp:lastPrinted>
  <dcterms:created xsi:type="dcterms:W3CDTF">2025-11-08T10:11:00Z</dcterms:created>
  <dcterms:modified xsi:type="dcterms:W3CDTF">2025-11-09T02:20:00Z</dcterms:modified>
</cp:coreProperties>
</file>