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88" w14:textId="12A9B8D0" w:rsidR="00ED1E88" w:rsidRDefault="00ED1E88" w:rsidP="00ED1E88">
      <w:pPr>
        <w:jc w:val="center"/>
        <w:rPr>
          <w:b/>
          <w:bCs/>
          <w:sz w:val="40"/>
          <w:szCs w:val="40"/>
        </w:rPr>
      </w:pPr>
      <w:r>
        <w:rPr>
          <w:b/>
          <w:bCs/>
          <w:sz w:val="40"/>
          <w:szCs w:val="40"/>
        </w:rPr>
        <w:t>CSCE 611 600: OPERATING SYSTEMS Homework #</w:t>
      </w:r>
      <w:r>
        <w:rPr>
          <w:b/>
          <w:bCs/>
          <w:sz w:val="40"/>
          <w:szCs w:val="40"/>
        </w:rPr>
        <w:t>3</w:t>
      </w:r>
    </w:p>
    <w:p w14:paraId="36712D0F" w14:textId="77777777" w:rsidR="00ED1E88" w:rsidRDefault="00ED1E88" w:rsidP="00ED1E88">
      <w:pPr>
        <w:rPr>
          <w:b/>
          <w:bCs/>
          <w:sz w:val="28"/>
          <w:szCs w:val="28"/>
        </w:rPr>
      </w:pPr>
    </w:p>
    <w:p w14:paraId="2EDA6C72" w14:textId="77777777" w:rsidR="00ED1E88" w:rsidRDefault="00ED1E88" w:rsidP="00ED1E88">
      <w:pPr>
        <w:rPr>
          <w:sz w:val="28"/>
          <w:szCs w:val="28"/>
        </w:rPr>
      </w:pPr>
      <w:r>
        <w:rPr>
          <w:b/>
          <w:bCs/>
          <w:sz w:val="28"/>
          <w:szCs w:val="28"/>
        </w:rPr>
        <w:t>Name:</w:t>
      </w:r>
      <w:r>
        <w:rPr>
          <w:sz w:val="28"/>
          <w:szCs w:val="28"/>
        </w:rPr>
        <w:t xml:space="preserve"> Rohan Chaudhury</w:t>
      </w:r>
    </w:p>
    <w:p w14:paraId="0C7F1CA5" w14:textId="77777777" w:rsidR="00ED1E88" w:rsidRDefault="00ED1E88" w:rsidP="00ED1E88">
      <w:pPr>
        <w:rPr>
          <w:sz w:val="28"/>
          <w:szCs w:val="28"/>
        </w:rPr>
      </w:pPr>
      <w:r>
        <w:rPr>
          <w:b/>
          <w:bCs/>
          <w:sz w:val="28"/>
          <w:szCs w:val="28"/>
        </w:rPr>
        <w:t xml:space="preserve">Email Address: </w:t>
      </w:r>
      <w:hyperlink r:id="rId5" w:history="1">
        <w:r>
          <w:rPr>
            <w:rStyle w:val="Hyperlink"/>
            <w:sz w:val="28"/>
            <w:szCs w:val="28"/>
          </w:rPr>
          <w:t>rohan.chaudhury@tamu.edu</w:t>
        </w:r>
      </w:hyperlink>
    </w:p>
    <w:p w14:paraId="037AA782" w14:textId="77777777" w:rsidR="00ED1E88" w:rsidRDefault="00ED1E88" w:rsidP="00ED1E88">
      <w:pPr>
        <w:rPr>
          <w:sz w:val="28"/>
          <w:szCs w:val="28"/>
        </w:rPr>
      </w:pPr>
      <w:r>
        <w:rPr>
          <w:b/>
          <w:bCs/>
          <w:sz w:val="28"/>
          <w:szCs w:val="28"/>
        </w:rPr>
        <w:t>UIN:</w:t>
      </w:r>
      <w:r>
        <w:rPr>
          <w:sz w:val="28"/>
          <w:szCs w:val="28"/>
        </w:rPr>
        <w:t xml:space="preserve"> 432001358</w:t>
      </w:r>
    </w:p>
    <w:p w14:paraId="1378D73C" w14:textId="77777777" w:rsidR="00ED1E88" w:rsidRDefault="00ED1E88" w:rsidP="00ED1E88">
      <w:pPr>
        <w:rPr>
          <w:sz w:val="28"/>
          <w:szCs w:val="28"/>
        </w:rPr>
      </w:pPr>
      <w:r>
        <w:rPr>
          <w:b/>
          <w:bCs/>
          <w:sz w:val="28"/>
          <w:szCs w:val="28"/>
        </w:rPr>
        <w:t>List of people I have worked with:</w:t>
      </w:r>
      <w:r>
        <w:rPr>
          <w:sz w:val="28"/>
          <w:szCs w:val="28"/>
        </w:rPr>
        <w:t xml:space="preserve"> None</w:t>
      </w:r>
    </w:p>
    <w:p w14:paraId="3E937F17" w14:textId="77777777" w:rsidR="00872C9C" w:rsidRPr="000E01B2" w:rsidRDefault="00872C9C" w:rsidP="007E078E">
      <w:pPr>
        <w:rPr>
          <w:rFonts w:ascii="Arial" w:hAnsi="Arial" w:cs="Arial"/>
        </w:rPr>
      </w:pPr>
    </w:p>
    <w:p w14:paraId="545FAECF" w14:textId="478A0732" w:rsidR="00304CD0" w:rsidRPr="000E01B2" w:rsidRDefault="0082308E" w:rsidP="0082308E">
      <w:pPr>
        <w:rPr>
          <w:rFonts w:ascii="Arial" w:hAnsi="Arial" w:cs="Arial"/>
          <w:b/>
          <w:bCs/>
        </w:rPr>
      </w:pPr>
      <w:r w:rsidRPr="000E01B2">
        <w:rPr>
          <w:rFonts w:ascii="Arial" w:hAnsi="Arial" w:cs="Arial"/>
          <w:b/>
          <w:bCs/>
        </w:rPr>
        <w:t xml:space="preserve">Question 1: </w:t>
      </w:r>
      <w:r w:rsidR="00304CD0" w:rsidRPr="000E01B2">
        <w:rPr>
          <w:rFonts w:ascii="Arial" w:hAnsi="Arial" w:cs="Arial"/>
        </w:rPr>
        <w:t>(CSCE 611 – 5 points, CSCE 410 – 7.5 points</w:t>
      </w:r>
      <w:r w:rsidR="000E01B2" w:rsidRPr="000E01B2">
        <w:rPr>
          <w:rFonts w:ascii="Arial" w:hAnsi="Arial" w:cs="Arial"/>
        </w:rPr>
        <w:t>)</w:t>
      </w:r>
    </w:p>
    <w:p w14:paraId="6F82C7A4" w14:textId="083F5540" w:rsidR="0082308E" w:rsidRDefault="0082308E" w:rsidP="0082308E">
      <w:pPr>
        <w:rPr>
          <w:rFonts w:ascii="Arial" w:hAnsi="Arial" w:cs="Arial"/>
          <w:b/>
          <w:bCs/>
        </w:rPr>
      </w:pPr>
      <w:r w:rsidRPr="000E01B2">
        <w:rPr>
          <w:rFonts w:ascii="Arial" w:hAnsi="Arial" w:cs="Arial"/>
          <w:b/>
          <w:bCs/>
        </w:rPr>
        <w:t xml:space="preserve">Consider an MMU with 16 4-KB pages.  </w:t>
      </w:r>
      <w:r w:rsidR="001022AD">
        <w:rPr>
          <w:rFonts w:ascii="Arial" w:hAnsi="Arial" w:cs="Arial"/>
          <w:b/>
          <w:bCs/>
        </w:rPr>
        <w:t xml:space="preserve">The incoming virtual address’s lower 12 bits is the </w:t>
      </w:r>
      <w:proofErr w:type="gramStart"/>
      <w:r w:rsidR="001022AD">
        <w:rPr>
          <w:rFonts w:ascii="Arial" w:hAnsi="Arial" w:cs="Arial"/>
          <w:b/>
          <w:bCs/>
        </w:rPr>
        <w:t>offset</w:t>
      </w:r>
      <w:proofErr w:type="gramEnd"/>
      <w:r w:rsidR="001022AD">
        <w:rPr>
          <w:rFonts w:ascii="Arial" w:hAnsi="Arial" w:cs="Arial"/>
          <w:b/>
          <w:bCs/>
        </w:rPr>
        <w:t xml:space="preserve"> and the upper 4 bits is the page table index.  The middle </w:t>
      </w:r>
      <w:r w:rsidR="00F97303">
        <w:rPr>
          <w:rFonts w:ascii="Arial" w:hAnsi="Arial" w:cs="Arial"/>
          <w:b/>
          <w:bCs/>
        </w:rPr>
        <w:t xml:space="preserve">column lists </w:t>
      </w:r>
      <w:r w:rsidR="007305B3">
        <w:rPr>
          <w:rFonts w:ascii="Arial" w:hAnsi="Arial" w:cs="Arial"/>
          <w:b/>
          <w:bCs/>
        </w:rPr>
        <w:t>physical frame number</w:t>
      </w:r>
      <w:r w:rsidR="005A7602">
        <w:rPr>
          <w:rFonts w:ascii="Arial" w:hAnsi="Arial" w:cs="Arial"/>
          <w:b/>
          <w:bCs/>
        </w:rPr>
        <w:t xml:space="preserve">.  </w:t>
      </w:r>
    </w:p>
    <w:p w14:paraId="00B62031" w14:textId="65FDA428" w:rsidR="007305B3" w:rsidRDefault="007305B3" w:rsidP="0082308E">
      <w:pPr>
        <w:rPr>
          <w:rFonts w:ascii="Arial" w:hAnsi="Arial" w:cs="Arial"/>
          <w:b/>
          <w:bCs/>
        </w:rPr>
      </w:pPr>
    </w:p>
    <w:p w14:paraId="4E8F80C0" w14:textId="49DC14F0" w:rsidR="007305B3" w:rsidRDefault="007305B3" w:rsidP="0082308E">
      <w:pPr>
        <w:rPr>
          <w:rFonts w:ascii="Arial" w:hAnsi="Arial" w:cs="Arial"/>
          <w:b/>
          <w:bCs/>
        </w:rPr>
      </w:pPr>
      <w:r w:rsidRPr="000E01B2">
        <w:rPr>
          <w:rFonts w:ascii="Arial" w:hAnsi="Arial" w:cs="Arial"/>
          <w:b/>
          <w:bCs/>
        </w:rPr>
        <w:t xml:space="preserve">Compute the </w:t>
      </w:r>
      <w:bookmarkStart w:id="0" w:name="_Hlk95492805"/>
      <w:r w:rsidRPr="000E01B2">
        <w:rPr>
          <w:rFonts w:ascii="Arial" w:hAnsi="Arial" w:cs="Arial"/>
          <w:b/>
          <w:bCs/>
        </w:rPr>
        <w:t>sixteen-bit physical address</w:t>
      </w:r>
      <w:bookmarkEnd w:id="0"/>
      <w:r w:rsidRPr="000E01B2">
        <w:rPr>
          <w:rFonts w:ascii="Arial" w:hAnsi="Arial" w:cs="Arial"/>
          <w:b/>
          <w:bCs/>
        </w:rPr>
        <w:t xml:space="preserve"> (and convert to base 10) given the following page table and incoming virtual address:</w:t>
      </w:r>
      <w:r>
        <w:rPr>
          <w:rFonts w:ascii="Arial" w:hAnsi="Arial" w:cs="Arial"/>
          <w:b/>
          <w:bCs/>
        </w:rPr>
        <w:t xml:space="preserve">  </w:t>
      </w:r>
    </w:p>
    <w:p w14:paraId="1B1C1208" w14:textId="77777777" w:rsidR="007305B3" w:rsidRPr="000E01B2" w:rsidRDefault="007305B3" w:rsidP="0082308E">
      <w:pPr>
        <w:rPr>
          <w:rFonts w:ascii="Arial" w:hAnsi="Arial" w:cs="Arial"/>
          <w:b/>
          <w:bCs/>
        </w:rPr>
      </w:pPr>
    </w:p>
    <w:p w14:paraId="0731D38C" w14:textId="31388F8E" w:rsidR="0082308E" w:rsidRPr="000E01B2" w:rsidRDefault="005A7602" w:rsidP="0082308E">
      <w:pPr>
        <w:rPr>
          <w:rFonts w:ascii="Arial" w:hAnsi="Arial" w:cs="Arial"/>
          <w:b/>
          <w:bCs/>
        </w:rPr>
      </w:pPr>
      <w:r>
        <w:rPr>
          <w:rFonts w:ascii="Arial" w:hAnsi="Arial" w:cs="Arial"/>
          <w:b/>
          <w:bCs/>
        </w:rPr>
        <w:t>HINT:  Work in binary then covert to decimal.</w:t>
      </w:r>
    </w:p>
    <w:p w14:paraId="3E008FC4" w14:textId="69F4CEAE" w:rsidR="005A7602" w:rsidRDefault="0082308E" w:rsidP="0082308E">
      <w:pPr>
        <w:rPr>
          <w:rFonts w:ascii="Arial" w:hAnsi="Arial" w:cs="Arial"/>
          <w:b/>
          <w:bCs/>
        </w:rPr>
      </w:pPr>
      <w:r w:rsidRPr="000E01B2">
        <w:rPr>
          <w:rFonts w:ascii="Arial" w:hAnsi="Arial" w:cs="Arial"/>
          <w:b/>
          <w:bCs/>
        </w:rPr>
        <w:t>Incoming virtual address:  12296 or 0011 0000 0000 1000</w:t>
      </w:r>
    </w:p>
    <w:p w14:paraId="4F6EF42D" w14:textId="0385DA36" w:rsidR="0082308E" w:rsidRPr="000E01B2" w:rsidRDefault="0082308E" w:rsidP="0082308E">
      <w:pPr>
        <w:rPr>
          <w:rFonts w:ascii="Arial" w:hAnsi="Arial" w:cs="Arial"/>
          <w:b/>
          <w:bCs/>
        </w:rPr>
      </w:pPr>
    </w:p>
    <w:p w14:paraId="6E9A40FB" w14:textId="1722AFE5" w:rsidR="0082308E" w:rsidRPr="000E01B2" w:rsidRDefault="0082308E" w:rsidP="0082308E">
      <w:pPr>
        <w:rPr>
          <w:rFonts w:ascii="Arial" w:hAnsi="Arial" w:cs="Arial"/>
          <w:b/>
          <w:bCs/>
        </w:rPr>
      </w:pPr>
      <w:r w:rsidRPr="000E01B2">
        <w:rPr>
          <w:rFonts w:ascii="Arial" w:hAnsi="Arial" w:cs="Arial"/>
          <w:b/>
          <w:bCs/>
        </w:rPr>
        <w:t xml:space="preserve">                                            </w:t>
      </w:r>
      <w:r w:rsidR="007305B3">
        <w:rPr>
          <w:rFonts w:ascii="Arial" w:hAnsi="Arial" w:cs="Arial"/>
          <w:b/>
          <w:bCs/>
        </w:rPr>
        <w:t xml:space="preserve">       Page #      </w:t>
      </w:r>
      <w:r w:rsidR="005A7602">
        <w:rPr>
          <w:rFonts w:ascii="Arial" w:hAnsi="Arial" w:cs="Arial"/>
          <w:b/>
          <w:bCs/>
        </w:rPr>
        <w:t>Frame</w:t>
      </w:r>
      <w:r w:rsidRPr="000E01B2">
        <w:rPr>
          <w:rFonts w:ascii="Arial" w:hAnsi="Arial" w:cs="Arial"/>
          <w:b/>
          <w:bCs/>
        </w:rPr>
        <w:t xml:space="preserve"> #  </w:t>
      </w:r>
      <w:r w:rsidR="00F97303">
        <w:rPr>
          <w:rFonts w:ascii="Arial" w:hAnsi="Arial" w:cs="Arial"/>
          <w:b/>
          <w:bCs/>
        </w:rPr>
        <w:t xml:space="preserve">   </w:t>
      </w:r>
      <w:r w:rsidRPr="000E01B2">
        <w:rPr>
          <w:rFonts w:ascii="Arial" w:hAnsi="Arial" w:cs="Arial"/>
          <w:b/>
          <w:bCs/>
        </w:rPr>
        <w:t>present/absent</w:t>
      </w:r>
    </w:p>
    <w:tbl>
      <w:tblPr>
        <w:tblW w:w="0" w:type="auto"/>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368"/>
        <w:gridCol w:w="792"/>
      </w:tblGrid>
      <w:tr w:rsidR="0082308E" w:rsidRPr="000E01B2" w14:paraId="1D396D6F" w14:textId="77777777" w:rsidTr="005C2FD9">
        <w:trPr>
          <w:cantSplit/>
          <w:trHeight w:val="277"/>
        </w:trPr>
        <w:tc>
          <w:tcPr>
            <w:tcW w:w="900" w:type="dxa"/>
            <w:tcBorders>
              <w:top w:val="nil"/>
              <w:left w:val="nil"/>
            </w:tcBorders>
          </w:tcPr>
          <w:p w14:paraId="2EBBC6D5" w14:textId="77777777" w:rsidR="0082308E" w:rsidRPr="000E01B2" w:rsidRDefault="0082308E" w:rsidP="005C2FD9">
            <w:pPr>
              <w:jc w:val="center"/>
              <w:rPr>
                <w:rFonts w:ascii="Arial" w:hAnsi="Arial" w:cs="Arial"/>
                <w:b/>
                <w:bCs/>
              </w:rPr>
            </w:pPr>
            <w:r w:rsidRPr="000E01B2">
              <w:rPr>
                <w:rFonts w:ascii="Arial" w:hAnsi="Arial" w:cs="Arial"/>
                <w:b/>
                <w:bCs/>
              </w:rPr>
              <w:t>15</w:t>
            </w:r>
          </w:p>
        </w:tc>
        <w:tc>
          <w:tcPr>
            <w:tcW w:w="1368" w:type="dxa"/>
          </w:tcPr>
          <w:p w14:paraId="74C7B7B6"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2CDFB542"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7727C0B7" w14:textId="77777777" w:rsidTr="005C2FD9">
        <w:trPr>
          <w:cantSplit/>
          <w:trHeight w:val="277"/>
        </w:trPr>
        <w:tc>
          <w:tcPr>
            <w:tcW w:w="900" w:type="dxa"/>
            <w:tcBorders>
              <w:left w:val="nil"/>
              <w:bottom w:val="single" w:sz="4" w:space="0" w:color="auto"/>
            </w:tcBorders>
          </w:tcPr>
          <w:p w14:paraId="3F28079A" w14:textId="77777777" w:rsidR="0082308E" w:rsidRPr="000E01B2" w:rsidRDefault="0082308E" w:rsidP="005C2FD9">
            <w:pPr>
              <w:jc w:val="center"/>
              <w:rPr>
                <w:rFonts w:ascii="Arial" w:hAnsi="Arial" w:cs="Arial"/>
                <w:b/>
                <w:bCs/>
              </w:rPr>
            </w:pPr>
            <w:r w:rsidRPr="000E01B2">
              <w:rPr>
                <w:rFonts w:ascii="Arial" w:hAnsi="Arial" w:cs="Arial"/>
                <w:b/>
                <w:bCs/>
              </w:rPr>
              <w:t>14</w:t>
            </w:r>
          </w:p>
        </w:tc>
        <w:tc>
          <w:tcPr>
            <w:tcW w:w="1368" w:type="dxa"/>
          </w:tcPr>
          <w:p w14:paraId="7DB87556"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287A4EA4"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0039708E" w14:textId="77777777" w:rsidTr="005C2FD9">
        <w:trPr>
          <w:cantSplit/>
          <w:trHeight w:val="278"/>
        </w:trPr>
        <w:tc>
          <w:tcPr>
            <w:tcW w:w="900" w:type="dxa"/>
            <w:tcBorders>
              <w:left w:val="nil"/>
              <w:bottom w:val="single" w:sz="4" w:space="0" w:color="auto"/>
            </w:tcBorders>
          </w:tcPr>
          <w:p w14:paraId="4B193633" w14:textId="77777777" w:rsidR="0082308E" w:rsidRPr="000E01B2" w:rsidRDefault="0082308E" w:rsidP="005C2FD9">
            <w:pPr>
              <w:jc w:val="center"/>
              <w:rPr>
                <w:rFonts w:ascii="Arial" w:hAnsi="Arial" w:cs="Arial"/>
                <w:b/>
                <w:bCs/>
              </w:rPr>
            </w:pPr>
            <w:r w:rsidRPr="000E01B2">
              <w:rPr>
                <w:rFonts w:ascii="Arial" w:hAnsi="Arial" w:cs="Arial"/>
                <w:b/>
                <w:bCs/>
              </w:rPr>
              <w:t>13</w:t>
            </w:r>
          </w:p>
        </w:tc>
        <w:tc>
          <w:tcPr>
            <w:tcW w:w="1368" w:type="dxa"/>
          </w:tcPr>
          <w:p w14:paraId="214116F9"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591B1D21"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5B630979" w14:textId="77777777" w:rsidTr="005C2FD9">
        <w:trPr>
          <w:cantSplit/>
          <w:trHeight w:val="277"/>
        </w:trPr>
        <w:tc>
          <w:tcPr>
            <w:tcW w:w="900" w:type="dxa"/>
            <w:tcBorders>
              <w:left w:val="nil"/>
              <w:bottom w:val="single" w:sz="4" w:space="0" w:color="auto"/>
            </w:tcBorders>
          </w:tcPr>
          <w:p w14:paraId="369FAAD6" w14:textId="77777777" w:rsidR="0082308E" w:rsidRPr="000E01B2" w:rsidRDefault="0082308E" w:rsidP="005C2FD9">
            <w:pPr>
              <w:jc w:val="center"/>
              <w:rPr>
                <w:rFonts w:ascii="Arial" w:hAnsi="Arial" w:cs="Arial"/>
                <w:b/>
                <w:bCs/>
              </w:rPr>
            </w:pPr>
            <w:r w:rsidRPr="000E01B2">
              <w:rPr>
                <w:rFonts w:ascii="Arial" w:hAnsi="Arial" w:cs="Arial"/>
                <w:b/>
                <w:bCs/>
              </w:rPr>
              <w:t>12</w:t>
            </w:r>
          </w:p>
        </w:tc>
        <w:tc>
          <w:tcPr>
            <w:tcW w:w="1368" w:type="dxa"/>
          </w:tcPr>
          <w:p w14:paraId="2669B6E0"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40997D27"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1E56587D" w14:textId="77777777" w:rsidTr="005C2FD9">
        <w:trPr>
          <w:cantSplit/>
          <w:trHeight w:val="278"/>
        </w:trPr>
        <w:tc>
          <w:tcPr>
            <w:tcW w:w="900" w:type="dxa"/>
            <w:tcBorders>
              <w:left w:val="nil"/>
              <w:bottom w:val="single" w:sz="4" w:space="0" w:color="auto"/>
            </w:tcBorders>
          </w:tcPr>
          <w:p w14:paraId="016F4BAA" w14:textId="77777777" w:rsidR="0082308E" w:rsidRPr="000E01B2" w:rsidRDefault="0082308E" w:rsidP="005C2FD9">
            <w:pPr>
              <w:jc w:val="center"/>
              <w:rPr>
                <w:rFonts w:ascii="Arial" w:hAnsi="Arial" w:cs="Arial"/>
                <w:b/>
                <w:bCs/>
              </w:rPr>
            </w:pPr>
            <w:r w:rsidRPr="000E01B2">
              <w:rPr>
                <w:rFonts w:ascii="Arial" w:hAnsi="Arial" w:cs="Arial"/>
                <w:b/>
                <w:bCs/>
              </w:rPr>
              <w:t>11</w:t>
            </w:r>
          </w:p>
        </w:tc>
        <w:tc>
          <w:tcPr>
            <w:tcW w:w="1368" w:type="dxa"/>
          </w:tcPr>
          <w:p w14:paraId="25B67108" w14:textId="77777777" w:rsidR="0082308E" w:rsidRPr="000E01B2" w:rsidRDefault="0082308E" w:rsidP="005C2FD9">
            <w:pPr>
              <w:jc w:val="center"/>
              <w:rPr>
                <w:rFonts w:ascii="Arial" w:hAnsi="Arial" w:cs="Arial"/>
                <w:b/>
                <w:bCs/>
              </w:rPr>
            </w:pPr>
            <w:r w:rsidRPr="000E01B2">
              <w:rPr>
                <w:rFonts w:ascii="Arial" w:hAnsi="Arial" w:cs="Arial"/>
                <w:b/>
                <w:bCs/>
              </w:rPr>
              <w:t>111</w:t>
            </w:r>
          </w:p>
        </w:tc>
        <w:tc>
          <w:tcPr>
            <w:tcW w:w="792" w:type="dxa"/>
          </w:tcPr>
          <w:p w14:paraId="631B0331"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1E0A8F1B" w14:textId="77777777" w:rsidTr="005C2FD9">
        <w:trPr>
          <w:cantSplit/>
          <w:trHeight w:val="277"/>
        </w:trPr>
        <w:tc>
          <w:tcPr>
            <w:tcW w:w="900" w:type="dxa"/>
            <w:tcBorders>
              <w:left w:val="nil"/>
              <w:bottom w:val="single" w:sz="4" w:space="0" w:color="auto"/>
            </w:tcBorders>
          </w:tcPr>
          <w:p w14:paraId="718D81EF" w14:textId="77777777" w:rsidR="0082308E" w:rsidRPr="000E01B2" w:rsidRDefault="0082308E" w:rsidP="005C2FD9">
            <w:pPr>
              <w:jc w:val="center"/>
              <w:rPr>
                <w:rFonts w:ascii="Arial" w:hAnsi="Arial" w:cs="Arial"/>
                <w:b/>
                <w:bCs/>
              </w:rPr>
            </w:pPr>
            <w:r w:rsidRPr="000E01B2">
              <w:rPr>
                <w:rFonts w:ascii="Arial" w:hAnsi="Arial" w:cs="Arial"/>
                <w:b/>
                <w:bCs/>
              </w:rPr>
              <w:t>10</w:t>
            </w:r>
          </w:p>
        </w:tc>
        <w:tc>
          <w:tcPr>
            <w:tcW w:w="1368" w:type="dxa"/>
          </w:tcPr>
          <w:p w14:paraId="5CBE9573"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16783EB6"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3B4AC72D" w14:textId="77777777" w:rsidTr="005C2FD9">
        <w:trPr>
          <w:cantSplit/>
          <w:trHeight w:val="278"/>
        </w:trPr>
        <w:tc>
          <w:tcPr>
            <w:tcW w:w="900" w:type="dxa"/>
            <w:tcBorders>
              <w:left w:val="nil"/>
              <w:bottom w:val="single" w:sz="4" w:space="0" w:color="auto"/>
            </w:tcBorders>
          </w:tcPr>
          <w:p w14:paraId="1620C11F" w14:textId="77777777" w:rsidR="0082308E" w:rsidRPr="000E01B2" w:rsidRDefault="0082308E" w:rsidP="005C2FD9">
            <w:pPr>
              <w:jc w:val="center"/>
              <w:rPr>
                <w:rFonts w:ascii="Arial" w:hAnsi="Arial" w:cs="Arial"/>
                <w:b/>
                <w:bCs/>
              </w:rPr>
            </w:pPr>
            <w:r w:rsidRPr="000E01B2">
              <w:rPr>
                <w:rFonts w:ascii="Arial" w:hAnsi="Arial" w:cs="Arial"/>
                <w:b/>
                <w:bCs/>
              </w:rPr>
              <w:t>9</w:t>
            </w:r>
          </w:p>
        </w:tc>
        <w:tc>
          <w:tcPr>
            <w:tcW w:w="1368" w:type="dxa"/>
          </w:tcPr>
          <w:p w14:paraId="019D9297" w14:textId="77777777" w:rsidR="0082308E" w:rsidRPr="000E01B2" w:rsidRDefault="0082308E" w:rsidP="005C2FD9">
            <w:pPr>
              <w:jc w:val="center"/>
              <w:rPr>
                <w:rFonts w:ascii="Arial" w:hAnsi="Arial" w:cs="Arial"/>
                <w:b/>
                <w:bCs/>
              </w:rPr>
            </w:pPr>
            <w:r w:rsidRPr="000E01B2">
              <w:rPr>
                <w:rFonts w:ascii="Arial" w:hAnsi="Arial" w:cs="Arial"/>
                <w:b/>
                <w:bCs/>
              </w:rPr>
              <w:t>101</w:t>
            </w:r>
          </w:p>
        </w:tc>
        <w:tc>
          <w:tcPr>
            <w:tcW w:w="792" w:type="dxa"/>
          </w:tcPr>
          <w:p w14:paraId="150D538B"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16A85F3E" w14:textId="77777777" w:rsidTr="005C2FD9">
        <w:trPr>
          <w:cantSplit/>
          <w:trHeight w:val="277"/>
        </w:trPr>
        <w:tc>
          <w:tcPr>
            <w:tcW w:w="900" w:type="dxa"/>
            <w:tcBorders>
              <w:left w:val="nil"/>
              <w:bottom w:val="single" w:sz="4" w:space="0" w:color="auto"/>
            </w:tcBorders>
          </w:tcPr>
          <w:p w14:paraId="3EC7D9DC" w14:textId="77777777" w:rsidR="0082308E" w:rsidRPr="000E01B2" w:rsidRDefault="0082308E" w:rsidP="005C2FD9">
            <w:pPr>
              <w:jc w:val="center"/>
              <w:rPr>
                <w:rFonts w:ascii="Arial" w:hAnsi="Arial" w:cs="Arial"/>
                <w:b/>
                <w:bCs/>
              </w:rPr>
            </w:pPr>
            <w:r w:rsidRPr="000E01B2">
              <w:rPr>
                <w:rFonts w:ascii="Arial" w:hAnsi="Arial" w:cs="Arial"/>
                <w:b/>
                <w:bCs/>
              </w:rPr>
              <w:t>8</w:t>
            </w:r>
          </w:p>
        </w:tc>
        <w:tc>
          <w:tcPr>
            <w:tcW w:w="1368" w:type="dxa"/>
          </w:tcPr>
          <w:p w14:paraId="13FD9A40"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03134E1D"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324D63EE" w14:textId="77777777" w:rsidTr="005C2FD9">
        <w:trPr>
          <w:cantSplit/>
          <w:trHeight w:val="277"/>
        </w:trPr>
        <w:tc>
          <w:tcPr>
            <w:tcW w:w="900" w:type="dxa"/>
            <w:tcBorders>
              <w:left w:val="nil"/>
              <w:bottom w:val="single" w:sz="4" w:space="0" w:color="auto"/>
            </w:tcBorders>
          </w:tcPr>
          <w:p w14:paraId="545A838C" w14:textId="77777777" w:rsidR="0082308E" w:rsidRPr="000E01B2" w:rsidRDefault="0082308E" w:rsidP="005C2FD9">
            <w:pPr>
              <w:jc w:val="center"/>
              <w:rPr>
                <w:rFonts w:ascii="Arial" w:hAnsi="Arial" w:cs="Arial"/>
                <w:b/>
                <w:bCs/>
              </w:rPr>
            </w:pPr>
            <w:r w:rsidRPr="000E01B2">
              <w:rPr>
                <w:rFonts w:ascii="Arial" w:hAnsi="Arial" w:cs="Arial"/>
                <w:b/>
                <w:bCs/>
              </w:rPr>
              <w:t>7</w:t>
            </w:r>
          </w:p>
        </w:tc>
        <w:tc>
          <w:tcPr>
            <w:tcW w:w="1368" w:type="dxa"/>
          </w:tcPr>
          <w:p w14:paraId="2F758147"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49ED5E74"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45232936" w14:textId="77777777" w:rsidTr="005C2FD9">
        <w:trPr>
          <w:cantSplit/>
          <w:trHeight w:val="278"/>
        </w:trPr>
        <w:tc>
          <w:tcPr>
            <w:tcW w:w="900" w:type="dxa"/>
            <w:tcBorders>
              <w:left w:val="nil"/>
              <w:bottom w:val="single" w:sz="4" w:space="0" w:color="auto"/>
            </w:tcBorders>
          </w:tcPr>
          <w:p w14:paraId="5DFF687E" w14:textId="77777777" w:rsidR="0082308E" w:rsidRPr="000E01B2" w:rsidRDefault="0082308E" w:rsidP="005C2FD9">
            <w:pPr>
              <w:jc w:val="center"/>
              <w:rPr>
                <w:rFonts w:ascii="Arial" w:hAnsi="Arial" w:cs="Arial"/>
                <w:b/>
                <w:bCs/>
              </w:rPr>
            </w:pPr>
            <w:r w:rsidRPr="000E01B2">
              <w:rPr>
                <w:rFonts w:ascii="Arial" w:hAnsi="Arial" w:cs="Arial"/>
                <w:b/>
                <w:bCs/>
              </w:rPr>
              <w:t>6</w:t>
            </w:r>
          </w:p>
        </w:tc>
        <w:tc>
          <w:tcPr>
            <w:tcW w:w="1368" w:type="dxa"/>
          </w:tcPr>
          <w:p w14:paraId="2A588B1B" w14:textId="77777777" w:rsidR="0082308E" w:rsidRPr="000E01B2" w:rsidRDefault="0082308E" w:rsidP="005C2FD9">
            <w:pPr>
              <w:jc w:val="center"/>
              <w:rPr>
                <w:rFonts w:ascii="Arial" w:hAnsi="Arial" w:cs="Arial"/>
                <w:b/>
                <w:bCs/>
              </w:rPr>
            </w:pPr>
            <w:r w:rsidRPr="000E01B2">
              <w:rPr>
                <w:rFonts w:ascii="Arial" w:hAnsi="Arial" w:cs="Arial"/>
                <w:b/>
                <w:bCs/>
              </w:rPr>
              <w:t>000</w:t>
            </w:r>
          </w:p>
        </w:tc>
        <w:tc>
          <w:tcPr>
            <w:tcW w:w="792" w:type="dxa"/>
          </w:tcPr>
          <w:p w14:paraId="21DD62C7" w14:textId="77777777" w:rsidR="0082308E" w:rsidRPr="000E01B2" w:rsidRDefault="0082308E" w:rsidP="005C2FD9">
            <w:pPr>
              <w:jc w:val="center"/>
              <w:rPr>
                <w:rFonts w:ascii="Arial" w:hAnsi="Arial" w:cs="Arial"/>
                <w:b/>
                <w:bCs/>
              </w:rPr>
            </w:pPr>
            <w:r w:rsidRPr="000E01B2">
              <w:rPr>
                <w:rFonts w:ascii="Arial" w:hAnsi="Arial" w:cs="Arial"/>
                <w:b/>
                <w:bCs/>
              </w:rPr>
              <w:t>0</w:t>
            </w:r>
          </w:p>
        </w:tc>
      </w:tr>
      <w:tr w:rsidR="0082308E" w:rsidRPr="000E01B2" w14:paraId="4A1661E5" w14:textId="77777777" w:rsidTr="005C2FD9">
        <w:trPr>
          <w:cantSplit/>
          <w:trHeight w:val="277"/>
        </w:trPr>
        <w:tc>
          <w:tcPr>
            <w:tcW w:w="900" w:type="dxa"/>
            <w:tcBorders>
              <w:left w:val="nil"/>
              <w:bottom w:val="single" w:sz="4" w:space="0" w:color="auto"/>
            </w:tcBorders>
          </w:tcPr>
          <w:p w14:paraId="70F0C9F1" w14:textId="77777777" w:rsidR="0082308E" w:rsidRPr="000E01B2" w:rsidRDefault="0082308E" w:rsidP="005C2FD9">
            <w:pPr>
              <w:jc w:val="center"/>
              <w:rPr>
                <w:rFonts w:ascii="Arial" w:hAnsi="Arial" w:cs="Arial"/>
                <w:b/>
                <w:bCs/>
              </w:rPr>
            </w:pPr>
            <w:r w:rsidRPr="000E01B2">
              <w:rPr>
                <w:rFonts w:ascii="Arial" w:hAnsi="Arial" w:cs="Arial"/>
                <w:b/>
                <w:bCs/>
              </w:rPr>
              <w:t>5</w:t>
            </w:r>
          </w:p>
        </w:tc>
        <w:tc>
          <w:tcPr>
            <w:tcW w:w="1368" w:type="dxa"/>
          </w:tcPr>
          <w:p w14:paraId="60800DC6" w14:textId="77777777" w:rsidR="0082308E" w:rsidRPr="000E01B2" w:rsidRDefault="0082308E" w:rsidP="005C2FD9">
            <w:pPr>
              <w:jc w:val="center"/>
              <w:rPr>
                <w:rFonts w:ascii="Arial" w:hAnsi="Arial" w:cs="Arial"/>
                <w:b/>
                <w:bCs/>
              </w:rPr>
            </w:pPr>
            <w:r w:rsidRPr="000E01B2">
              <w:rPr>
                <w:rFonts w:ascii="Arial" w:hAnsi="Arial" w:cs="Arial"/>
                <w:b/>
                <w:bCs/>
              </w:rPr>
              <w:t>011</w:t>
            </w:r>
          </w:p>
        </w:tc>
        <w:tc>
          <w:tcPr>
            <w:tcW w:w="792" w:type="dxa"/>
          </w:tcPr>
          <w:p w14:paraId="2B9D3C13"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388C54C1" w14:textId="77777777" w:rsidTr="005C2FD9">
        <w:trPr>
          <w:cantSplit/>
          <w:trHeight w:val="278"/>
        </w:trPr>
        <w:tc>
          <w:tcPr>
            <w:tcW w:w="900" w:type="dxa"/>
            <w:tcBorders>
              <w:left w:val="nil"/>
              <w:bottom w:val="single" w:sz="4" w:space="0" w:color="auto"/>
            </w:tcBorders>
          </w:tcPr>
          <w:p w14:paraId="57B6627C" w14:textId="77777777" w:rsidR="0082308E" w:rsidRPr="000E01B2" w:rsidRDefault="0082308E" w:rsidP="005C2FD9">
            <w:pPr>
              <w:jc w:val="center"/>
              <w:rPr>
                <w:rFonts w:ascii="Arial" w:hAnsi="Arial" w:cs="Arial"/>
                <w:b/>
                <w:bCs/>
              </w:rPr>
            </w:pPr>
            <w:r w:rsidRPr="000E01B2">
              <w:rPr>
                <w:rFonts w:ascii="Arial" w:hAnsi="Arial" w:cs="Arial"/>
                <w:b/>
                <w:bCs/>
              </w:rPr>
              <w:t>4</w:t>
            </w:r>
          </w:p>
        </w:tc>
        <w:tc>
          <w:tcPr>
            <w:tcW w:w="1368" w:type="dxa"/>
          </w:tcPr>
          <w:p w14:paraId="0AED1627" w14:textId="77777777" w:rsidR="0082308E" w:rsidRPr="000E01B2" w:rsidRDefault="0082308E" w:rsidP="005C2FD9">
            <w:pPr>
              <w:jc w:val="center"/>
              <w:rPr>
                <w:rFonts w:ascii="Arial" w:hAnsi="Arial" w:cs="Arial"/>
                <w:b/>
                <w:bCs/>
              </w:rPr>
            </w:pPr>
            <w:r w:rsidRPr="000E01B2">
              <w:rPr>
                <w:rFonts w:ascii="Arial" w:hAnsi="Arial" w:cs="Arial"/>
                <w:b/>
                <w:bCs/>
              </w:rPr>
              <w:t>100</w:t>
            </w:r>
          </w:p>
        </w:tc>
        <w:tc>
          <w:tcPr>
            <w:tcW w:w="792" w:type="dxa"/>
          </w:tcPr>
          <w:p w14:paraId="4477873F"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6F7931C0" w14:textId="77777777" w:rsidTr="005C2FD9">
        <w:trPr>
          <w:cantSplit/>
          <w:trHeight w:val="277"/>
        </w:trPr>
        <w:tc>
          <w:tcPr>
            <w:tcW w:w="900" w:type="dxa"/>
            <w:tcBorders>
              <w:left w:val="nil"/>
              <w:bottom w:val="single" w:sz="4" w:space="0" w:color="auto"/>
            </w:tcBorders>
          </w:tcPr>
          <w:p w14:paraId="7A9C33EC" w14:textId="77777777" w:rsidR="0082308E" w:rsidRPr="000E01B2" w:rsidRDefault="0082308E" w:rsidP="005C2FD9">
            <w:pPr>
              <w:jc w:val="center"/>
              <w:rPr>
                <w:rFonts w:ascii="Arial" w:hAnsi="Arial" w:cs="Arial"/>
                <w:b/>
                <w:bCs/>
              </w:rPr>
            </w:pPr>
            <w:r w:rsidRPr="000E01B2">
              <w:rPr>
                <w:rFonts w:ascii="Arial" w:hAnsi="Arial" w:cs="Arial"/>
                <w:b/>
                <w:bCs/>
              </w:rPr>
              <w:t>3</w:t>
            </w:r>
          </w:p>
        </w:tc>
        <w:tc>
          <w:tcPr>
            <w:tcW w:w="1368" w:type="dxa"/>
          </w:tcPr>
          <w:p w14:paraId="5580CD55" w14:textId="77777777" w:rsidR="0082308E" w:rsidRPr="000E01B2" w:rsidRDefault="0082308E" w:rsidP="005C2FD9">
            <w:pPr>
              <w:jc w:val="center"/>
              <w:rPr>
                <w:rFonts w:ascii="Arial" w:hAnsi="Arial" w:cs="Arial"/>
                <w:b/>
                <w:bCs/>
              </w:rPr>
            </w:pPr>
            <w:r w:rsidRPr="000E01B2">
              <w:rPr>
                <w:rFonts w:ascii="Arial" w:hAnsi="Arial" w:cs="Arial"/>
                <w:b/>
                <w:bCs/>
              </w:rPr>
              <w:t>001</w:t>
            </w:r>
          </w:p>
        </w:tc>
        <w:tc>
          <w:tcPr>
            <w:tcW w:w="792" w:type="dxa"/>
          </w:tcPr>
          <w:p w14:paraId="49522599"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6BDA5CEB" w14:textId="77777777" w:rsidTr="005C2FD9">
        <w:trPr>
          <w:cantSplit/>
          <w:trHeight w:val="278"/>
        </w:trPr>
        <w:tc>
          <w:tcPr>
            <w:tcW w:w="900" w:type="dxa"/>
            <w:tcBorders>
              <w:left w:val="nil"/>
              <w:bottom w:val="single" w:sz="4" w:space="0" w:color="auto"/>
            </w:tcBorders>
          </w:tcPr>
          <w:p w14:paraId="1776846B" w14:textId="77777777" w:rsidR="0082308E" w:rsidRPr="000E01B2" w:rsidRDefault="0082308E" w:rsidP="005C2FD9">
            <w:pPr>
              <w:jc w:val="center"/>
              <w:rPr>
                <w:rFonts w:ascii="Arial" w:hAnsi="Arial" w:cs="Arial"/>
                <w:b/>
                <w:bCs/>
              </w:rPr>
            </w:pPr>
            <w:r w:rsidRPr="000E01B2">
              <w:rPr>
                <w:rFonts w:ascii="Arial" w:hAnsi="Arial" w:cs="Arial"/>
                <w:b/>
                <w:bCs/>
              </w:rPr>
              <w:t>2</w:t>
            </w:r>
          </w:p>
        </w:tc>
        <w:tc>
          <w:tcPr>
            <w:tcW w:w="1368" w:type="dxa"/>
          </w:tcPr>
          <w:p w14:paraId="38C2C57A" w14:textId="77777777" w:rsidR="0082308E" w:rsidRPr="000E01B2" w:rsidRDefault="0082308E" w:rsidP="005C2FD9">
            <w:pPr>
              <w:jc w:val="center"/>
              <w:rPr>
                <w:rFonts w:ascii="Arial" w:hAnsi="Arial" w:cs="Arial"/>
                <w:b/>
                <w:bCs/>
              </w:rPr>
            </w:pPr>
            <w:r w:rsidRPr="000E01B2">
              <w:rPr>
                <w:rFonts w:ascii="Arial" w:hAnsi="Arial" w:cs="Arial"/>
                <w:b/>
                <w:bCs/>
              </w:rPr>
              <w:t>110</w:t>
            </w:r>
          </w:p>
        </w:tc>
        <w:tc>
          <w:tcPr>
            <w:tcW w:w="792" w:type="dxa"/>
          </w:tcPr>
          <w:p w14:paraId="231EB389"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61C41046" w14:textId="77777777" w:rsidTr="005C2FD9">
        <w:trPr>
          <w:cantSplit/>
          <w:trHeight w:val="277"/>
        </w:trPr>
        <w:tc>
          <w:tcPr>
            <w:tcW w:w="900" w:type="dxa"/>
            <w:tcBorders>
              <w:left w:val="nil"/>
              <w:bottom w:val="single" w:sz="4" w:space="0" w:color="auto"/>
            </w:tcBorders>
          </w:tcPr>
          <w:p w14:paraId="332B8E85" w14:textId="77777777" w:rsidR="0082308E" w:rsidRPr="000E01B2" w:rsidRDefault="0082308E" w:rsidP="005C2FD9">
            <w:pPr>
              <w:jc w:val="center"/>
              <w:rPr>
                <w:rFonts w:ascii="Arial" w:hAnsi="Arial" w:cs="Arial"/>
                <w:b/>
                <w:bCs/>
              </w:rPr>
            </w:pPr>
            <w:r w:rsidRPr="000E01B2">
              <w:rPr>
                <w:rFonts w:ascii="Arial" w:hAnsi="Arial" w:cs="Arial"/>
                <w:b/>
                <w:bCs/>
              </w:rPr>
              <w:t>1</w:t>
            </w:r>
          </w:p>
        </w:tc>
        <w:tc>
          <w:tcPr>
            <w:tcW w:w="1368" w:type="dxa"/>
          </w:tcPr>
          <w:p w14:paraId="29075491" w14:textId="77777777" w:rsidR="0082308E" w:rsidRPr="000E01B2" w:rsidRDefault="0082308E" w:rsidP="005C2FD9">
            <w:pPr>
              <w:jc w:val="center"/>
              <w:rPr>
                <w:rFonts w:ascii="Arial" w:hAnsi="Arial" w:cs="Arial"/>
                <w:b/>
                <w:bCs/>
              </w:rPr>
            </w:pPr>
            <w:r w:rsidRPr="000E01B2">
              <w:rPr>
                <w:rFonts w:ascii="Arial" w:hAnsi="Arial" w:cs="Arial"/>
                <w:b/>
                <w:bCs/>
              </w:rPr>
              <w:t>001</w:t>
            </w:r>
          </w:p>
        </w:tc>
        <w:tc>
          <w:tcPr>
            <w:tcW w:w="792" w:type="dxa"/>
          </w:tcPr>
          <w:p w14:paraId="194406C2" w14:textId="77777777" w:rsidR="0082308E" w:rsidRPr="000E01B2" w:rsidRDefault="0082308E" w:rsidP="005C2FD9">
            <w:pPr>
              <w:jc w:val="center"/>
              <w:rPr>
                <w:rFonts w:ascii="Arial" w:hAnsi="Arial" w:cs="Arial"/>
                <w:b/>
                <w:bCs/>
              </w:rPr>
            </w:pPr>
            <w:r w:rsidRPr="000E01B2">
              <w:rPr>
                <w:rFonts w:ascii="Arial" w:hAnsi="Arial" w:cs="Arial"/>
                <w:b/>
                <w:bCs/>
              </w:rPr>
              <w:t>1</w:t>
            </w:r>
          </w:p>
        </w:tc>
      </w:tr>
      <w:tr w:rsidR="0082308E" w:rsidRPr="000E01B2" w14:paraId="6A73A661" w14:textId="77777777" w:rsidTr="005C2FD9">
        <w:trPr>
          <w:cantSplit/>
          <w:trHeight w:val="278"/>
        </w:trPr>
        <w:tc>
          <w:tcPr>
            <w:tcW w:w="900" w:type="dxa"/>
            <w:tcBorders>
              <w:left w:val="nil"/>
              <w:bottom w:val="nil"/>
            </w:tcBorders>
          </w:tcPr>
          <w:p w14:paraId="39B1386E" w14:textId="77777777" w:rsidR="0082308E" w:rsidRPr="000E01B2" w:rsidRDefault="0082308E" w:rsidP="005C2FD9">
            <w:pPr>
              <w:jc w:val="center"/>
              <w:rPr>
                <w:rFonts w:ascii="Arial" w:hAnsi="Arial" w:cs="Arial"/>
                <w:b/>
                <w:bCs/>
              </w:rPr>
            </w:pPr>
            <w:r w:rsidRPr="000E01B2">
              <w:rPr>
                <w:rFonts w:ascii="Arial" w:hAnsi="Arial" w:cs="Arial"/>
                <w:b/>
                <w:bCs/>
              </w:rPr>
              <w:t>0</w:t>
            </w:r>
          </w:p>
        </w:tc>
        <w:tc>
          <w:tcPr>
            <w:tcW w:w="1368" w:type="dxa"/>
          </w:tcPr>
          <w:p w14:paraId="5ECE961F" w14:textId="77777777" w:rsidR="0082308E" w:rsidRPr="000E01B2" w:rsidRDefault="0082308E" w:rsidP="005C2FD9">
            <w:pPr>
              <w:jc w:val="center"/>
              <w:rPr>
                <w:rFonts w:ascii="Arial" w:hAnsi="Arial" w:cs="Arial"/>
                <w:b/>
                <w:bCs/>
              </w:rPr>
            </w:pPr>
            <w:r w:rsidRPr="000E01B2">
              <w:rPr>
                <w:rFonts w:ascii="Arial" w:hAnsi="Arial" w:cs="Arial"/>
                <w:b/>
                <w:bCs/>
              </w:rPr>
              <w:t>010</w:t>
            </w:r>
          </w:p>
        </w:tc>
        <w:tc>
          <w:tcPr>
            <w:tcW w:w="792" w:type="dxa"/>
          </w:tcPr>
          <w:p w14:paraId="36620C03" w14:textId="77777777" w:rsidR="0082308E" w:rsidRPr="000E01B2" w:rsidRDefault="0082308E" w:rsidP="005C2FD9">
            <w:pPr>
              <w:jc w:val="center"/>
              <w:rPr>
                <w:rFonts w:ascii="Arial" w:hAnsi="Arial" w:cs="Arial"/>
                <w:b/>
                <w:bCs/>
              </w:rPr>
            </w:pPr>
            <w:r w:rsidRPr="000E01B2">
              <w:rPr>
                <w:rFonts w:ascii="Arial" w:hAnsi="Arial" w:cs="Arial"/>
                <w:b/>
                <w:bCs/>
              </w:rPr>
              <w:t>1</w:t>
            </w:r>
          </w:p>
        </w:tc>
      </w:tr>
    </w:tbl>
    <w:p w14:paraId="71C2C887" w14:textId="3F034AB6" w:rsidR="0082308E" w:rsidRDefault="0082308E" w:rsidP="0082308E">
      <w:pPr>
        <w:rPr>
          <w:rFonts w:ascii="Arial" w:hAnsi="Arial" w:cs="Arial"/>
          <w:b/>
          <w:bCs/>
        </w:rPr>
      </w:pPr>
    </w:p>
    <w:p w14:paraId="7C55EF5F" w14:textId="07CD05C1" w:rsidR="00467058" w:rsidRDefault="00467058" w:rsidP="0082308E">
      <w:pPr>
        <w:rPr>
          <w:rFonts w:ascii="Arial" w:hAnsi="Arial" w:cs="Arial"/>
          <w:b/>
          <w:bCs/>
        </w:rPr>
      </w:pPr>
    </w:p>
    <w:p w14:paraId="5F626280" w14:textId="03393967" w:rsidR="00467058" w:rsidRDefault="00467058" w:rsidP="0082308E">
      <w:pPr>
        <w:rPr>
          <w:rFonts w:ascii="Arial" w:hAnsi="Arial" w:cs="Arial"/>
          <w:b/>
          <w:bCs/>
        </w:rPr>
      </w:pPr>
      <w:r>
        <w:rPr>
          <w:rFonts w:ascii="Arial" w:hAnsi="Arial" w:cs="Arial"/>
          <w:b/>
          <w:bCs/>
        </w:rPr>
        <w:t>ANSWER:</w:t>
      </w:r>
    </w:p>
    <w:p w14:paraId="455BCD07" w14:textId="6DD5709E" w:rsidR="00467058" w:rsidRDefault="00467058" w:rsidP="0082308E">
      <w:pPr>
        <w:rPr>
          <w:rFonts w:ascii="Arial" w:hAnsi="Arial" w:cs="Arial"/>
          <w:b/>
          <w:bCs/>
        </w:rPr>
      </w:pPr>
    </w:p>
    <w:p w14:paraId="304E3D88" w14:textId="30DC5E91" w:rsidR="00467058" w:rsidRDefault="00211CDD" w:rsidP="0082308E">
      <w:pPr>
        <w:rPr>
          <w:rFonts w:ascii="Arial" w:hAnsi="Arial" w:cs="Arial"/>
        </w:rPr>
      </w:pPr>
      <w:r>
        <w:rPr>
          <w:rFonts w:ascii="Arial" w:hAnsi="Arial" w:cs="Arial"/>
        </w:rPr>
        <w:t xml:space="preserve">The given incoming virtual address in binary is </w:t>
      </w:r>
      <w:r w:rsidRPr="000E01B2">
        <w:rPr>
          <w:rFonts w:ascii="Arial" w:hAnsi="Arial" w:cs="Arial"/>
          <w:b/>
          <w:bCs/>
        </w:rPr>
        <w:t>0011 0000 0000 1000</w:t>
      </w:r>
      <w:r>
        <w:rPr>
          <w:rFonts w:ascii="Arial" w:hAnsi="Arial" w:cs="Arial"/>
          <w:b/>
          <w:bCs/>
        </w:rPr>
        <w:t xml:space="preserve">. </w:t>
      </w:r>
      <w:r>
        <w:rPr>
          <w:rFonts w:ascii="Arial" w:hAnsi="Arial" w:cs="Arial"/>
        </w:rPr>
        <w:t xml:space="preserve">The </w:t>
      </w:r>
      <w:r w:rsidR="00D073BB">
        <w:rPr>
          <w:rFonts w:ascii="Arial" w:hAnsi="Arial" w:cs="Arial"/>
        </w:rPr>
        <w:t>upper</w:t>
      </w:r>
      <w:r>
        <w:rPr>
          <w:rFonts w:ascii="Arial" w:hAnsi="Arial" w:cs="Arial"/>
        </w:rPr>
        <w:t xml:space="preserve"> 4 bits of this address </w:t>
      </w:r>
      <w:r w:rsidR="00E72E63">
        <w:rPr>
          <w:rFonts w:ascii="Arial" w:hAnsi="Arial" w:cs="Arial"/>
        </w:rPr>
        <w:t>is</w:t>
      </w:r>
      <w:r>
        <w:rPr>
          <w:rFonts w:ascii="Arial" w:hAnsi="Arial" w:cs="Arial"/>
        </w:rPr>
        <w:t xml:space="preserve"> </w:t>
      </w:r>
      <w:r w:rsidRPr="00D073BB">
        <w:rPr>
          <w:rFonts w:ascii="Arial" w:hAnsi="Arial" w:cs="Arial"/>
          <w:b/>
          <w:bCs/>
        </w:rPr>
        <w:t>0011</w:t>
      </w:r>
      <w:r>
        <w:rPr>
          <w:rFonts w:ascii="Arial" w:hAnsi="Arial" w:cs="Arial"/>
        </w:rPr>
        <w:t xml:space="preserve"> (</w:t>
      </w:r>
      <w:r w:rsidRPr="00D073BB">
        <w:rPr>
          <w:rFonts w:ascii="Arial" w:hAnsi="Arial" w:cs="Arial"/>
          <w:b/>
          <w:bCs/>
        </w:rPr>
        <w:t>3</w:t>
      </w:r>
      <w:r>
        <w:rPr>
          <w:rFonts w:ascii="Arial" w:hAnsi="Arial" w:cs="Arial"/>
        </w:rPr>
        <w:t xml:space="preserve"> in decimal) which is the page table index</w:t>
      </w:r>
      <w:r w:rsidR="00D073BB">
        <w:rPr>
          <w:rFonts w:ascii="Arial" w:hAnsi="Arial" w:cs="Arial"/>
        </w:rPr>
        <w:t xml:space="preserve"> and the lower 12 bits denoting the offset is </w:t>
      </w:r>
      <w:r w:rsidR="00D073BB" w:rsidRPr="000E01B2">
        <w:rPr>
          <w:rFonts w:ascii="Arial" w:hAnsi="Arial" w:cs="Arial"/>
          <w:b/>
          <w:bCs/>
        </w:rPr>
        <w:t>0000 0000 1000</w:t>
      </w:r>
      <w:r>
        <w:rPr>
          <w:rFonts w:ascii="Arial" w:hAnsi="Arial" w:cs="Arial"/>
        </w:rPr>
        <w:t xml:space="preserve">. Corresponding to page table index 3, from the given table above, we can see that the Frame number is </w:t>
      </w:r>
      <w:r w:rsidRPr="00D073BB">
        <w:rPr>
          <w:rFonts w:ascii="Arial" w:hAnsi="Arial" w:cs="Arial"/>
          <w:b/>
          <w:bCs/>
        </w:rPr>
        <w:t>001</w:t>
      </w:r>
      <w:r>
        <w:rPr>
          <w:rFonts w:ascii="Arial" w:hAnsi="Arial" w:cs="Arial"/>
        </w:rPr>
        <w:t xml:space="preserve">. </w:t>
      </w:r>
      <w:r w:rsidR="00D073BB">
        <w:rPr>
          <w:rFonts w:ascii="Arial" w:hAnsi="Arial" w:cs="Arial"/>
        </w:rPr>
        <w:t xml:space="preserve">Using this frame number and the lower 12 bits denoting the offset we can obtain </w:t>
      </w:r>
      <w:r w:rsidR="00B31DD9">
        <w:rPr>
          <w:rFonts w:ascii="Arial" w:hAnsi="Arial" w:cs="Arial"/>
        </w:rPr>
        <w:t xml:space="preserve">the </w:t>
      </w:r>
      <w:r w:rsidR="00B31DD9" w:rsidRPr="00B31DD9">
        <w:rPr>
          <w:rFonts w:ascii="Arial" w:hAnsi="Arial" w:cs="Arial"/>
        </w:rPr>
        <w:t>sixteen-bit physical address</w:t>
      </w:r>
      <w:r w:rsidR="00B31DD9">
        <w:rPr>
          <w:rFonts w:ascii="Arial" w:hAnsi="Arial" w:cs="Arial"/>
        </w:rPr>
        <w:t>.</w:t>
      </w:r>
    </w:p>
    <w:p w14:paraId="27229F95" w14:textId="0F19B73C" w:rsidR="00B31DD9" w:rsidRPr="00B31DD9" w:rsidRDefault="00B31DD9" w:rsidP="0082308E">
      <w:pPr>
        <w:rPr>
          <w:rFonts w:ascii="Arial" w:hAnsi="Arial" w:cs="Arial"/>
          <w:b/>
          <w:bCs/>
        </w:rPr>
      </w:pPr>
      <w:r>
        <w:rPr>
          <w:rFonts w:ascii="Arial" w:hAnsi="Arial" w:cs="Arial"/>
        </w:rPr>
        <w:lastRenderedPageBreak/>
        <w:t xml:space="preserve">Replacing the upper 4 bits in the virtual address with the frame number we get the </w:t>
      </w:r>
      <w:r w:rsidRPr="00B31DD9">
        <w:rPr>
          <w:rFonts w:ascii="Arial" w:hAnsi="Arial" w:cs="Arial"/>
        </w:rPr>
        <w:t>sixteen-bit physical address</w:t>
      </w:r>
      <w:r>
        <w:rPr>
          <w:rFonts w:ascii="Arial" w:hAnsi="Arial" w:cs="Arial"/>
        </w:rPr>
        <w:t xml:space="preserve"> as: </w:t>
      </w:r>
      <w:r w:rsidRPr="00B31DD9">
        <w:rPr>
          <w:rFonts w:ascii="Arial" w:hAnsi="Arial" w:cs="Arial"/>
          <w:b/>
          <w:bCs/>
        </w:rPr>
        <w:t>0001 0000 0000 1000</w:t>
      </w:r>
      <w:r w:rsidRPr="00B31DD9">
        <w:rPr>
          <w:rFonts w:ascii="Arial" w:hAnsi="Arial" w:cs="Arial"/>
          <w:b/>
          <w:bCs/>
        </w:rPr>
        <w:t xml:space="preserve"> (in binary)</w:t>
      </w:r>
    </w:p>
    <w:p w14:paraId="689735C9" w14:textId="5339DADE" w:rsidR="00B31DD9" w:rsidRPr="00B31DD9" w:rsidRDefault="00B31DD9" w:rsidP="0082308E">
      <w:pPr>
        <w:rPr>
          <w:rFonts w:ascii="Arial" w:hAnsi="Arial" w:cs="Arial"/>
          <w:b/>
          <w:bCs/>
        </w:rPr>
      </w:pPr>
      <w:r>
        <w:rPr>
          <w:rFonts w:ascii="Arial" w:hAnsi="Arial" w:cs="Arial"/>
        </w:rPr>
        <w:t xml:space="preserve">Converting this to base 10 (decimal) we get the physical address as:  </w:t>
      </w:r>
      <w:r w:rsidRPr="00B31DD9">
        <w:rPr>
          <w:rFonts w:ascii="Arial" w:hAnsi="Arial" w:cs="Arial"/>
          <w:b/>
          <w:bCs/>
        </w:rPr>
        <w:t>4104</w:t>
      </w:r>
    </w:p>
    <w:p w14:paraId="5893D575" w14:textId="6D8E5D7C" w:rsidR="0082308E" w:rsidRDefault="0082308E" w:rsidP="0082308E">
      <w:pPr>
        <w:rPr>
          <w:rFonts w:ascii="Arial" w:hAnsi="Arial" w:cs="Arial"/>
          <w:b/>
          <w:bCs/>
        </w:rPr>
      </w:pPr>
    </w:p>
    <w:p w14:paraId="09A556AF" w14:textId="678444E0" w:rsidR="00B31DD9" w:rsidRDefault="00B31DD9" w:rsidP="0082308E">
      <w:pPr>
        <w:rPr>
          <w:rFonts w:ascii="Arial" w:hAnsi="Arial" w:cs="Arial"/>
        </w:rPr>
      </w:pPr>
      <w:r>
        <w:rPr>
          <w:rFonts w:ascii="Arial" w:hAnsi="Arial" w:cs="Arial"/>
          <w:b/>
          <w:bCs/>
        </w:rPr>
        <w:t xml:space="preserve">Reference: </w:t>
      </w:r>
      <w:hyperlink r:id="rId6" w:history="1">
        <w:r w:rsidRPr="006601C9">
          <w:rPr>
            <w:rStyle w:val="Hyperlink"/>
            <w:rFonts w:ascii="Arial" w:hAnsi="Arial" w:cs="Arial"/>
          </w:rPr>
          <w:t>https://stackoverflow.com/questions/40292822/translate-virtual-address-to-physical-address</w:t>
        </w:r>
      </w:hyperlink>
    </w:p>
    <w:p w14:paraId="585333BE" w14:textId="0AF4EF38" w:rsidR="00B31DD9" w:rsidRDefault="00B31DD9" w:rsidP="0082308E">
      <w:pPr>
        <w:rPr>
          <w:rFonts w:ascii="Arial" w:hAnsi="Arial" w:cs="Arial"/>
        </w:rPr>
      </w:pPr>
    </w:p>
    <w:p w14:paraId="718A0019" w14:textId="77777777" w:rsidR="00B31DD9" w:rsidRDefault="00B31DD9" w:rsidP="0082308E">
      <w:pPr>
        <w:rPr>
          <w:rFonts w:ascii="Arial" w:hAnsi="Arial" w:cs="Arial"/>
        </w:rPr>
      </w:pPr>
    </w:p>
    <w:p w14:paraId="0F3EC5E9" w14:textId="77777777" w:rsidR="00B31DD9" w:rsidRPr="000E01B2" w:rsidRDefault="00B31DD9" w:rsidP="0082308E">
      <w:pPr>
        <w:rPr>
          <w:rFonts w:ascii="Arial" w:hAnsi="Arial" w:cs="Arial"/>
          <w:b/>
          <w:bCs/>
        </w:rPr>
      </w:pPr>
    </w:p>
    <w:p w14:paraId="3307E497" w14:textId="25C8EB9A" w:rsidR="0082308E" w:rsidRPr="000E01B2" w:rsidRDefault="0082308E" w:rsidP="0082308E">
      <w:pPr>
        <w:rPr>
          <w:rFonts w:ascii="Arial" w:hAnsi="Arial" w:cs="Arial"/>
          <w:b/>
          <w:bCs/>
        </w:rPr>
      </w:pPr>
      <w:r w:rsidRPr="000E01B2">
        <w:rPr>
          <w:rFonts w:ascii="Arial" w:hAnsi="Arial" w:cs="Arial"/>
          <w:b/>
          <w:bCs/>
        </w:rPr>
        <w:t>Question 2</w:t>
      </w:r>
      <w:proofErr w:type="gramStart"/>
      <w:r w:rsidRPr="000E01B2">
        <w:rPr>
          <w:rFonts w:ascii="Arial" w:hAnsi="Arial" w:cs="Arial"/>
          <w:b/>
          <w:bCs/>
        </w:rPr>
        <w:t xml:space="preserve">:  </w:t>
      </w:r>
      <w:r w:rsidR="000E01B2" w:rsidRPr="000E01B2">
        <w:rPr>
          <w:rFonts w:ascii="Arial" w:hAnsi="Arial" w:cs="Arial"/>
        </w:rPr>
        <w:t>(</w:t>
      </w:r>
      <w:proofErr w:type="gramEnd"/>
      <w:r w:rsidR="000E01B2" w:rsidRPr="000E01B2">
        <w:rPr>
          <w:rFonts w:ascii="Arial" w:hAnsi="Arial" w:cs="Arial"/>
        </w:rPr>
        <w:t xml:space="preserve">CSCE 611 – 5 points, CSCE 410 – </w:t>
      </w:r>
      <w:r w:rsidR="000E01B2">
        <w:rPr>
          <w:rFonts w:ascii="Arial" w:hAnsi="Arial" w:cs="Arial"/>
        </w:rPr>
        <w:t>10</w:t>
      </w:r>
      <w:r w:rsidR="000E01B2" w:rsidRPr="000E01B2">
        <w:rPr>
          <w:rFonts w:ascii="Arial" w:hAnsi="Arial" w:cs="Arial"/>
        </w:rPr>
        <w:t xml:space="preserve"> points)</w:t>
      </w:r>
      <w:r w:rsidR="000E01B2">
        <w:rPr>
          <w:rFonts w:ascii="Arial" w:hAnsi="Arial" w:cs="Arial"/>
        </w:rPr>
        <w:t xml:space="preserve"> </w:t>
      </w:r>
      <w:r w:rsidRPr="000E01B2">
        <w:rPr>
          <w:rFonts w:ascii="Arial" w:hAnsi="Arial" w:cs="Arial"/>
          <w:b/>
          <w:bCs/>
        </w:rPr>
        <w:t>A computer has four page frames.  The time of loading, time of last access and the R(referenced) and M(modified) bits are shown below (the times are in clock ticks).</w:t>
      </w:r>
    </w:p>
    <w:p w14:paraId="50D94C25" w14:textId="77777777" w:rsidR="0082308E" w:rsidRPr="000E01B2" w:rsidRDefault="0082308E" w:rsidP="0082308E">
      <w:pPr>
        <w:rPr>
          <w:rFonts w:ascii="Arial" w:hAnsi="Arial" w:cs="Arial"/>
          <w:b/>
          <w:bCs/>
        </w:rPr>
      </w:pPr>
    </w:p>
    <w:p w14:paraId="3B4B18BC" w14:textId="77777777" w:rsidR="0082308E" w:rsidRPr="000E01B2" w:rsidRDefault="0082308E" w:rsidP="0082308E">
      <w:pPr>
        <w:rPr>
          <w:rFonts w:ascii="Arial" w:hAnsi="Arial" w:cs="Arial"/>
          <w:b/>
          <w:bCs/>
        </w:rPr>
      </w:pPr>
    </w:p>
    <w:p w14:paraId="4B00B059" w14:textId="77777777" w:rsidR="0082308E" w:rsidRPr="000E01B2" w:rsidRDefault="0082308E" w:rsidP="0082308E">
      <w:pPr>
        <w:pStyle w:val="Heading1"/>
        <w:rPr>
          <w:rFonts w:ascii="Arial" w:hAnsi="Arial" w:cs="Arial"/>
        </w:rPr>
      </w:pPr>
      <w:r w:rsidRPr="000E01B2">
        <w:rPr>
          <w:rFonts w:ascii="Arial" w:hAnsi="Arial" w:cs="Arial"/>
        </w:rPr>
        <w:t>Page</w:t>
      </w:r>
      <w:r w:rsidRPr="000E01B2">
        <w:rPr>
          <w:rFonts w:ascii="Arial" w:hAnsi="Arial" w:cs="Arial"/>
        </w:rPr>
        <w:tab/>
      </w:r>
      <w:r w:rsidRPr="000E01B2">
        <w:rPr>
          <w:rFonts w:ascii="Arial" w:hAnsi="Arial" w:cs="Arial"/>
        </w:rPr>
        <w:tab/>
        <w:t>Loaded</w:t>
      </w:r>
      <w:r w:rsidRPr="000E01B2">
        <w:rPr>
          <w:rFonts w:ascii="Arial" w:hAnsi="Arial" w:cs="Arial"/>
        </w:rPr>
        <w:tab/>
      </w:r>
      <w:r w:rsidRPr="000E01B2">
        <w:rPr>
          <w:rFonts w:ascii="Arial" w:hAnsi="Arial" w:cs="Arial"/>
        </w:rPr>
        <w:tab/>
        <w:t>Last Ref. (ticks)</w:t>
      </w:r>
      <w:r w:rsidRPr="000E01B2">
        <w:rPr>
          <w:rFonts w:ascii="Arial" w:hAnsi="Arial" w:cs="Arial"/>
        </w:rPr>
        <w:tab/>
        <w:t>R bit</w:t>
      </w:r>
      <w:r w:rsidRPr="000E01B2">
        <w:rPr>
          <w:rFonts w:ascii="Arial" w:hAnsi="Arial" w:cs="Arial"/>
        </w:rPr>
        <w:tab/>
        <w:t>M bit</w:t>
      </w:r>
    </w:p>
    <w:p w14:paraId="747A2E2E" w14:textId="77777777" w:rsidR="0082308E" w:rsidRPr="000E01B2" w:rsidRDefault="0082308E" w:rsidP="0082308E">
      <w:pPr>
        <w:rPr>
          <w:rFonts w:ascii="Arial" w:hAnsi="Arial" w:cs="Arial"/>
          <w:b/>
          <w:bCs/>
        </w:rPr>
      </w:pPr>
      <w:r w:rsidRPr="000E01B2">
        <w:rPr>
          <w:rFonts w:ascii="Arial" w:hAnsi="Arial" w:cs="Arial"/>
          <w:b/>
          <w:bCs/>
        </w:rPr>
        <w:t>0</w:t>
      </w:r>
      <w:r w:rsidRPr="000E01B2">
        <w:rPr>
          <w:rFonts w:ascii="Arial" w:hAnsi="Arial" w:cs="Arial"/>
          <w:b/>
          <w:bCs/>
        </w:rPr>
        <w:tab/>
      </w:r>
      <w:r w:rsidRPr="000E01B2">
        <w:rPr>
          <w:rFonts w:ascii="Arial" w:hAnsi="Arial" w:cs="Arial"/>
          <w:b/>
          <w:bCs/>
        </w:rPr>
        <w:tab/>
        <w:t>126</w:t>
      </w:r>
      <w:r w:rsidRPr="000E01B2">
        <w:rPr>
          <w:rFonts w:ascii="Arial" w:hAnsi="Arial" w:cs="Arial"/>
          <w:b/>
          <w:bCs/>
        </w:rPr>
        <w:tab/>
      </w:r>
      <w:r w:rsidRPr="000E01B2">
        <w:rPr>
          <w:rFonts w:ascii="Arial" w:hAnsi="Arial" w:cs="Arial"/>
          <w:b/>
          <w:bCs/>
        </w:rPr>
        <w:tab/>
      </w:r>
      <w:r w:rsidRPr="000E01B2">
        <w:rPr>
          <w:rFonts w:ascii="Arial" w:hAnsi="Arial" w:cs="Arial"/>
          <w:b/>
          <w:bCs/>
        </w:rPr>
        <w:tab/>
        <w:t>280</w:t>
      </w:r>
      <w:r w:rsidRPr="000E01B2">
        <w:rPr>
          <w:rFonts w:ascii="Arial" w:hAnsi="Arial" w:cs="Arial"/>
          <w:b/>
          <w:bCs/>
        </w:rPr>
        <w:tab/>
      </w:r>
      <w:r w:rsidRPr="000E01B2">
        <w:rPr>
          <w:rFonts w:ascii="Arial" w:hAnsi="Arial" w:cs="Arial"/>
          <w:b/>
          <w:bCs/>
        </w:rPr>
        <w:tab/>
      </w:r>
      <w:r w:rsidRPr="000E01B2">
        <w:rPr>
          <w:rFonts w:ascii="Arial" w:hAnsi="Arial" w:cs="Arial"/>
          <w:b/>
          <w:bCs/>
        </w:rPr>
        <w:tab/>
        <w:t>0</w:t>
      </w:r>
      <w:r w:rsidRPr="000E01B2">
        <w:rPr>
          <w:rFonts w:ascii="Arial" w:hAnsi="Arial" w:cs="Arial"/>
          <w:b/>
          <w:bCs/>
        </w:rPr>
        <w:tab/>
        <w:t>0</w:t>
      </w:r>
    </w:p>
    <w:p w14:paraId="0E4A917A" w14:textId="77777777" w:rsidR="0082308E" w:rsidRPr="000E01B2" w:rsidRDefault="0082308E" w:rsidP="0082308E">
      <w:pPr>
        <w:rPr>
          <w:rFonts w:ascii="Arial" w:hAnsi="Arial" w:cs="Arial"/>
          <w:b/>
          <w:bCs/>
        </w:rPr>
      </w:pPr>
      <w:r w:rsidRPr="000E01B2">
        <w:rPr>
          <w:rFonts w:ascii="Arial" w:hAnsi="Arial" w:cs="Arial"/>
          <w:b/>
          <w:bCs/>
        </w:rPr>
        <w:t>1</w:t>
      </w:r>
      <w:r w:rsidRPr="000E01B2">
        <w:rPr>
          <w:rFonts w:ascii="Arial" w:hAnsi="Arial" w:cs="Arial"/>
          <w:b/>
          <w:bCs/>
        </w:rPr>
        <w:tab/>
      </w:r>
      <w:r w:rsidRPr="000E01B2">
        <w:rPr>
          <w:rFonts w:ascii="Arial" w:hAnsi="Arial" w:cs="Arial"/>
          <w:b/>
          <w:bCs/>
        </w:rPr>
        <w:tab/>
        <w:t>230</w:t>
      </w:r>
      <w:r w:rsidRPr="000E01B2">
        <w:rPr>
          <w:rFonts w:ascii="Arial" w:hAnsi="Arial" w:cs="Arial"/>
          <w:b/>
          <w:bCs/>
        </w:rPr>
        <w:tab/>
      </w:r>
      <w:r w:rsidRPr="000E01B2">
        <w:rPr>
          <w:rFonts w:ascii="Arial" w:hAnsi="Arial" w:cs="Arial"/>
          <w:b/>
          <w:bCs/>
        </w:rPr>
        <w:tab/>
      </w:r>
      <w:r w:rsidRPr="000E01B2">
        <w:rPr>
          <w:rFonts w:ascii="Arial" w:hAnsi="Arial" w:cs="Arial"/>
          <w:b/>
          <w:bCs/>
        </w:rPr>
        <w:tab/>
        <w:t>265</w:t>
      </w:r>
      <w:r w:rsidRPr="000E01B2">
        <w:rPr>
          <w:rFonts w:ascii="Arial" w:hAnsi="Arial" w:cs="Arial"/>
          <w:b/>
          <w:bCs/>
        </w:rPr>
        <w:tab/>
      </w:r>
      <w:r w:rsidRPr="000E01B2">
        <w:rPr>
          <w:rFonts w:ascii="Arial" w:hAnsi="Arial" w:cs="Arial"/>
          <w:b/>
          <w:bCs/>
        </w:rPr>
        <w:tab/>
      </w:r>
      <w:r w:rsidRPr="000E01B2">
        <w:rPr>
          <w:rFonts w:ascii="Arial" w:hAnsi="Arial" w:cs="Arial"/>
          <w:b/>
          <w:bCs/>
        </w:rPr>
        <w:tab/>
        <w:t>0</w:t>
      </w:r>
      <w:r w:rsidRPr="000E01B2">
        <w:rPr>
          <w:rFonts w:ascii="Arial" w:hAnsi="Arial" w:cs="Arial"/>
          <w:b/>
          <w:bCs/>
        </w:rPr>
        <w:tab/>
        <w:t>1</w:t>
      </w:r>
    </w:p>
    <w:p w14:paraId="5DBBA50C" w14:textId="77777777" w:rsidR="0082308E" w:rsidRPr="000E01B2" w:rsidRDefault="0082308E" w:rsidP="0082308E">
      <w:pPr>
        <w:rPr>
          <w:rFonts w:ascii="Arial" w:hAnsi="Arial" w:cs="Arial"/>
          <w:b/>
          <w:bCs/>
        </w:rPr>
      </w:pPr>
      <w:r w:rsidRPr="000E01B2">
        <w:rPr>
          <w:rFonts w:ascii="Arial" w:hAnsi="Arial" w:cs="Arial"/>
          <w:b/>
          <w:bCs/>
        </w:rPr>
        <w:t>2</w:t>
      </w:r>
      <w:r w:rsidRPr="000E01B2">
        <w:rPr>
          <w:rFonts w:ascii="Arial" w:hAnsi="Arial" w:cs="Arial"/>
          <w:b/>
          <w:bCs/>
        </w:rPr>
        <w:tab/>
      </w:r>
      <w:r w:rsidRPr="000E01B2">
        <w:rPr>
          <w:rFonts w:ascii="Arial" w:hAnsi="Arial" w:cs="Arial"/>
          <w:b/>
          <w:bCs/>
        </w:rPr>
        <w:tab/>
        <w:t>140</w:t>
      </w:r>
      <w:r w:rsidRPr="000E01B2">
        <w:rPr>
          <w:rFonts w:ascii="Arial" w:hAnsi="Arial" w:cs="Arial"/>
          <w:b/>
          <w:bCs/>
        </w:rPr>
        <w:tab/>
      </w:r>
      <w:r w:rsidRPr="000E01B2">
        <w:rPr>
          <w:rFonts w:ascii="Arial" w:hAnsi="Arial" w:cs="Arial"/>
          <w:b/>
          <w:bCs/>
        </w:rPr>
        <w:tab/>
      </w:r>
      <w:r w:rsidRPr="000E01B2">
        <w:rPr>
          <w:rFonts w:ascii="Arial" w:hAnsi="Arial" w:cs="Arial"/>
          <w:b/>
          <w:bCs/>
        </w:rPr>
        <w:tab/>
        <w:t>270</w:t>
      </w:r>
      <w:r w:rsidRPr="000E01B2">
        <w:rPr>
          <w:rFonts w:ascii="Arial" w:hAnsi="Arial" w:cs="Arial"/>
          <w:b/>
          <w:bCs/>
        </w:rPr>
        <w:tab/>
      </w:r>
      <w:r w:rsidRPr="000E01B2">
        <w:rPr>
          <w:rFonts w:ascii="Arial" w:hAnsi="Arial" w:cs="Arial"/>
          <w:b/>
          <w:bCs/>
        </w:rPr>
        <w:tab/>
      </w:r>
      <w:r w:rsidRPr="000E01B2">
        <w:rPr>
          <w:rFonts w:ascii="Arial" w:hAnsi="Arial" w:cs="Arial"/>
          <w:b/>
          <w:bCs/>
        </w:rPr>
        <w:tab/>
        <w:t>0</w:t>
      </w:r>
      <w:r w:rsidRPr="000E01B2">
        <w:rPr>
          <w:rFonts w:ascii="Arial" w:hAnsi="Arial" w:cs="Arial"/>
          <w:b/>
          <w:bCs/>
        </w:rPr>
        <w:tab/>
        <w:t>0</w:t>
      </w:r>
    </w:p>
    <w:p w14:paraId="02B7B240" w14:textId="77777777" w:rsidR="0082308E" w:rsidRPr="000E01B2" w:rsidRDefault="0082308E" w:rsidP="0082308E">
      <w:pPr>
        <w:rPr>
          <w:rFonts w:ascii="Arial" w:hAnsi="Arial" w:cs="Arial"/>
          <w:b/>
          <w:bCs/>
        </w:rPr>
      </w:pPr>
      <w:r w:rsidRPr="000E01B2">
        <w:rPr>
          <w:rFonts w:ascii="Arial" w:hAnsi="Arial" w:cs="Arial"/>
          <w:b/>
          <w:bCs/>
        </w:rPr>
        <w:t>3</w:t>
      </w:r>
      <w:r w:rsidRPr="000E01B2">
        <w:rPr>
          <w:rFonts w:ascii="Arial" w:hAnsi="Arial" w:cs="Arial"/>
          <w:b/>
          <w:bCs/>
        </w:rPr>
        <w:tab/>
      </w:r>
      <w:r w:rsidRPr="000E01B2">
        <w:rPr>
          <w:rFonts w:ascii="Arial" w:hAnsi="Arial" w:cs="Arial"/>
          <w:b/>
          <w:bCs/>
        </w:rPr>
        <w:tab/>
        <w:t>110</w:t>
      </w:r>
      <w:r w:rsidRPr="000E01B2">
        <w:rPr>
          <w:rFonts w:ascii="Arial" w:hAnsi="Arial" w:cs="Arial"/>
          <w:b/>
          <w:bCs/>
        </w:rPr>
        <w:tab/>
      </w:r>
      <w:r w:rsidRPr="000E01B2">
        <w:rPr>
          <w:rFonts w:ascii="Arial" w:hAnsi="Arial" w:cs="Arial"/>
          <w:b/>
          <w:bCs/>
        </w:rPr>
        <w:tab/>
      </w:r>
      <w:r w:rsidRPr="000E01B2">
        <w:rPr>
          <w:rFonts w:ascii="Arial" w:hAnsi="Arial" w:cs="Arial"/>
          <w:b/>
          <w:bCs/>
        </w:rPr>
        <w:tab/>
        <w:t>285</w:t>
      </w:r>
      <w:r w:rsidRPr="000E01B2">
        <w:rPr>
          <w:rFonts w:ascii="Arial" w:hAnsi="Arial" w:cs="Arial"/>
          <w:b/>
          <w:bCs/>
        </w:rPr>
        <w:tab/>
      </w:r>
      <w:r w:rsidRPr="000E01B2">
        <w:rPr>
          <w:rFonts w:ascii="Arial" w:hAnsi="Arial" w:cs="Arial"/>
          <w:b/>
          <w:bCs/>
        </w:rPr>
        <w:tab/>
      </w:r>
      <w:r w:rsidRPr="000E01B2">
        <w:rPr>
          <w:rFonts w:ascii="Arial" w:hAnsi="Arial" w:cs="Arial"/>
          <w:b/>
          <w:bCs/>
        </w:rPr>
        <w:tab/>
        <w:t>1</w:t>
      </w:r>
      <w:r w:rsidRPr="000E01B2">
        <w:rPr>
          <w:rFonts w:ascii="Arial" w:hAnsi="Arial" w:cs="Arial"/>
          <w:b/>
          <w:bCs/>
        </w:rPr>
        <w:tab/>
        <w:t>0</w:t>
      </w:r>
    </w:p>
    <w:p w14:paraId="5C3E0283" w14:textId="77777777" w:rsidR="0082308E" w:rsidRPr="000E01B2" w:rsidRDefault="0082308E" w:rsidP="0082308E">
      <w:pPr>
        <w:rPr>
          <w:rFonts w:ascii="Arial" w:hAnsi="Arial" w:cs="Arial"/>
          <w:b/>
          <w:bCs/>
        </w:rPr>
      </w:pPr>
    </w:p>
    <w:p w14:paraId="51F33D73" w14:textId="77777777" w:rsidR="0082308E" w:rsidRPr="000E01B2" w:rsidRDefault="0082308E" w:rsidP="0082308E">
      <w:pPr>
        <w:rPr>
          <w:rFonts w:ascii="Arial" w:hAnsi="Arial" w:cs="Arial"/>
          <w:b/>
          <w:bCs/>
        </w:rPr>
      </w:pPr>
    </w:p>
    <w:p w14:paraId="7B8937CB" w14:textId="77777777" w:rsidR="0082308E" w:rsidRPr="000E01B2" w:rsidRDefault="0082308E" w:rsidP="0082308E">
      <w:pPr>
        <w:numPr>
          <w:ilvl w:val="0"/>
          <w:numId w:val="2"/>
        </w:numPr>
        <w:rPr>
          <w:rFonts w:ascii="Arial" w:hAnsi="Arial" w:cs="Arial"/>
          <w:b/>
          <w:bCs/>
        </w:rPr>
      </w:pPr>
      <w:r w:rsidRPr="000E01B2">
        <w:rPr>
          <w:rFonts w:ascii="Arial" w:hAnsi="Arial" w:cs="Arial"/>
          <w:b/>
          <w:bCs/>
        </w:rPr>
        <w:t>Which page will Not Recently Used (NRU) replace?</w:t>
      </w:r>
    </w:p>
    <w:p w14:paraId="5A2E70D6" w14:textId="77777777" w:rsidR="0082308E" w:rsidRPr="000E01B2" w:rsidRDefault="0082308E" w:rsidP="0082308E">
      <w:pPr>
        <w:numPr>
          <w:ilvl w:val="0"/>
          <w:numId w:val="2"/>
        </w:numPr>
        <w:rPr>
          <w:rFonts w:ascii="Arial" w:hAnsi="Arial" w:cs="Arial"/>
          <w:b/>
          <w:bCs/>
        </w:rPr>
      </w:pPr>
      <w:r w:rsidRPr="000E01B2">
        <w:rPr>
          <w:rFonts w:ascii="Arial" w:hAnsi="Arial" w:cs="Arial"/>
          <w:b/>
          <w:bCs/>
        </w:rPr>
        <w:t>Which page will Least Recently Used (LRU) replace?</w:t>
      </w:r>
    </w:p>
    <w:p w14:paraId="42ABB8F4" w14:textId="77777777" w:rsidR="0082308E" w:rsidRPr="000E01B2" w:rsidRDefault="0082308E" w:rsidP="0082308E">
      <w:pPr>
        <w:numPr>
          <w:ilvl w:val="0"/>
          <w:numId w:val="2"/>
        </w:numPr>
        <w:rPr>
          <w:rFonts w:ascii="Arial" w:hAnsi="Arial" w:cs="Arial"/>
          <w:b/>
          <w:bCs/>
        </w:rPr>
      </w:pPr>
      <w:r w:rsidRPr="000E01B2">
        <w:rPr>
          <w:rFonts w:ascii="Arial" w:hAnsi="Arial" w:cs="Arial"/>
          <w:b/>
          <w:bCs/>
        </w:rPr>
        <w:t>Which page will second chance replace?</w:t>
      </w:r>
    </w:p>
    <w:p w14:paraId="50E3421B" w14:textId="77777777" w:rsidR="0082308E" w:rsidRPr="000E01B2" w:rsidRDefault="0082308E" w:rsidP="0082308E">
      <w:pPr>
        <w:numPr>
          <w:ilvl w:val="0"/>
          <w:numId w:val="2"/>
        </w:numPr>
        <w:rPr>
          <w:rFonts w:ascii="Arial" w:hAnsi="Arial" w:cs="Arial"/>
          <w:b/>
          <w:bCs/>
        </w:rPr>
      </w:pPr>
      <w:r w:rsidRPr="000E01B2">
        <w:rPr>
          <w:rFonts w:ascii="Arial" w:hAnsi="Arial" w:cs="Arial"/>
          <w:b/>
          <w:bCs/>
        </w:rPr>
        <w:t xml:space="preserve"> Which page is computationally the most expensive to replace?  </w:t>
      </w:r>
    </w:p>
    <w:p w14:paraId="16849C51" w14:textId="5632A73B" w:rsidR="00F029A8" w:rsidRDefault="00F029A8" w:rsidP="00C56354">
      <w:pPr>
        <w:rPr>
          <w:rFonts w:ascii="Arial" w:hAnsi="Arial" w:cs="Arial"/>
          <w:b/>
          <w:bCs/>
        </w:rPr>
      </w:pPr>
    </w:p>
    <w:p w14:paraId="70466EDA" w14:textId="3096A6AE" w:rsidR="00B31DD9" w:rsidRDefault="00B31DD9" w:rsidP="00C56354">
      <w:pPr>
        <w:rPr>
          <w:rFonts w:ascii="Arial" w:hAnsi="Arial" w:cs="Arial"/>
          <w:b/>
          <w:bCs/>
        </w:rPr>
      </w:pPr>
      <w:r>
        <w:rPr>
          <w:rFonts w:ascii="Arial" w:hAnsi="Arial" w:cs="Arial"/>
          <w:b/>
          <w:bCs/>
        </w:rPr>
        <w:t>ANSWER:</w:t>
      </w:r>
    </w:p>
    <w:p w14:paraId="1E8521BA" w14:textId="746B9F1B" w:rsidR="00B31DD9" w:rsidRDefault="00B31DD9" w:rsidP="00C56354">
      <w:pPr>
        <w:rPr>
          <w:rFonts w:ascii="Arial" w:hAnsi="Arial" w:cs="Arial"/>
          <w:b/>
          <w:bCs/>
        </w:rPr>
      </w:pPr>
    </w:p>
    <w:p w14:paraId="5FC3B409" w14:textId="29B6B841" w:rsidR="00B31DD9" w:rsidRDefault="0043530D" w:rsidP="00B31DD9">
      <w:pPr>
        <w:pStyle w:val="ListParagraph"/>
        <w:numPr>
          <w:ilvl w:val="0"/>
          <w:numId w:val="3"/>
        </w:numPr>
        <w:rPr>
          <w:rFonts w:ascii="Arial" w:hAnsi="Arial" w:cs="Arial"/>
        </w:rPr>
      </w:pPr>
      <w:r>
        <w:rPr>
          <w:rFonts w:ascii="Arial" w:hAnsi="Arial" w:cs="Arial"/>
        </w:rPr>
        <w:t xml:space="preserve">NRU will replace any page randomly that doesn’t have the R (reference) and M (modified) bit set. So, either </w:t>
      </w:r>
      <w:r w:rsidRPr="00F606DD">
        <w:rPr>
          <w:rFonts w:ascii="Arial" w:hAnsi="Arial" w:cs="Arial"/>
          <w:b/>
          <w:bCs/>
        </w:rPr>
        <w:t>Page 0</w:t>
      </w:r>
      <w:r>
        <w:rPr>
          <w:rFonts w:ascii="Arial" w:hAnsi="Arial" w:cs="Arial"/>
        </w:rPr>
        <w:t xml:space="preserve"> or </w:t>
      </w:r>
      <w:r w:rsidRPr="00F606DD">
        <w:rPr>
          <w:rFonts w:ascii="Arial" w:hAnsi="Arial" w:cs="Arial"/>
          <w:b/>
          <w:bCs/>
        </w:rPr>
        <w:t>Page 2</w:t>
      </w:r>
      <w:r>
        <w:rPr>
          <w:rFonts w:ascii="Arial" w:hAnsi="Arial" w:cs="Arial"/>
        </w:rPr>
        <w:t xml:space="preserve"> will be replaced by NRU.</w:t>
      </w:r>
    </w:p>
    <w:p w14:paraId="61C75FA4" w14:textId="2BBBE7C8" w:rsidR="0043530D" w:rsidRDefault="00DA43EB" w:rsidP="00B31DD9">
      <w:pPr>
        <w:pStyle w:val="ListParagraph"/>
        <w:numPr>
          <w:ilvl w:val="0"/>
          <w:numId w:val="3"/>
        </w:numPr>
        <w:rPr>
          <w:rFonts w:ascii="Arial" w:hAnsi="Arial" w:cs="Arial"/>
        </w:rPr>
      </w:pPr>
      <w:r>
        <w:rPr>
          <w:rFonts w:ascii="Arial" w:hAnsi="Arial" w:cs="Arial"/>
        </w:rPr>
        <w:t xml:space="preserve">LRU will replace the page which has the earliest time of last access. Hence </w:t>
      </w:r>
      <w:r w:rsidRPr="00F606DD">
        <w:rPr>
          <w:rFonts w:ascii="Arial" w:hAnsi="Arial" w:cs="Arial"/>
          <w:b/>
          <w:bCs/>
        </w:rPr>
        <w:t>Page 1</w:t>
      </w:r>
      <w:r>
        <w:rPr>
          <w:rFonts w:ascii="Arial" w:hAnsi="Arial" w:cs="Arial"/>
        </w:rPr>
        <w:t xml:space="preserve"> will be replaced by LRU.</w:t>
      </w:r>
    </w:p>
    <w:p w14:paraId="62B7B301" w14:textId="4D088759" w:rsidR="00DA43EB" w:rsidRDefault="0007732C" w:rsidP="00B31DD9">
      <w:pPr>
        <w:pStyle w:val="ListParagraph"/>
        <w:numPr>
          <w:ilvl w:val="0"/>
          <w:numId w:val="3"/>
        </w:numPr>
        <w:rPr>
          <w:rFonts w:ascii="Arial" w:hAnsi="Arial" w:cs="Arial"/>
        </w:rPr>
      </w:pPr>
      <w:r>
        <w:rPr>
          <w:rFonts w:ascii="Arial" w:hAnsi="Arial" w:cs="Arial"/>
        </w:rPr>
        <w:t>The s</w:t>
      </w:r>
      <w:r w:rsidR="00DA43EB">
        <w:rPr>
          <w:rFonts w:ascii="Arial" w:hAnsi="Arial" w:cs="Arial"/>
        </w:rPr>
        <w:t xml:space="preserve">econd chance will replace the page which was loaded the earliest but has its R bit set to 0. </w:t>
      </w:r>
      <w:r w:rsidR="00F606DD">
        <w:rPr>
          <w:rFonts w:ascii="Arial" w:hAnsi="Arial" w:cs="Arial"/>
        </w:rPr>
        <w:t xml:space="preserve">According to that </w:t>
      </w:r>
      <w:r w:rsidR="00F606DD" w:rsidRPr="00F606DD">
        <w:rPr>
          <w:rFonts w:ascii="Arial" w:hAnsi="Arial" w:cs="Arial"/>
          <w:b/>
          <w:bCs/>
        </w:rPr>
        <w:t>Page 0</w:t>
      </w:r>
      <w:r w:rsidR="00F606DD">
        <w:rPr>
          <w:rFonts w:ascii="Arial" w:hAnsi="Arial" w:cs="Arial"/>
        </w:rPr>
        <w:t xml:space="preserve"> will be replaced by second chance.</w:t>
      </w:r>
    </w:p>
    <w:p w14:paraId="5B9942EE" w14:textId="59360015" w:rsidR="00F606DD" w:rsidRPr="00B31DD9" w:rsidRDefault="00F606DD" w:rsidP="00B31DD9">
      <w:pPr>
        <w:pStyle w:val="ListParagraph"/>
        <w:numPr>
          <w:ilvl w:val="0"/>
          <w:numId w:val="3"/>
        </w:numPr>
        <w:rPr>
          <w:rFonts w:ascii="Arial" w:hAnsi="Arial" w:cs="Arial"/>
        </w:rPr>
      </w:pPr>
      <w:r>
        <w:rPr>
          <w:rFonts w:ascii="Arial" w:hAnsi="Arial" w:cs="Arial"/>
        </w:rPr>
        <w:t xml:space="preserve">If a page is modified then the </w:t>
      </w:r>
      <w:r w:rsidR="0007732C">
        <w:rPr>
          <w:rFonts w:ascii="Arial" w:hAnsi="Arial" w:cs="Arial"/>
        </w:rPr>
        <w:t>modifications</w:t>
      </w:r>
      <w:r>
        <w:rPr>
          <w:rFonts w:ascii="Arial" w:hAnsi="Arial" w:cs="Arial"/>
        </w:rPr>
        <w:t xml:space="preserve"> </w:t>
      </w:r>
      <w:proofErr w:type="gramStart"/>
      <w:r w:rsidR="0007732C">
        <w:rPr>
          <w:rFonts w:ascii="Arial" w:hAnsi="Arial" w:cs="Arial"/>
        </w:rPr>
        <w:t>have</w:t>
      </w:r>
      <w:r>
        <w:rPr>
          <w:rFonts w:ascii="Arial" w:hAnsi="Arial" w:cs="Arial"/>
        </w:rPr>
        <w:t xml:space="preserve"> to</w:t>
      </w:r>
      <w:proofErr w:type="gramEnd"/>
      <w:r>
        <w:rPr>
          <w:rFonts w:ascii="Arial" w:hAnsi="Arial" w:cs="Arial"/>
        </w:rPr>
        <w:t xml:space="preserve"> be stored in memory before it is </w:t>
      </w:r>
      <w:r w:rsidR="0007732C">
        <w:rPr>
          <w:rFonts w:ascii="Arial" w:hAnsi="Arial" w:cs="Arial"/>
        </w:rPr>
        <w:t xml:space="preserve">being </w:t>
      </w:r>
      <w:r>
        <w:rPr>
          <w:rFonts w:ascii="Arial" w:hAnsi="Arial" w:cs="Arial"/>
        </w:rPr>
        <w:t>replace</w:t>
      </w:r>
      <w:r w:rsidR="0007732C">
        <w:rPr>
          <w:rFonts w:ascii="Arial" w:hAnsi="Arial" w:cs="Arial"/>
        </w:rPr>
        <w:t xml:space="preserve">d, which is computationally more expensive than replacing pages that are not modified. From the given table, we can see that only </w:t>
      </w:r>
      <w:r w:rsidR="0007732C" w:rsidRPr="0007732C">
        <w:rPr>
          <w:rFonts w:ascii="Arial" w:hAnsi="Arial" w:cs="Arial"/>
          <w:b/>
          <w:bCs/>
        </w:rPr>
        <w:t>Page 1</w:t>
      </w:r>
      <w:r w:rsidR="0007732C">
        <w:rPr>
          <w:rFonts w:ascii="Arial" w:hAnsi="Arial" w:cs="Arial"/>
        </w:rPr>
        <w:t xml:space="preserve"> is modified and hence it will be most computationally expensive to replace.</w:t>
      </w:r>
    </w:p>
    <w:p w14:paraId="79A342DE" w14:textId="07492B00" w:rsidR="00B31DD9" w:rsidRDefault="00B31DD9" w:rsidP="00C56354">
      <w:pPr>
        <w:rPr>
          <w:rFonts w:ascii="Arial" w:hAnsi="Arial" w:cs="Arial"/>
          <w:b/>
          <w:bCs/>
        </w:rPr>
      </w:pPr>
    </w:p>
    <w:p w14:paraId="1D03454A" w14:textId="77777777" w:rsidR="00B31DD9" w:rsidRPr="000E01B2" w:rsidRDefault="00B31DD9" w:rsidP="00C56354">
      <w:pPr>
        <w:rPr>
          <w:rFonts w:ascii="Arial" w:hAnsi="Arial" w:cs="Arial"/>
          <w:b/>
          <w:bCs/>
        </w:rPr>
      </w:pPr>
    </w:p>
    <w:p w14:paraId="30801053" w14:textId="3887A9CE" w:rsidR="000E01B2" w:rsidRPr="000E01B2" w:rsidRDefault="00304CD0" w:rsidP="00304CD0">
      <w:pPr>
        <w:pStyle w:val="BodyTextIndent"/>
        <w:ind w:left="0"/>
        <w:rPr>
          <w:rFonts w:ascii="Arial" w:hAnsi="Arial" w:cs="Arial"/>
          <w:b w:val="0"/>
          <w:bCs w:val="0"/>
        </w:rPr>
      </w:pPr>
      <w:r w:rsidRPr="000E01B2">
        <w:rPr>
          <w:rFonts w:ascii="Arial" w:hAnsi="Arial" w:cs="Arial"/>
        </w:rPr>
        <w:t xml:space="preserve">Question 3: </w:t>
      </w:r>
      <w:r w:rsidR="000E01B2" w:rsidRPr="000E01B2">
        <w:rPr>
          <w:rFonts w:ascii="Arial" w:hAnsi="Arial" w:cs="Arial"/>
          <w:b w:val="0"/>
          <w:bCs w:val="0"/>
        </w:rPr>
        <w:t xml:space="preserve">(CSCE 611 – </w:t>
      </w:r>
      <w:r w:rsidR="000E01B2">
        <w:rPr>
          <w:rFonts w:ascii="Arial" w:hAnsi="Arial" w:cs="Arial"/>
          <w:b w:val="0"/>
          <w:bCs w:val="0"/>
        </w:rPr>
        <w:t>10</w:t>
      </w:r>
      <w:r w:rsidR="000E01B2" w:rsidRPr="000E01B2">
        <w:rPr>
          <w:rFonts w:ascii="Arial" w:hAnsi="Arial" w:cs="Arial"/>
          <w:b w:val="0"/>
          <w:bCs w:val="0"/>
        </w:rPr>
        <w:t xml:space="preserve"> points, CSCE 410 – </w:t>
      </w:r>
      <w:r w:rsidR="000E01B2">
        <w:rPr>
          <w:rFonts w:ascii="Arial" w:hAnsi="Arial" w:cs="Arial"/>
          <w:b w:val="0"/>
          <w:bCs w:val="0"/>
        </w:rPr>
        <w:t>12</w:t>
      </w:r>
      <w:r w:rsidR="000E01B2" w:rsidRPr="000E01B2">
        <w:rPr>
          <w:rFonts w:ascii="Arial" w:hAnsi="Arial" w:cs="Arial"/>
          <w:b w:val="0"/>
          <w:bCs w:val="0"/>
        </w:rPr>
        <w:t xml:space="preserve">.5 points) </w:t>
      </w:r>
    </w:p>
    <w:p w14:paraId="36D8DC58" w14:textId="796EF37E" w:rsidR="00304CD0" w:rsidRPr="000E01B2" w:rsidRDefault="00304CD0" w:rsidP="00304CD0">
      <w:pPr>
        <w:pStyle w:val="BodyTextIndent"/>
        <w:ind w:left="0"/>
        <w:rPr>
          <w:rFonts w:ascii="Arial" w:hAnsi="Arial" w:cs="Arial"/>
        </w:rPr>
      </w:pPr>
      <w:r w:rsidRPr="000E01B2">
        <w:rPr>
          <w:rFonts w:ascii="Arial" w:hAnsi="Arial" w:cs="Arial"/>
        </w:rPr>
        <w:t>Given reference string R =   0 2 1 3 5 4 6 3 7 4 7 3 3 5 5 3 1 1 1 7 1 3 4 1</w:t>
      </w:r>
    </w:p>
    <w:p w14:paraId="3889FD00" w14:textId="77777777" w:rsidR="00304CD0" w:rsidRPr="000E01B2" w:rsidRDefault="00304CD0" w:rsidP="00304CD0">
      <w:pPr>
        <w:pStyle w:val="BodyTextIndent"/>
        <w:ind w:left="0"/>
        <w:rPr>
          <w:rFonts w:ascii="Arial" w:hAnsi="Arial" w:cs="Arial"/>
        </w:rPr>
      </w:pPr>
      <w:r w:rsidRPr="000E01B2">
        <w:rPr>
          <w:rFonts w:ascii="Arial" w:hAnsi="Arial" w:cs="Arial"/>
        </w:rPr>
        <w:t xml:space="preserve">and memory M below; where M is has </w:t>
      </w:r>
      <w:proofErr w:type="gramStart"/>
      <w:r w:rsidRPr="000E01B2">
        <w:rPr>
          <w:rFonts w:ascii="Arial" w:hAnsi="Arial" w:cs="Arial"/>
        </w:rPr>
        <w:t>four page</w:t>
      </w:r>
      <w:proofErr w:type="gramEnd"/>
      <w:r w:rsidRPr="000E01B2">
        <w:rPr>
          <w:rFonts w:ascii="Arial" w:hAnsi="Arial" w:cs="Arial"/>
        </w:rPr>
        <w:t xml:space="preserve"> frames represented by the heavy outlined boxes.   Pages (represented by their page numbers) are in memory if they appear in the upper heavy outlined boxes and have been paged out to disk if they are in the lower boxes.   </w:t>
      </w:r>
    </w:p>
    <w:p w14:paraId="20BBCB75" w14:textId="77777777" w:rsidR="00304CD0" w:rsidRPr="000E01B2" w:rsidRDefault="00304CD0" w:rsidP="00304CD0">
      <w:pPr>
        <w:pStyle w:val="BodyTextIndent"/>
        <w:ind w:left="0"/>
        <w:rPr>
          <w:rFonts w:ascii="Arial" w:hAnsi="Arial" w:cs="Arial"/>
        </w:rPr>
      </w:pPr>
    </w:p>
    <w:p w14:paraId="5F7914E7" w14:textId="77777777" w:rsidR="00304CD0" w:rsidRPr="000E01B2" w:rsidRDefault="00304CD0" w:rsidP="00304CD0">
      <w:pPr>
        <w:pStyle w:val="BodyTextIndent"/>
        <w:ind w:left="0"/>
        <w:rPr>
          <w:rFonts w:ascii="Arial" w:hAnsi="Arial" w:cs="Arial"/>
        </w:rPr>
      </w:pPr>
      <w:r w:rsidRPr="000E01B2">
        <w:rPr>
          <w:rFonts w:ascii="Arial" w:hAnsi="Arial" w:cs="Arial"/>
        </w:rPr>
        <w:t>R=0    2    1    3    5    4    6   3    7    4    7    3    3    5   5    3    1    1    1    7    1    3    4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
        <w:gridCol w:w="358"/>
        <w:gridCol w:w="358"/>
        <w:gridCol w:w="353"/>
        <w:gridCol w:w="354"/>
        <w:gridCol w:w="354"/>
        <w:gridCol w:w="354"/>
        <w:gridCol w:w="354"/>
        <w:gridCol w:w="354"/>
        <w:gridCol w:w="354"/>
        <w:gridCol w:w="354"/>
        <w:gridCol w:w="354"/>
        <w:gridCol w:w="354"/>
        <w:gridCol w:w="354"/>
        <w:gridCol w:w="354"/>
        <w:gridCol w:w="354"/>
        <w:gridCol w:w="354"/>
        <w:gridCol w:w="354"/>
        <w:gridCol w:w="354"/>
        <w:gridCol w:w="354"/>
        <w:gridCol w:w="354"/>
        <w:gridCol w:w="354"/>
        <w:gridCol w:w="354"/>
        <w:gridCol w:w="354"/>
        <w:gridCol w:w="354"/>
      </w:tblGrid>
      <w:tr w:rsidR="00304CD0" w:rsidRPr="000E01B2" w14:paraId="3F94154C" w14:textId="77777777" w:rsidTr="005C2FD9">
        <w:tc>
          <w:tcPr>
            <w:tcW w:w="353" w:type="dxa"/>
            <w:tcBorders>
              <w:top w:val="single" w:sz="18" w:space="0" w:color="auto"/>
              <w:left w:val="single" w:sz="18" w:space="0" w:color="auto"/>
              <w:bottom w:val="single" w:sz="18" w:space="0" w:color="auto"/>
              <w:right w:val="single" w:sz="18" w:space="0" w:color="auto"/>
            </w:tcBorders>
          </w:tcPr>
          <w:p w14:paraId="4323D41C"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508D091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0</w:t>
            </w:r>
          </w:p>
        </w:tc>
        <w:tc>
          <w:tcPr>
            <w:tcW w:w="358" w:type="dxa"/>
            <w:tcBorders>
              <w:top w:val="single" w:sz="18" w:space="0" w:color="auto"/>
              <w:left w:val="single" w:sz="18" w:space="0" w:color="auto"/>
              <w:bottom w:val="single" w:sz="18" w:space="0" w:color="auto"/>
              <w:right w:val="single" w:sz="18" w:space="0" w:color="auto"/>
            </w:tcBorders>
          </w:tcPr>
          <w:p w14:paraId="4DA3A0A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2</w:t>
            </w:r>
          </w:p>
        </w:tc>
        <w:tc>
          <w:tcPr>
            <w:tcW w:w="353" w:type="dxa"/>
            <w:tcBorders>
              <w:top w:val="single" w:sz="18" w:space="0" w:color="auto"/>
              <w:left w:val="single" w:sz="18" w:space="0" w:color="auto"/>
              <w:bottom w:val="single" w:sz="18" w:space="0" w:color="auto"/>
              <w:right w:val="single" w:sz="18" w:space="0" w:color="auto"/>
            </w:tcBorders>
          </w:tcPr>
          <w:p w14:paraId="1957484A"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447D1101"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0D02303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27FFF06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20B5FA5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005145BB"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48ECC8E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3EE47268"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5D05C6E3"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41ABDAC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78F4650B"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52D56103"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5EF7A068"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5CD19A5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701AA5F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495CDA1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0A270EB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176BD64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1F080ED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132D94DD"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56B49E7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6A2F9C82"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r>
      <w:tr w:rsidR="00304CD0" w:rsidRPr="000E01B2" w14:paraId="44B5750E" w14:textId="77777777" w:rsidTr="005C2FD9">
        <w:tc>
          <w:tcPr>
            <w:tcW w:w="353" w:type="dxa"/>
            <w:tcBorders>
              <w:top w:val="single" w:sz="18" w:space="0" w:color="auto"/>
              <w:left w:val="single" w:sz="18" w:space="0" w:color="auto"/>
              <w:bottom w:val="single" w:sz="18" w:space="0" w:color="auto"/>
              <w:right w:val="single" w:sz="18" w:space="0" w:color="auto"/>
            </w:tcBorders>
          </w:tcPr>
          <w:p w14:paraId="2F01D7EE"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74C59EB3"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5C661FAD"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0</w:t>
            </w:r>
          </w:p>
        </w:tc>
        <w:tc>
          <w:tcPr>
            <w:tcW w:w="353" w:type="dxa"/>
            <w:tcBorders>
              <w:top w:val="single" w:sz="18" w:space="0" w:color="auto"/>
              <w:left w:val="single" w:sz="18" w:space="0" w:color="auto"/>
              <w:bottom w:val="single" w:sz="18" w:space="0" w:color="auto"/>
              <w:right w:val="single" w:sz="18" w:space="0" w:color="auto"/>
            </w:tcBorders>
          </w:tcPr>
          <w:p w14:paraId="54DA2A5B"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2</w:t>
            </w:r>
          </w:p>
        </w:tc>
        <w:tc>
          <w:tcPr>
            <w:tcW w:w="354" w:type="dxa"/>
            <w:tcBorders>
              <w:top w:val="single" w:sz="18" w:space="0" w:color="auto"/>
              <w:left w:val="single" w:sz="18" w:space="0" w:color="auto"/>
              <w:bottom w:val="single" w:sz="18" w:space="0" w:color="auto"/>
              <w:right w:val="single" w:sz="18" w:space="0" w:color="auto"/>
            </w:tcBorders>
          </w:tcPr>
          <w:p w14:paraId="5097BE3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68697063"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30098472"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782AD44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1E1E202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04C43DE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77888B0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4C4B8FBF"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09D66F6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027B7951"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55E9B7D2"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023DD141"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18916C8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1DFE3112"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3BAD53D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0375F97C"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5FF0BB2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3147937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21F20C96"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5DD998BA"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7FC5074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r>
      <w:tr w:rsidR="00304CD0" w:rsidRPr="000E01B2" w14:paraId="0C6427CA" w14:textId="77777777" w:rsidTr="005C2FD9">
        <w:tc>
          <w:tcPr>
            <w:tcW w:w="353" w:type="dxa"/>
            <w:tcBorders>
              <w:top w:val="single" w:sz="18" w:space="0" w:color="auto"/>
              <w:left w:val="single" w:sz="18" w:space="0" w:color="auto"/>
              <w:bottom w:val="single" w:sz="18" w:space="0" w:color="auto"/>
              <w:right w:val="single" w:sz="18" w:space="0" w:color="auto"/>
            </w:tcBorders>
          </w:tcPr>
          <w:p w14:paraId="0058658B"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5A3C3599"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52E11FF3" w14:textId="77777777" w:rsidR="00304CD0" w:rsidRPr="000E01B2" w:rsidRDefault="00304CD0" w:rsidP="005C2FD9">
            <w:pPr>
              <w:pStyle w:val="BodyTextIndent"/>
              <w:ind w:left="0"/>
              <w:rPr>
                <w:rFonts w:ascii="Arial" w:hAnsi="Arial" w:cs="Arial"/>
                <w:b w:val="0"/>
                <w:bCs w:val="0"/>
              </w:rPr>
            </w:pPr>
          </w:p>
        </w:tc>
        <w:tc>
          <w:tcPr>
            <w:tcW w:w="353" w:type="dxa"/>
            <w:tcBorders>
              <w:top w:val="single" w:sz="18" w:space="0" w:color="auto"/>
              <w:left w:val="single" w:sz="18" w:space="0" w:color="auto"/>
              <w:bottom w:val="single" w:sz="18" w:space="0" w:color="auto"/>
              <w:right w:val="single" w:sz="18" w:space="0" w:color="auto"/>
            </w:tcBorders>
          </w:tcPr>
          <w:p w14:paraId="21938EB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0</w:t>
            </w:r>
          </w:p>
        </w:tc>
        <w:tc>
          <w:tcPr>
            <w:tcW w:w="354" w:type="dxa"/>
            <w:tcBorders>
              <w:top w:val="single" w:sz="18" w:space="0" w:color="auto"/>
              <w:left w:val="single" w:sz="18" w:space="0" w:color="auto"/>
              <w:bottom w:val="single" w:sz="18" w:space="0" w:color="auto"/>
              <w:right w:val="single" w:sz="18" w:space="0" w:color="auto"/>
            </w:tcBorders>
          </w:tcPr>
          <w:p w14:paraId="34D5AE82"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2</w:t>
            </w:r>
          </w:p>
        </w:tc>
        <w:tc>
          <w:tcPr>
            <w:tcW w:w="354" w:type="dxa"/>
            <w:tcBorders>
              <w:top w:val="single" w:sz="18" w:space="0" w:color="auto"/>
              <w:left w:val="single" w:sz="18" w:space="0" w:color="auto"/>
              <w:bottom w:val="single" w:sz="18" w:space="0" w:color="auto"/>
              <w:right w:val="single" w:sz="18" w:space="0" w:color="auto"/>
            </w:tcBorders>
          </w:tcPr>
          <w:p w14:paraId="0494906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5273F3AA"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4557A87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4EE6795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7AC969C6"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1BEBBE1A"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3DE8B7F3"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23E5AA3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3CBFB7A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21F559F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5C87FE9D"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683FB03D"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6E5900E1"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6783A71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40ADA77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60FE947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21917178"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63BAC7D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0F911BE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4CE871D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r>
      <w:tr w:rsidR="00304CD0" w:rsidRPr="000E01B2" w14:paraId="4F764C58" w14:textId="77777777" w:rsidTr="005C2FD9">
        <w:tc>
          <w:tcPr>
            <w:tcW w:w="353" w:type="dxa"/>
            <w:tcBorders>
              <w:top w:val="single" w:sz="18" w:space="0" w:color="auto"/>
              <w:left w:val="single" w:sz="18" w:space="0" w:color="auto"/>
              <w:bottom w:val="single" w:sz="18" w:space="0" w:color="auto"/>
              <w:right w:val="single" w:sz="18" w:space="0" w:color="auto"/>
            </w:tcBorders>
          </w:tcPr>
          <w:p w14:paraId="79572C53"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204C51FB" w14:textId="77777777" w:rsidR="00304CD0" w:rsidRPr="000E01B2" w:rsidRDefault="00304CD0" w:rsidP="005C2FD9">
            <w:pPr>
              <w:pStyle w:val="BodyTextIndent"/>
              <w:ind w:left="0"/>
              <w:rPr>
                <w:rFonts w:ascii="Arial" w:hAnsi="Arial" w:cs="Arial"/>
                <w:b w:val="0"/>
                <w:bCs w:val="0"/>
              </w:rPr>
            </w:pPr>
          </w:p>
        </w:tc>
        <w:tc>
          <w:tcPr>
            <w:tcW w:w="358" w:type="dxa"/>
            <w:tcBorders>
              <w:top w:val="single" w:sz="18" w:space="0" w:color="auto"/>
              <w:left w:val="single" w:sz="18" w:space="0" w:color="auto"/>
              <w:bottom w:val="single" w:sz="18" w:space="0" w:color="auto"/>
              <w:right w:val="single" w:sz="18" w:space="0" w:color="auto"/>
            </w:tcBorders>
          </w:tcPr>
          <w:p w14:paraId="2AF1DE54" w14:textId="77777777" w:rsidR="00304CD0" w:rsidRPr="000E01B2" w:rsidRDefault="00304CD0" w:rsidP="005C2FD9">
            <w:pPr>
              <w:pStyle w:val="BodyTextIndent"/>
              <w:ind w:left="0"/>
              <w:rPr>
                <w:rFonts w:ascii="Arial" w:hAnsi="Arial" w:cs="Arial"/>
                <w:b w:val="0"/>
                <w:bCs w:val="0"/>
              </w:rPr>
            </w:pPr>
          </w:p>
        </w:tc>
        <w:tc>
          <w:tcPr>
            <w:tcW w:w="353" w:type="dxa"/>
            <w:tcBorders>
              <w:top w:val="single" w:sz="18" w:space="0" w:color="auto"/>
              <w:left w:val="single" w:sz="18" w:space="0" w:color="auto"/>
              <w:bottom w:val="single" w:sz="18" w:space="0" w:color="auto"/>
              <w:right w:val="single" w:sz="18" w:space="0" w:color="auto"/>
            </w:tcBorders>
          </w:tcPr>
          <w:p w14:paraId="1BEB15AF" w14:textId="77777777" w:rsidR="00304CD0" w:rsidRPr="000E01B2" w:rsidRDefault="00304CD0" w:rsidP="005C2FD9">
            <w:pPr>
              <w:pStyle w:val="BodyTextIndent"/>
              <w:ind w:left="0"/>
              <w:rPr>
                <w:rFonts w:ascii="Arial" w:hAnsi="Arial" w:cs="Arial"/>
                <w:b w:val="0"/>
                <w:bCs w:val="0"/>
              </w:rPr>
            </w:pPr>
          </w:p>
        </w:tc>
        <w:tc>
          <w:tcPr>
            <w:tcW w:w="354" w:type="dxa"/>
            <w:tcBorders>
              <w:top w:val="single" w:sz="18" w:space="0" w:color="auto"/>
              <w:left w:val="single" w:sz="18" w:space="0" w:color="auto"/>
              <w:bottom w:val="single" w:sz="18" w:space="0" w:color="auto"/>
              <w:right w:val="single" w:sz="18" w:space="0" w:color="auto"/>
            </w:tcBorders>
          </w:tcPr>
          <w:p w14:paraId="24AB93E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0</w:t>
            </w:r>
          </w:p>
        </w:tc>
        <w:tc>
          <w:tcPr>
            <w:tcW w:w="354" w:type="dxa"/>
            <w:tcBorders>
              <w:top w:val="single" w:sz="18" w:space="0" w:color="auto"/>
              <w:left w:val="single" w:sz="18" w:space="0" w:color="auto"/>
              <w:bottom w:val="single" w:sz="18" w:space="0" w:color="auto"/>
              <w:right w:val="single" w:sz="18" w:space="0" w:color="auto"/>
            </w:tcBorders>
          </w:tcPr>
          <w:p w14:paraId="6555904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2</w:t>
            </w:r>
          </w:p>
        </w:tc>
        <w:tc>
          <w:tcPr>
            <w:tcW w:w="354" w:type="dxa"/>
            <w:tcBorders>
              <w:top w:val="single" w:sz="18" w:space="0" w:color="auto"/>
              <w:left w:val="single" w:sz="18" w:space="0" w:color="auto"/>
              <w:bottom w:val="single" w:sz="18" w:space="0" w:color="auto"/>
              <w:right w:val="single" w:sz="18" w:space="0" w:color="auto"/>
            </w:tcBorders>
          </w:tcPr>
          <w:p w14:paraId="1E8DF18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1</w:t>
            </w:r>
          </w:p>
        </w:tc>
        <w:tc>
          <w:tcPr>
            <w:tcW w:w="354" w:type="dxa"/>
            <w:tcBorders>
              <w:top w:val="single" w:sz="18" w:space="0" w:color="auto"/>
              <w:left w:val="single" w:sz="18" w:space="0" w:color="auto"/>
              <w:bottom w:val="single" w:sz="18" w:space="0" w:color="auto"/>
              <w:right w:val="single" w:sz="18" w:space="0" w:color="auto"/>
            </w:tcBorders>
          </w:tcPr>
          <w:p w14:paraId="467899AB"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3</w:t>
            </w:r>
          </w:p>
        </w:tc>
        <w:tc>
          <w:tcPr>
            <w:tcW w:w="354" w:type="dxa"/>
            <w:tcBorders>
              <w:top w:val="single" w:sz="18" w:space="0" w:color="auto"/>
              <w:left w:val="single" w:sz="18" w:space="0" w:color="auto"/>
              <w:bottom w:val="single" w:sz="18" w:space="0" w:color="auto"/>
              <w:right w:val="single" w:sz="18" w:space="0" w:color="auto"/>
            </w:tcBorders>
          </w:tcPr>
          <w:p w14:paraId="1BAC2118"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357E65BE"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4D120390"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471F8779"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1F9D16D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6881B61A"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6</w:t>
            </w:r>
          </w:p>
        </w:tc>
        <w:tc>
          <w:tcPr>
            <w:tcW w:w="354" w:type="dxa"/>
            <w:tcBorders>
              <w:top w:val="single" w:sz="18" w:space="0" w:color="auto"/>
              <w:left w:val="single" w:sz="18" w:space="0" w:color="auto"/>
              <w:bottom w:val="single" w:sz="18" w:space="0" w:color="auto"/>
              <w:right w:val="single" w:sz="18" w:space="0" w:color="auto"/>
            </w:tcBorders>
          </w:tcPr>
          <w:p w14:paraId="533403A6"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0D7CC8FB"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0736F83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4</w:t>
            </w:r>
          </w:p>
        </w:tc>
        <w:tc>
          <w:tcPr>
            <w:tcW w:w="354" w:type="dxa"/>
            <w:tcBorders>
              <w:top w:val="single" w:sz="18" w:space="0" w:color="auto"/>
              <w:left w:val="single" w:sz="18" w:space="0" w:color="auto"/>
              <w:bottom w:val="single" w:sz="18" w:space="0" w:color="auto"/>
              <w:right w:val="single" w:sz="18" w:space="0" w:color="auto"/>
            </w:tcBorders>
          </w:tcPr>
          <w:p w14:paraId="62DCFDD7"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53031338"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38053DAF"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3C1C4375"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2354B406"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038B1FD4"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5</w:t>
            </w:r>
          </w:p>
        </w:tc>
        <w:tc>
          <w:tcPr>
            <w:tcW w:w="354" w:type="dxa"/>
            <w:tcBorders>
              <w:top w:val="single" w:sz="18" w:space="0" w:color="auto"/>
              <w:left w:val="single" w:sz="18" w:space="0" w:color="auto"/>
              <w:bottom w:val="single" w:sz="18" w:space="0" w:color="auto"/>
              <w:right w:val="single" w:sz="18" w:space="0" w:color="auto"/>
            </w:tcBorders>
          </w:tcPr>
          <w:p w14:paraId="0B50ACBC"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c>
          <w:tcPr>
            <w:tcW w:w="354" w:type="dxa"/>
            <w:tcBorders>
              <w:top w:val="single" w:sz="18" w:space="0" w:color="auto"/>
              <w:left w:val="single" w:sz="18" w:space="0" w:color="auto"/>
              <w:bottom w:val="single" w:sz="18" w:space="0" w:color="auto"/>
              <w:right w:val="single" w:sz="18" w:space="0" w:color="auto"/>
            </w:tcBorders>
          </w:tcPr>
          <w:p w14:paraId="30FF5BEC" w14:textId="77777777" w:rsidR="00304CD0" w:rsidRPr="000E01B2" w:rsidRDefault="00304CD0" w:rsidP="005C2FD9">
            <w:pPr>
              <w:pStyle w:val="BodyTextIndent"/>
              <w:ind w:left="0"/>
              <w:rPr>
                <w:rFonts w:ascii="Arial" w:hAnsi="Arial" w:cs="Arial"/>
                <w:b w:val="0"/>
                <w:bCs w:val="0"/>
              </w:rPr>
            </w:pPr>
            <w:r w:rsidRPr="000E01B2">
              <w:rPr>
                <w:rFonts w:ascii="Arial" w:hAnsi="Arial" w:cs="Arial"/>
                <w:b w:val="0"/>
                <w:bCs w:val="0"/>
              </w:rPr>
              <w:t>7</w:t>
            </w:r>
          </w:p>
        </w:tc>
      </w:tr>
      <w:tr w:rsidR="00304CD0" w:rsidRPr="000E01B2" w14:paraId="28886A8C" w14:textId="77777777" w:rsidTr="005C2FD9">
        <w:tc>
          <w:tcPr>
            <w:tcW w:w="353" w:type="dxa"/>
            <w:tcBorders>
              <w:top w:val="single" w:sz="18" w:space="0" w:color="auto"/>
            </w:tcBorders>
          </w:tcPr>
          <w:p w14:paraId="085B9D1F" w14:textId="77777777" w:rsidR="00304CD0" w:rsidRPr="000E01B2" w:rsidRDefault="00304CD0" w:rsidP="005C2FD9">
            <w:pPr>
              <w:pStyle w:val="BodyTextIndent"/>
              <w:ind w:left="0"/>
              <w:rPr>
                <w:rFonts w:ascii="Arial" w:hAnsi="Arial" w:cs="Arial"/>
              </w:rPr>
            </w:pPr>
          </w:p>
        </w:tc>
        <w:tc>
          <w:tcPr>
            <w:tcW w:w="358" w:type="dxa"/>
            <w:tcBorders>
              <w:top w:val="single" w:sz="18" w:space="0" w:color="auto"/>
            </w:tcBorders>
          </w:tcPr>
          <w:p w14:paraId="3DA756E0" w14:textId="77777777" w:rsidR="00304CD0" w:rsidRPr="000E01B2" w:rsidRDefault="00304CD0" w:rsidP="005C2FD9">
            <w:pPr>
              <w:pStyle w:val="BodyTextIndent"/>
              <w:ind w:left="0"/>
              <w:rPr>
                <w:rFonts w:ascii="Arial" w:hAnsi="Arial" w:cs="Arial"/>
              </w:rPr>
            </w:pPr>
          </w:p>
        </w:tc>
        <w:tc>
          <w:tcPr>
            <w:tcW w:w="358" w:type="dxa"/>
            <w:tcBorders>
              <w:top w:val="single" w:sz="18" w:space="0" w:color="auto"/>
            </w:tcBorders>
          </w:tcPr>
          <w:p w14:paraId="57BC9415" w14:textId="77777777" w:rsidR="00304CD0" w:rsidRPr="000E01B2" w:rsidRDefault="00304CD0" w:rsidP="005C2FD9">
            <w:pPr>
              <w:pStyle w:val="BodyTextIndent"/>
              <w:ind w:left="0"/>
              <w:rPr>
                <w:rFonts w:ascii="Arial" w:hAnsi="Arial" w:cs="Arial"/>
              </w:rPr>
            </w:pPr>
          </w:p>
        </w:tc>
        <w:tc>
          <w:tcPr>
            <w:tcW w:w="353" w:type="dxa"/>
            <w:tcBorders>
              <w:top w:val="single" w:sz="18" w:space="0" w:color="auto"/>
            </w:tcBorders>
          </w:tcPr>
          <w:p w14:paraId="7889D91E" w14:textId="77777777" w:rsidR="00304CD0" w:rsidRPr="000E01B2" w:rsidRDefault="00304CD0" w:rsidP="005C2FD9">
            <w:pPr>
              <w:pStyle w:val="BodyTextIndent"/>
              <w:ind w:left="0"/>
              <w:rPr>
                <w:rFonts w:ascii="Arial" w:hAnsi="Arial" w:cs="Arial"/>
              </w:rPr>
            </w:pPr>
          </w:p>
        </w:tc>
        <w:tc>
          <w:tcPr>
            <w:tcW w:w="354" w:type="dxa"/>
            <w:tcBorders>
              <w:top w:val="single" w:sz="18" w:space="0" w:color="auto"/>
            </w:tcBorders>
          </w:tcPr>
          <w:p w14:paraId="5B5B5EE4" w14:textId="77777777" w:rsidR="00304CD0" w:rsidRPr="000E01B2" w:rsidRDefault="00304CD0" w:rsidP="005C2FD9">
            <w:pPr>
              <w:pStyle w:val="BodyTextIndent"/>
              <w:ind w:left="0"/>
              <w:rPr>
                <w:rFonts w:ascii="Arial" w:hAnsi="Arial" w:cs="Arial"/>
              </w:rPr>
            </w:pPr>
          </w:p>
        </w:tc>
        <w:tc>
          <w:tcPr>
            <w:tcW w:w="354" w:type="dxa"/>
            <w:tcBorders>
              <w:top w:val="single" w:sz="18" w:space="0" w:color="auto"/>
            </w:tcBorders>
          </w:tcPr>
          <w:p w14:paraId="5B542891"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Borders>
              <w:top w:val="single" w:sz="18" w:space="0" w:color="auto"/>
            </w:tcBorders>
          </w:tcPr>
          <w:p w14:paraId="46A5376A"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Borders>
              <w:top w:val="single" w:sz="18" w:space="0" w:color="auto"/>
            </w:tcBorders>
          </w:tcPr>
          <w:p w14:paraId="4B4BB732"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Borders>
              <w:top w:val="single" w:sz="18" w:space="0" w:color="auto"/>
            </w:tcBorders>
          </w:tcPr>
          <w:p w14:paraId="32BFE343"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Borders>
              <w:top w:val="single" w:sz="18" w:space="0" w:color="auto"/>
            </w:tcBorders>
          </w:tcPr>
          <w:p w14:paraId="067E62FA"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39A7B7EF"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72481E9E"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53CB8896"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4243BFA1"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3C1B54DC"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Borders>
              <w:top w:val="single" w:sz="18" w:space="0" w:color="auto"/>
            </w:tcBorders>
          </w:tcPr>
          <w:p w14:paraId="7F935FCC"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Borders>
              <w:top w:val="single" w:sz="18" w:space="0" w:color="auto"/>
            </w:tcBorders>
          </w:tcPr>
          <w:p w14:paraId="53CF1A2E"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Borders>
              <w:top w:val="single" w:sz="18" w:space="0" w:color="auto"/>
            </w:tcBorders>
          </w:tcPr>
          <w:p w14:paraId="4B2C4754"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7CB93B93"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692F8357"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5ECE9412"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36134CDB"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1D7850FE" w14:textId="77777777" w:rsidR="00304CD0" w:rsidRPr="000E01B2" w:rsidRDefault="00304CD0" w:rsidP="005C2FD9">
            <w:pPr>
              <w:pStyle w:val="BodyTextIndent"/>
              <w:ind w:left="0"/>
              <w:rPr>
                <w:rFonts w:ascii="Arial" w:hAnsi="Arial" w:cs="Arial"/>
              </w:rPr>
            </w:pPr>
            <w:r w:rsidRPr="000E01B2">
              <w:rPr>
                <w:rFonts w:ascii="Arial" w:hAnsi="Arial" w:cs="Arial"/>
              </w:rPr>
              <w:t>4</w:t>
            </w:r>
          </w:p>
        </w:tc>
        <w:tc>
          <w:tcPr>
            <w:tcW w:w="354" w:type="dxa"/>
            <w:tcBorders>
              <w:top w:val="single" w:sz="18" w:space="0" w:color="auto"/>
            </w:tcBorders>
          </w:tcPr>
          <w:p w14:paraId="2BC7D52D" w14:textId="77777777" w:rsidR="00304CD0" w:rsidRPr="000E01B2" w:rsidRDefault="00304CD0" w:rsidP="005C2FD9">
            <w:pPr>
              <w:pStyle w:val="BodyTextIndent"/>
              <w:ind w:left="0"/>
              <w:rPr>
                <w:rFonts w:ascii="Arial" w:hAnsi="Arial" w:cs="Arial"/>
              </w:rPr>
            </w:pPr>
            <w:r w:rsidRPr="000E01B2">
              <w:rPr>
                <w:rFonts w:ascii="Arial" w:hAnsi="Arial" w:cs="Arial"/>
              </w:rPr>
              <w:t>5</w:t>
            </w:r>
          </w:p>
        </w:tc>
        <w:tc>
          <w:tcPr>
            <w:tcW w:w="354" w:type="dxa"/>
            <w:tcBorders>
              <w:top w:val="single" w:sz="18" w:space="0" w:color="auto"/>
            </w:tcBorders>
          </w:tcPr>
          <w:p w14:paraId="2C49DBF7" w14:textId="77777777" w:rsidR="00304CD0" w:rsidRPr="000E01B2" w:rsidRDefault="00304CD0" w:rsidP="005C2FD9">
            <w:pPr>
              <w:pStyle w:val="BodyTextIndent"/>
              <w:ind w:left="0"/>
              <w:rPr>
                <w:rFonts w:ascii="Arial" w:hAnsi="Arial" w:cs="Arial"/>
              </w:rPr>
            </w:pPr>
            <w:r w:rsidRPr="000E01B2">
              <w:rPr>
                <w:rFonts w:ascii="Arial" w:hAnsi="Arial" w:cs="Arial"/>
              </w:rPr>
              <w:t>5</w:t>
            </w:r>
          </w:p>
        </w:tc>
      </w:tr>
      <w:tr w:rsidR="00304CD0" w:rsidRPr="000E01B2" w14:paraId="313222C1" w14:textId="77777777" w:rsidTr="005C2FD9">
        <w:tc>
          <w:tcPr>
            <w:tcW w:w="353" w:type="dxa"/>
          </w:tcPr>
          <w:p w14:paraId="146C5235" w14:textId="77777777" w:rsidR="00304CD0" w:rsidRPr="000E01B2" w:rsidRDefault="00304CD0" w:rsidP="005C2FD9">
            <w:pPr>
              <w:pStyle w:val="BodyTextIndent"/>
              <w:ind w:left="0"/>
              <w:rPr>
                <w:rFonts w:ascii="Arial" w:hAnsi="Arial" w:cs="Arial"/>
              </w:rPr>
            </w:pPr>
          </w:p>
        </w:tc>
        <w:tc>
          <w:tcPr>
            <w:tcW w:w="358" w:type="dxa"/>
          </w:tcPr>
          <w:p w14:paraId="1A9A6A76" w14:textId="77777777" w:rsidR="00304CD0" w:rsidRPr="000E01B2" w:rsidRDefault="00304CD0" w:rsidP="005C2FD9">
            <w:pPr>
              <w:pStyle w:val="BodyTextIndent"/>
              <w:ind w:left="0"/>
              <w:rPr>
                <w:rFonts w:ascii="Arial" w:hAnsi="Arial" w:cs="Arial"/>
              </w:rPr>
            </w:pPr>
          </w:p>
        </w:tc>
        <w:tc>
          <w:tcPr>
            <w:tcW w:w="358" w:type="dxa"/>
          </w:tcPr>
          <w:p w14:paraId="30F2F4FA" w14:textId="77777777" w:rsidR="00304CD0" w:rsidRPr="000E01B2" w:rsidRDefault="00304CD0" w:rsidP="005C2FD9">
            <w:pPr>
              <w:pStyle w:val="BodyTextIndent"/>
              <w:ind w:left="0"/>
              <w:rPr>
                <w:rFonts w:ascii="Arial" w:hAnsi="Arial" w:cs="Arial"/>
              </w:rPr>
            </w:pPr>
          </w:p>
        </w:tc>
        <w:tc>
          <w:tcPr>
            <w:tcW w:w="353" w:type="dxa"/>
          </w:tcPr>
          <w:p w14:paraId="73ACF8ED" w14:textId="77777777" w:rsidR="00304CD0" w:rsidRPr="000E01B2" w:rsidRDefault="00304CD0" w:rsidP="005C2FD9">
            <w:pPr>
              <w:pStyle w:val="BodyTextIndent"/>
              <w:ind w:left="0"/>
              <w:rPr>
                <w:rFonts w:ascii="Arial" w:hAnsi="Arial" w:cs="Arial"/>
              </w:rPr>
            </w:pPr>
          </w:p>
        </w:tc>
        <w:tc>
          <w:tcPr>
            <w:tcW w:w="354" w:type="dxa"/>
          </w:tcPr>
          <w:p w14:paraId="4DD6A1B2" w14:textId="77777777" w:rsidR="00304CD0" w:rsidRPr="000E01B2" w:rsidRDefault="00304CD0" w:rsidP="005C2FD9">
            <w:pPr>
              <w:pStyle w:val="BodyTextIndent"/>
              <w:ind w:left="0"/>
              <w:rPr>
                <w:rFonts w:ascii="Arial" w:hAnsi="Arial" w:cs="Arial"/>
              </w:rPr>
            </w:pPr>
          </w:p>
        </w:tc>
        <w:tc>
          <w:tcPr>
            <w:tcW w:w="354" w:type="dxa"/>
          </w:tcPr>
          <w:p w14:paraId="3E05FE69" w14:textId="77777777" w:rsidR="00304CD0" w:rsidRPr="000E01B2" w:rsidRDefault="00304CD0" w:rsidP="005C2FD9">
            <w:pPr>
              <w:pStyle w:val="BodyTextIndent"/>
              <w:ind w:left="0"/>
              <w:rPr>
                <w:rFonts w:ascii="Arial" w:hAnsi="Arial" w:cs="Arial"/>
              </w:rPr>
            </w:pPr>
          </w:p>
        </w:tc>
        <w:tc>
          <w:tcPr>
            <w:tcW w:w="354" w:type="dxa"/>
          </w:tcPr>
          <w:p w14:paraId="06FDC655"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50AE6998"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4E15C755"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348CDCEC"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1B0429CC"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09C42558"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44D95738"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60F3C64D"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030B5257"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64628954"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333B3E6D" w14:textId="77777777" w:rsidR="00304CD0" w:rsidRPr="000E01B2" w:rsidRDefault="00304CD0" w:rsidP="005C2FD9">
            <w:pPr>
              <w:pStyle w:val="BodyTextIndent"/>
              <w:ind w:left="0"/>
              <w:rPr>
                <w:rFonts w:ascii="Arial" w:hAnsi="Arial" w:cs="Arial"/>
              </w:rPr>
            </w:pPr>
            <w:r w:rsidRPr="000E01B2">
              <w:rPr>
                <w:rFonts w:ascii="Arial" w:hAnsi="Arial" w:cs="Arial"/>
              </w:rPr>
              <w:t>1</w:t>
            </w:r>
          </w:p>
        </w:tc>
        <w:tc>
          <w:tcPr>
            <w:tcW w:w="354" w:type="dxa"/>
          </w:tcPr>
          <w:p w14:paraId="02D69D17"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7E552563"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2388435A"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3D8C8BF8"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53E26C61"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3064A36D"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1FDE4C70" w14:textId="77777777" w:rsidR="00304CD0" w:rsidRPr="000E01B2" w:rsidRDefault="00304CD0" w:rsidP="005C2FD9">
            <w:pPr>
              <w:pStyle w:val="BodyTextIndent"/>
              <w:ind w:left="0"/>
              <w:rPr>
                <w:rFonts w:ascii="Arial" w:hAnsi="Arial" w:cs="Arial"/>
              </w:rPr>
            </w:pPr>
            <w:r w:rsidRPr="000E01B2">
              <w:rPr>
                <w:rFonts w:ascii="Arial" w:hAnsi="Arial" w:cs="Arial"/>
              </w:rPr>
              <w:t>6</w:t>
            </w:r>
          </w:p>
        </w:tc>
        <w:tc>
          <w:tcPr>
            <w:tcW w:w="354" w:type="dxa"/>
          </w:tcPr>
          <w:p w14:paraId="2E27353D" w14:textId="77777777" w:rsidR="00304CD0" w:rsidRPr="000E01B2" w:rsidRDefault="00304CD0" w:rsidP="005C2FD9">
            <w:pPr>
              <w:pStyle w:val="BodyTextIndent"/>
              <w:ind w:left="0"/>
              <w:rPr>
                <w:rFonts w:ascii="Arial" w:hAnsi="Arial" w:cs="Arial"/>
              </w:rPr>
            </w:pPr>
            <w:r w:rsidRPr="000E01B2">
              <w:rPr>
                <w:rFonts w:ascii="Arial" w:hAnsi="Arial" w:cs="Arial"/>
              </w:rPr>
              <w:t>6</w:t>
            </w:r>
          </w:p>
        </w:tc>
      </w:tr>
      <w:tr w:rsidR="00304CD0" w:rsidRPr="000E01B2" w14:paraId="47B4A637" w14:textId="77777777" w:rsidTr="005C2FD9">
        <w:tc>
          <w:tcPr>
            <w:tcW w:w="353" w:type="dxa"/>
          </w:tcPr>
          <w:p w14:paraId="6B6C056D" w14:textId="77777777" w:rsidR="00304CD0" w:rsidRPr="000E01B2" w:rsidRDefault="00304CD0" w:rsidP="005C2FD9">
            <w:pPr>
              <w:pStyle w:val="BodyTextIndent"/>
              <w:ind w:left="0"/>
              <w:rPr>
                <w:rFonts w:ascii="Arial" w:hAnsi="Arial" w:cs="Arial"/>
              </w:rPr>
            </w:pPr>
          </w:p>
        </w:tc>
        <w:tc>
          <w:tcPr>
            <w:tcW w:w="358" w:type="dxa"/>
          </w:tcPr>
          <w:p w14:paraId="2A191318" w14:textId="77777777" w:rsidR="00304CD0" w:rsidRPr="000E01B2" w:rsidRDefault="00304CD0" w:rsidP="005C2FD9">
            <w:pPr>
              <w:pStyle w:val="BodyTextIndent"/>
              <w:ind w:left="0"/>
              <w:rPr>
                <w:rFonts w:ascii="Arial" w:hAnsi="Arial" w:cs="Arial"/>
              </w:rPr>
            </w:pPr>
          </w:p>
        </w:tc>
        <w:tc>
          <w:tcPr>
            <w:tcW w:w="358" w:type="dxa"/>
          </w:tcPr>
          <w:p w14:paraId="1EFE5A29" w14:textId="77777777" w:rsidR="00304CD0" w:rsidRPr="000E01B2" w:rsidRDefault="00304CD0" w:rsidP="005C2FD9">
            <w:pPr>
              <w:pStyle w:val="BodyTextIndent"/>
              <w:ind w:left="0"/>
              <w:rPr>
                <w:rFonts w:ascii="Arial" w:hAnsi="Arial" w:cs="Arial"/>
              </w:rPr>
            </w:pPr>
          </w:p>
        </w:tc>
        <w:tc>
          <w:tcPr>
            <w:tcW w:w="353" w:type="dxa"/>
          </w:tcPr>
          <w:p w14:paraId="1ED59397" w14:textId="77777777" w:rsidR="00304CD0" w:rsidRPr="000E01B2" w:rsidRDefault="00304CD0" w:rsidP="005C2FD9">
            <w:pPr>
              <w:pStyle w:val="BodyTextIndent"/>
              <w:ind w:left="0"/>
              <w:rPr>
                <w:rFonts w:ascii="Arial" w:hAnsi="Arial" w:cs="Arial"/>
              </w:rPr>
            </w:pPr>
          </w:p>
        </w:tc>
        <w:tc>
          <w:tcPr>
            <w:tcW w:w="354" w:type="dxa"/>
          </w:tcPr>
          <w:p w14:paraId="028BC048" w14:textId="77777777" w:rsidR="00304CD0" w:rsidRPr="000E01B2" w:rsidRDefault="00304CD0" w:rsidP="005C2FD9">
            <w:pPr>
              <w:pStyle w:val="BodyTextIndent"/>
              <w:ind w:left="0"/>
              <w:rPr>
                <w:rFonts w:ascii="Arial" w:hAnsi="Arial" w:cs="Arial"/>
              </w:rPr>
            </w:pPr>
          </w:p>
        </w:tc>
        <w:tc>
          <w:tcPr>
            <w:tcW w:w="354" w:type="dxa"/>
          </w:tcPr>
          <w:p w14:paraId="465C3504" w14:textId="77777777" w:rsidR="00304CD0" w:rsidRPr="000E01B2" w:rsidRDefault="00304CD0" w:rsidP="005C2FD9">
            <w:pPr>
              <w:pStyle w:val="BodyTextIndent"/>
              <w:ind w:left="0"/>
              <w:rPr>
                <w:rFonts w:ascii="Arial" w:hAnsi="Arial" w:cs="Arial"/>
              </w:rPr>
            </w:pPr>
          </w:p>
        </w:tc>
        <w:tc>
          <w:tcPr>
            <w:tcW w:w="354" w:type="dxa"/>
          </w:tcPr>
          <w:p w14:paraId="5A6AB066" w14:textId="77777777" w:rsidR="00304CD0" w:rsidRPr="000E01B2" w:rsidRDefault="00304CD0" w:rsidP="005C2FD9">
            <w:pPr>
              <w:pStyle w:val="BodyTextIndent"/>
              <w:ind w:left="0"/>
              <w:rPr>
                <w:rFonts w:ascii="Arial" w:hAnsi="Arial" w:cs="Arial"/>
              </w:rPr>
            </w:pPr>
          </w:p>
        </w:tc>
        <w:tc>
          <w:tcPr>
            <w:tcW w:w="354" w:type="dxa"/>
          </w:tcPr>
          <w:p w14:paraId="49FE10A5"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32D170BF"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27DF0AF5"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32B41BFE"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42A2A196"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741DC7D0"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35876BFA"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27462193"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4882D061"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5D80FA1E"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38084BC8"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31500D4D"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671B0E0C"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13F6E2B7"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01643FBB"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7DED93B7"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1E48C8D2" w14:textId="77777777" w:rsidR="00304CD0" w:rsidRPr="000E01B2" w:rsidRDefault="00304CD0" w:rsidP="005C2FD9">
            <w:pPr>
              <w:pStyle w:val="BodyTextIndent"/>
              <w:ind w:left="0"/>
              <w:rPr>
                <w:rFonts w:ascii="Arial" w:hAnsi="Arial" w:cs="Arial"/>
              </w:rPr>
            </w:pPr>
            <w:r w:rsidRPr="000E01B2">
              <w:rPr>
                <w:rFonts w:ascii="Arial" w:hAnsi="Arial" w:cs="Arial"/>
              </w:rPr>
              <w:t>2</w:t>
            </w:r>
          </w:p>
        </w:tc>
        <w:tc>
          <w:tcPr>
            <w:tcW w:w="354" w:type="dxa"/>
          </w:tcPr>
          <w:p w14:paraId="694CF089" w14:textId="77777777" w:rsidR="00304CD0" w:rsidRPr="000E01B2" w:rsidRDefault="00304CD0" w:rsidP="005C2FD9">
            <w:pPr>
              <w:pStyle w:val="BodyTextIndent"/>
              <w:ind w:left="0"/>
              <w:rPr>
                <w:rFonts w:ascii="Arial" w:hAnsi="Arial" w:cs="Arial"/>
              </w:rPr>
            </w:pPr>
            <w:r w:rsidRPr="000E01B2">
              <w:rPr>
                <w:rFonts w:ascii="Arial" w:hAnsi="Arial" w:cs="Arial"/>
              </w:rPr>
              <w:t>2</w:t>
            </w:r>
          </w:p>
        </w:tc>
      </w:tr>
      <w:tr w:rsidR="00304CD0" w:rsidRPr="000E01B2" w14:paraId="7960A848" w14:textId="77777777" w:rsidTr="005C2FD9">
        <w:tc>
          <w:tcPr>
            <w:tcW w:w="353" w:type="dxa"/>
          </w:tcPr>
          <w:p w14:paraId="78595BC7" w14:textId="77777777" w:rsidR="00304CD0" w:rsidRPr="000E01B2" w:rsidRDefault="00304CD0" w:rsidP="005C2FD9">
            <w:pPr>
              <w:pStyle w:val="BodyTextIndent"/>
              <w:ind w:left="0"/>
              <w:rPr>
                <w:rFonts w:ascii="Arial" w:hAnsi="Arial" w:cs="Arial"/>
              </w:rPr>
            </w:pPr>
          </w:p>
        </w:tc>
        <w:tc>
          <w:tcPr>
            <w:tcW w:w="358" w:type="dxa"/>
          </w:tcPr>
          <w:p w14:paraId="1722CC4B" w14:textId="77777777" w:rsidR="00304CD0" w:rsidRPr="000E01B2" w:rsidRDefault="00304CD0" w:rsidP="005C2FD9">
            <w:pPr>
              <w:pStyle w:val="BodyTextIndent"/>
              <w:ind w:left="0"/>
              <w:rPr>
                <w:rFonts w:ascii="Arial" w:hAnsi="Arial" w:cs="Arial"/>
              </w:rPr>
            </w:pPr>
          </w:p>
        </w:tc>
        <w:tc>
          <w:tcPr>
            <w:tcW w:w="358" w:type="dxa"/>
          </w:tcPr>
          <w:p w14:paraId="2D041B69" w14:textId="77777777" w:rsidR="00304CD0" w:rsidRPr="000E01B2" w:rsidRDefault="00304CD0" w:rsidP="005C2FD9">
            <w:pPr>
              <w:pStyle w:val="BodyTextIndent"/>
              <w:ind w:left="0"/>
              <w:rPr>
                <w:rFonts w:ascii="Arial" w:hAnsi="Arial" w:cs="Arial"/>
              </w:rPr>
            </w:pPr>
          </w:p>
        </w:tc>
        <w:tc>
          <w:tcPr>
            <w:tcW w:w="353" w:type="dxa"/>
          </w:tcPr>
          <w:p w14:paraId="119C4D89" w14:textId="77777777" w:rsidR="00304CD0" w:rsidRPr="000E01B2" w:rsidRDefault="00304CD0" w:rsidP="005C2FD9">
            <w:pPr>
              <w:pStyle w:val="BodyTextIndent"/>
              <w:ind w:left="0"/>
              <w:rPr>
                <w:rFonts w:ascii="Arial" w:hAnsi="Arial" w:cs="Arial"/>
              </w:rPr>
            </w:pPr>
          </w:p>
        </w:tc>
        <w:tc>
          <w:tcPr>
            <w:tcW w:w="354" w:type="dxa"/>
          </w:tcPr>
          <w:p w14:paraId="345731B3" w14:textId="77777777" w:rsidR="00304CD0" w:rsidRPr="000E01B2" w:rsidRDefault="00304CD0" w:rsidP="005C2FD9">
            <w:pPr>
              <w:pStyle w:val="BodyTextIndent"/>
              <w:ind w:left="0"/>
              <w:rPr>
                <w:rFonts w:ascii="Arial" w:hAnsi="Arial" w:cs="Arial"/>
              </w:rPr>
            </w:pPr>
          </w:p>
        </w:tc>
        <w:tc>
          <w:tcPr>
            <w:tcW w:w="354" w:type="dxa"/>
          </w:tcPr>
          <w:p w14:paraId="101A6AF5" w14:textId="77777777" w:rsidR="00304CD0" w:rsidRPr="000E01B2" w:rsidRDefault="00304CD0" w:rsidP="005C2FD9">
            <w:pPr>
              <w:pStyle w:val="BodyTextIndent"/>
              <w:ind w:left="0"/>
              <w:rPr>
                <w:rFonts w:ascii="Arial" w:hAnsi="Arial" w:cs="Arial"/>
              </w:rPr>
            </w:pPr>
          </w:p>
        </w:tc>
        <w:tc>
          <w:tcPr>
            <w:tcW w:w="354" w:type="dxa"/>
          </w:tcPr>
          <w:p w14:paraId="6086050E" w14:textId="77777777" w:rsidR="00304CD0" w:rsidRPr="000E01B2" w:rsidRDefault="00304CD0" w:rsidP="005C2FD9">
            <w:pPr>
              <w:pStyle w:val="BodyTextIndent"/>
              <w:ind w:left="0"/>
              <w:rPr>
                <w:rFonts w:ascii="Arial" w:hAnsi="Arial" w:cs="Arial"/>
              </w:rPr>
            </w:pPr>
          </w:p>
        </w:tc>
        <w:tc>
          <w:tcPr>
            <w:tcW w:w="354" w:type="dxa"/>
          </w:tcPr>
          <w:p w14:paraId="107CD1F1" w14:textId="77777777" w:rsidR="00304CD0" w:rsidRPr="000E01B2" w:rsidRDefault="00304CD0" w:rsidP="005C2FD9">
            <w:pPr>
              <w:pStyle w:val="BodyTextIndent"/>
              <w:ind w:left="0"/>
              <w:rPr>
                <w:rFonts w:ascii="Arial" w:hAnsi="Arial" w:cs="Arial"/>
              </w:rPr>
            </w:pPr>
          </w:p>
        </w:tc>
        <w:tc>
          <w:tcPr>
            <w:tcW w:w="354" w:type="dxa"/>
          </w:tcPr>
          <w:p w14:paraId="1F8EB496" w14:textId="77777777" w:rsidR="00304CD0" w:rsidRPr="000E01B2" w:rsidRDefault="00304CD0" w:rsidP="005C2FD9">
            <w:pPr>
              <w:pStyle w:val="BodyTextIndent"/>
              <w:ind w:left="0"/>
              <w:rPr>
                <w:rFonts w:ascii="Arial" w:hAnsi="Arial" w:cs="Arial"/>
              </w:rPr>
            </w:pPr>
          </w:p>
        </w:tc>
        <w:tc>
          <w:tcPr>
            <w:tcW w:w="354" w:type="dxa"/>
          </w:tcPr>
          <w:p w14:paraId="40B2B483"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22C3CD26"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4CA1F030"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7B8842EA"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357C1746"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7495B377"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2E12D0AC"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22DC1474"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700961EE"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32FEE5B7"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77BF79DD"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07B31211"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7BC8D689"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62DB4718"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11435158" w14:textId="77777777" w:rsidR="00304CD0" w:rsidRPr="000E01B2" w:rsidRDefault="00304CD0" w:rsidP="005C2FD9">
            <w:pPr>
              <w:pStyle w:val="BodyTextIndent"/>
              <w:ind w:left="0"/>
              <w:rPr>
                <w:rFonts w:ascii="Arial" w:hAnsi="Arial" w:cs="Arial"/>
              </w:rPr>
            </w:pPr>
            <w:r w:rsidRPr="000E01B2">
              <w:rPr>
                <w:rFonts w:ascii="Arial" w:hAnsi="Arial" w:cs="Arial"/>
              </w:rPr>
              <w:t>0</w:t>
            </w:r>
          </w:p>
        </w:tc>
        <w:tc>
          <w:tcPr>
            <w:tcW w:w="354" w:type="dxa"/>
          </w:tcPr>
          <w:p w14:paraId="5E94467A" w14:textId="77777777" w:rsidR="00304CD0" w:rsidRPr="000E01B2" w:rsidRDefault="00304CD0" w:rsidP="005C2FD9">
            <w:pPr>
              <w:pStyle w:val="BodyTextIndent"/>
              <w:ind w:left="0"/>
              <w:rPr>
                <w:rFonts w:ascii="Arial" w:hAnsi="Arial" w:cs="Arial"/>
              </w:rPr>
            </w:pPr>
            <w:r w:rsidRPr="000E01B2">
              <w:rPr>
                <w:rFonts w:ascii="Arial" w:hAnsi="Arial" w:cs="Arial"/>
              </w:rPr>
              <w:t>0</w:t>
            </w:r>
          </w:p>
        </w:tc>
      </w:tr>
    </w:tbl>
    <w:p w14:paraId="7D3C32DB" w14:textId="77777777" w:rsidR="00304CD0" w:rsidRPr="000E01B2" w:rsidRDefault="00304CD0" w:rsidP="00304CD0">
      <w:pPr>
        <w:pStyle w:val="BodyTextIndent"/>
        <w:ind w:left="0"/>
        <w:rPr>
          <w:rFonts w:ascii="Arial" w:hAnsi="Arial" w:cs="Arial"/>
        </w:rPr>
      </w:pPr>
      <w:r w:rsidRPr="000E01B2">
        <w:rPr>
          <w:rFonts w:ascii="Arial" w:hAnsi="Arial" w:cs="Arial"/>
        </w:rPr>
        <w:t>Answer the following questions:</w:t>
      </w:r>
    </w:p>
    <w:p w14:paraId="0977F5B2" w14:textId="77777777" w:rsidR="00304CD0" w:rsidRPr="000E01B2" w:rsidRDefault="00304CD0" w:rsidP="00304CD0">
      <w:pPr>
        <w:pStyle w:val="BodyTextIndent"/>
        <w:ind w:left="0"/>
        <w:rPr>
          <w:rFonts w:ascii="Arial" w:hAnsi="Arial" w:cs="Arial"/>
        </w:rPr>
      </w:pPr>
    </w:p>
    <w:p w14:paraId="5A196423" w14:textId="535EEC4C" w:rsidR="00304CD0" w:rsidRPr="000E01B2" w:rsidRDefault="00304CD0" w:rsidP="00304CD0">
      <w:pPr>
        <w:pStyle w:val="BodyTextIndent"/>
        <w:ind w:left="0"/>
        <w:rPr>
          <w:rFonts w:ascii="Arial" w:hAnsi="Arial" w:cs="Arial"/>
        </w:rPr>
      </w:pPr>
      <w:r w:rsidRPr="000E01B2">
        <w:rPr>
          <w:rFonts w:ascii="Arial" w:hAnsi="Arial" w:cs="Arial"/>
        </w:rPr>
        <w:t xml:space="preserve">a)  How many page faults occur?  </w:t>
      </w:r>
    </w:p>
    <w:p w14:paraId="1B236E94" w14:textId="631A853E" w:rsidR="00304CD0" w:rsidRPr="000E01B2" w:rsidRDefault="00304CD0" w:rsidP="00304CD0">
      <w:pPr>
        <w:pStyle w:val="BodyTextIndent"/>
        <w:ind w:left="0"/>
        <w:rPr>
          <w:rFonts w:ascii="Arial" w:hAnsi="Arial" w:cs="Arial"/>
        </w:rPr>
      </w:pPr>
    </w:p>
    <w:p w14:paraId="0B767810" w14:textId="77777777" w:rsidR="00304CD0" w:rsidRPr="000E01B2" w:rsidRDefault="00304CD0" w:rsidP="00304CD0">
      <w:pPr>
        <w:pStyle w:val="BodyTextIndent"/>
        <w:ind w:left="0"/>
        <w:rPr>
          <w:rFonts w:ascii="Arial" w:hAnsi="Arial" w:cs="Arial"/>
        </w:rPr>
      </w:pPr>
    </w:p>
    <w:p w14:paraId="3955F1C4" w14:textId="77777777" w:rsidR="00304CD0" w:rsidRPr="000E01B2" w:rsidRDefault="00304CD0" w:rsidP="00304CD0">
      <w:pPr>
        <w:pStyle w:val="BodyTextIndent"/>
        <w:ind w:left="0"/>
        <w:rPr>
          <w:rFonts w:ascii="Arial" w:hAnsi="Arial" w:cs="Arial"/>
        </w:rPr>
      </w:pPr>
      <w:r w:rsidRPr="000E01B2">
        <w:rPr>
          <w:rFonts w:ascii="Arial" w:hAnsi="Arial" w:cs="Arial"/>
        </w:rPr>
        <w:t>b)  What paging algorithm is being used?</w:t>
      </w:r>
    </w:p>
    <w:p w14:paraId="3128C96A" w14:textId="77777777" w:rsidR="00304CD0" w:rsidRPr="000E01B2" w:rsidRDefault="00304CD0" w:rsidP="00304CD0">
      <w:pPr>
        <w:pStyle w:val="BodyTextIndent"/>
        <w:ind w:left="0"/>
        <w:rPr>
          <w:rFonts w:ascii="Arial" w:hAnsi="Arial" w:cs="Arial"/>
        </w:rPr>
      </w:pPr>
    </w:p>
    <w:p w14:paraId="04C3BFDA" w14:textId="77777777" w:rsidR="00304CD0" w:rsidRPr="000E01B2" w:rsidRDefault="00304CD0" w:rsidP="00304CD0">
      <w:pPr>
        <w:pStyle w:val="BodyTextIndent"/>
        <w:ind w:left="0"/>
        <w:rPr>
          <w:rFonts w:ascii="Arial" w:hAnsi="Arial" w:cs="Arial"/>
        </w:rPr>
      </w:pPr>
    </w:p>
    <w:p w14:paraId="64A3C797" w14:textId="17DF1841" w:rsidR="00304CD0" w:rsidRPr="000E01B2" w:rsidRDefault="00304CD0" w:rsidP="00304CD0">
      <w:pPr>
        <w:pStyle w:val="BodyTextIndent"/>
        <w:ind w:left="0"/>
        <w:rPr>
          <w:rFonts w:ascii="Arial" w:hAnsi="Arial" w:cs="Arial"/>
        </w:rPr>
      </w:pPr>
      <w:r w:rsidRPr="000E01B2">
        <w:rPr>
          <w:rFonts w:ascii="Arial" w:hAnsi="Arial" w:cs="Arial"/>
        </w:rPr>
        <w:t>c)  Is the paging algorithm using a stack algorithm?   Why or why not?</w:t>
      </w:r>
    </w:p>
    <w:p w14:paraId="64141645" w14:textId="64B23A19" w:rsidR="00304CD0" w:rsidRPr="000E01B2" w:rsidRDefault="00304CD0" w:rsidP="00304CD0">
      <w:pPr>
        <w:pStyle w:val="BodyTextIndent"/>
        <w:ind w:left="0"/>
        <w:rPr>
          <w:rFonts w:ascii="Arial" w:hAnsi="Arial" w:cs="Arial"/>
        </w:rPr>
      </w:pPr>
    </w:p>
    <w:p w14:paraId="246BB72D" w14:textId="77777777" w:rsidR="00304CD0" w:rsidRPr="000E01B2" w:rsidRDefault="00304CD0" w:rsidP="00304CD0">
      <w:pPr>
        <w:pStyle w:val="BodyTextIndent"/>
        <w:ind w:left="0"/>
        <w:rPr>
          <w:rFonts w:ascii="Arial" w:hAnsi="Arial" w:cs="Arial"/>
        </w:rPr>
      </w:pPr>
    </w:p>
    <w:p w14:paraId="71A736FF" w14:textId="77777777" w:rsidR="00304CD0" w:rsidRPr="000E01B2" w:rsidRDefault="00304CD0" w:rsidP="00304CD0">
      <w:pPr>
        <w:pStyle w:val="BodyTextIndent"/>
        <w:ind w:left="0"/>
        <w:rPr>
          <w:rFonts w:ascii="Arial" w:hAnsi="Arial" w:cs="Arial"/>
        </w:rPr>
      </w:pPr>
      <w:r w:rsidRPr="000E01B2">
        <w:rPr>
          <w:rFonts w:ascii="Arial" w:hAnsi="Arial" w:cs="Arial"/>
        </w:rPr>
        <w:t xml:space="preserve">d) Briefly describe </w:t>
      </w:r>
      <w:proofErr w:type="spellStart"/>
      <w:r w:rsidRPr="000E01B2">
        <w:rPr>
          <w:rFonts w:ascii="Arial" w:hAnsi="Arial" w:cs="Arial"/>
        </w:rPr>
        <w:t>Belady’s</w:t>
      </w:r>
      <w:proofErr w:type="spellEnd"/>
      <w:r w:rsidRPr="000E01B2">
        <w:rPr>
          <w:rFonts w:ascii="Arial" w:hAnsi="Arial" w:cs="Arial"/>
        </w:rPr>
        <w:t xml:space="preserve"> anomaly.</w:t>
      </w:r>
    </w:p>
    <w:p w14:paraId="0C865560" w14:textId="77777777" w:rsidR="00304CD0" w:rsidRPr="000E01B2" w:rsidRDefault="00304CD0" w:rsidP="00304CD0">
      <w:pPr>
        <w:pStyle w:val="BodyTextIndent"/>
        <w:ind w:left="0"/>
        <w:rPr>
          <w:rFonts w:ascii="Arial" w:hAnsi="Arial" w:cs="Arial"/>
        </w:rPr>
      </w:pPr>
    </w:p>
    <w:p w14:paraId="79BD7CFE" w14:textId="07AE15A7" w:rsidR="0082308E" w:rsidRDefault="00304CD0" w:rsidP="000E01B2">
      <w:pPr>
        <w:pStyle w:val="BodyTextIndent"/>
        <w:ind w:left="0"/>
        <w:rPr>
          <w:rFonts w:ascii="Arial" w:hAnsi="Arial" w:cs="Arial"/>
        </w:rPr>
      </w:pPr>
      <w:r w:rsidRPr="000E01B2">
        <w:rPr>
          <w:rFonts w:ascii="Arial" w:hAnsi="Arial" w:cs="Arial"/>
        </w:rPr>
        <w:t xml:space="preserve">e) Does the paging algorithm in this problem exhibit </w:t>
      </w:r>
      <w:proofErr w:type="spellStart"/>
      <w:r w:rsidRPr="000E01B2">
        <w:rPr>
          <w:rFonts w:ascii="Arial" w:hAnsi="Arial" w:cs="Arial"/>
        </w:rPr>
        <w:t>Belady’s</w:t>
      </w:r>
      <w:proofErr w:type="spellEnd"/>
      <w:r w:rsidRPr="000E01B2">
        <w:rPr>
          <w:rFonts w:ascii="Arial" w:hAnsi="Arial" w:cs="Arial"/>
        </w:rPr>
        <w:t xml:space="preserve"> anomaly?  Why or why not?</w:t>
      </w:r>
    </w:p>
    <w:p w14:paraId="3C8149FC" w14:textId="470029BB" w:rsidR="0007732C" w:rsidRDefault="0007732C" w:rsidP="000E01B2">
      <w:pPr>
        <w:pStyle w:val="BodyTextIndent"/>
        <w:ind w:left="0"/>
        <w:rPr>
          <w:rFonts w:ascii="Arial" w:hAnsi="Arial" w:cs="Arial"/>
        </w:rPr>
      </w:pPr>
    </w:p>
    <w:p w14:paraId="6C4DB4F6" w14:textId="7C242CE3" w:rsidR="0007732C" w:rsidRDefault="0007732C" w:rsidP="000E01B2">
      <w:pPr>
        <w:pStyle w:val="BodyTextIndent"/>
        <w:ind w:left="0"/>
        <w:rPr>
          <w:rFonts w:ascii="Arial" w:hAnsi="Arial" w:cs="Arial"/>
        </w:rPr>
      </w:pPr>
    </w:p>
    <w:p w14:paraId="12DAF37C" w14:textId="634ED736" w:rsidR="0007732C" w:rsidRDefault="0007732C" w:rsidP="000E01B2">
      <w:pPr>
        <w:pStyle w:val="BodyTextIndent"/>
        <w:ind w:left="0"/>
        <w:rPr>
          <w:rFonts w:ascii="Arial" w:hAnsi="Arial" w:cs="Arial"/>
        </w:rPr>
      </w:pPr>
      <w:r>
        <w:rPr>
          <w:rFonts w:ascii="Arial" w:hAnsi="Arial" w:cs="Arial"/>
        </w:rPr>
        <w:t>ANSWER:</w:t>
      </w:r>
    </w:p>
    <w:p w14:paraId="62A329D4" w14:textId="2888837B" w:rsidR="0007732C" w:rsidRDefault="0007732C" w:rsidP="000E01B2">
      <w:pPr>
        <w:pStyle w:val="BodyTextIndent"/>
        <w:ind w:left="0"/>
        <w:rPr>
          <w:rFonts w:ascii="Arial" w:hAnsi="Arial" w:cs="Arial"/>
        </w:rPr>
      </w:pPr>
    </w:p>
    <w:p w14:paraId="1828DAE1" w14:textId="0824259D" w:rsidR="0007732C" w:rsidRPr="0007732C" w:rsidRDefault="0007732C" w:rsidP="0007732C">
      <w:pPr>
        <w:pStyle w:val="BodyTextIndent"/>
        <w:numPr>
          <w:ilvl w:val="0"/>
          <w:numId w:val="4"/>
        </w:numPr>
        <w:rPr>
          <w:rFonts w:ascii="Arial" w:hAnsi="Arial" w:cs="Arial"/>
        </w:rPr>
      </w:pPr>
      <w:r>
        <w:rPr>
          <w:rFonts w:ascii="Arial" w:hAnsi="Arial" w:cs="Arial"/>
          <w:b w:val="0"/>
          <w:bCs w:val="0"/>
        </w:rPr>
        <w:t>The total number of page faults that have occurred is 11.</w:t>
      </w:r>
    </w:p>
    <w:p w14:paraId="2F41EA61" w14:textId="77777777" w:rsidR="0007732C" w:rsidRPr="0007732C" w:rsidRDefault="0007732C" w:rsidP="0007732C">
      <w:pPr>
        <w:pStyle w:val="BodyTextIndent"/>
        <w:ind w:left="720"/>
        <w:rPr>
          <w:rFonts w:ascii="Arial" w:hAnsi="Arial" w:cs="Arial"/>
        </w:rPr>
      </w:pPr>
    </w:p>
    <w:p w14:paraId="5CFE1DF8" w14:textId="28219005" w:rsidR="0007732C" w:rsidRPr="0007732C" w:rsidRDefault="0007732C" w:rsidP="0007732C">
      <w:pPr>
        <w:pStyle w:val="BodyTextIndent"/>
        <w:numPr>
          <w:ilvl w:val="0"/>
          <w:numId w:val="4"/>
        </w:numPr>
        <w:rPr>
          <w:rFonts w:ascii="Arial" w:hAnsi="Arial" w:cs="Arial"/>
        </w:rPr>
      </w:pPr>
      <w:r>
        <w:rPr>
          <w:rFonts w:ascii="Arial" w:hAnsi="Arial" w:cs="Arial"/>
          <w:b w:val="0"/>
          <w:bCs w:val="0"/>
        </w:rPr>
        <w:t xml:space="preserve">We can see that if a page hit occurs it is brought to the top of the stack and the least recently used page moves to the bottom of the stack. If a page fault </w:t>
      </w:r>
      <w:proofErr w:type="gramStart"/>
      <w:r>
        <w:rPr>
          <w:rFonts w:ascii="Arial" w:hAnsi="Arial" w:cs="Arial"/>
          <w:b w:val="0"/>
          <w:bCs w:val="0"/>
        </w:rPr>
        <w:t>occurs</w:t>
      </w:r>
      <w:proofErr w:type="gramEnd"/>
      <w:r>
        <w:rPr>
          <w:rFonts w:ascii="Arial" w:hAnsi="Arial" w:cs="Arial"/>
          <w:b w:val="0"/>
          <w:bCs w:val="0"/>
        </w:rPr>
        <w:t xml:space="preserve"> then the least recently used page which is at the bottom of the stack is replaced. </w:t>
      </w:r>
      <w:proofErr w:type="gramStart"/>
      <w:r>
        <w:rPr>
          <w:rFonts w:ascii="Arial" w:hAnsi="Arial" w:cs="Arial"/>
          <w:b w:val="0"/>
          <w:bCs w:val="0"/>
        </w:rPr>
        <w:t>Thus</w:t>
      </w:r>
      <w:proofErr w:type="gramEnd"/>
      <w:r>
        <w:rPr>
          <w:rFonts w:ascii="Arial" w:hAnsi="Arial" w:cs="Arial"/>
          <w:b w:val="0"/>
          <w:bCs w:val="0"/>
        </w:rPr>
        <w:t xml:space="preserve"> the paging algorithm used here is </w:t>
      </w:r>
      <w:r w:rsidRPr="0007732C">
        <w:rPr>
          <w:rFonts w:ascii="Arial" w:hAnsi="Arial" w:cs="Arial"/>
          <w:b w:val="0"/>
          <w:bCs w:val="0"/>
        </w:rPr>
        <w:t>LRU</w:t>
      </w:r>
      <w:r>
        <w:rPr>
          <w:rFonts w:ascii="Arial" w:hAnsi="Arial" w:cs="Arial"/>
          <w:b w:val="0"/>
          <w:bCs w:val="0"/>
        </w:rPr>
        <w:t xml:space="preserve"> (</w:t>
      </w:r>
      <w:r w:rsidRPr="0007732C">
        <w:rPr>
          <w:rFonts w:ascii="Arial" w:hAnsi="Arial" w:cs="Arial"/>
          <w:b w:val="0"/>
          <w:bCs w:val="0"/>
        </w:rPr>
        <w:t>Least Recently Used</w:t>
      </w:r>
      <w:r>
        <w:rPr>
          <w:rFonts w:ascii="Arial" w:hAnsi="Arial" w:cs="Arial"/>
          <w:b w:val="0"/>
          <w:bCs w:val="0"/>
        </w:rPr>
        <w:t>).</w:t>
      </w:r>
      <w:r w:rsidRPr="0007732C">
        <w:rPr>
          <w:rFonts w:ascii="Arial" w:hAnsi="Arial" w:cs="Arial"/>
          <w:b w:val="0"/>
          <w:bCs w:val="0"/>
        </w:rPr>
        <w:t xml:space="preserve"> </w:t>
      </w:r>
    </w:p>
    <w:p w14:paraId="2AA80409" w14:textId="77777777" w:rsidR="0007732C" w:rsidRDefault="0007732C" w:rsidP="0007732C">
      <w:pPr>
        <w:pStyle w:val="ListParagraph"/>
        <w:rPr>
          <w:rFonts w:ascii="Arial" w:hAnsi="Arial" w:cs="Arial"/>
        </w:rPr>
      </w:pPr>
    </w:p>
    <w:p w14:paraId="0C3D43BE" w14:textId="77777777" w:rsidR="0007732C" w:rsidRPr="0007732C" w:rsidRDefault="0007732C" w:rsidP="0007732C">
      <w:pPr>
        <w:pStyle w:val="BodyTextIndent"/>
        <w:numPr>
          <w:ilvl w:val="0"/>
          <w:numId w:val="4"/>
        </w:numPr>
        <w:rPr>
          <w:rFonts w:ascii="Arial" w:hAnsi="Arial" w:cs="Arial"/>
        </w:rPr>
      </w:pPr>
      <w:r>
        <w:rPr>
          <w:rFonts w:ascii="Arial" w:hAnsi="Arial" w:cs="Arial"/>
          <w:b w:val="0"/>
          <w:bCs w:val="0"/>
        </w:rPr>
        <w:t xml:space="preserve">Here the paging algorithm used is LRU which uses a stack. </w:t>
      </w:r>
    </w:p>
    <w:p w14:paraId="255C9110" w14:textId="77777777" w:rsidR="0007732C" w:rsidRDefault="0007732C" w:rsidP="0007732C">
      <w:pPr>
        <w:pStyle w:val="ListParagraph"/>
        <w:rPr>
          <w:rFonts w:ascii="Arial" w:hAnsi="Arial" w:cs="Arial"/>
          <w:b/>
          <w:bCs/>
        </w:rPr>
      </w:pPr>
    </w:p>
    <w:p w14:paraId="3A31B65D" w14:textId="1969D5D6" w:rsidR="0007732C" w:rsidRPr="0007732C" w:rsidRDefault="0007732C" w:rsidP="0007732C">
      <w:pPr>
        <w:pStyle w:val="BodyTextIndent"/>
        <w:ind w:left="720"/>
        <w:rPr>
          <w:rFonts w:ascii="Arial" w:hAnsi="Arial" w:cs="Arial"/>
        </w:rPr>
      </w:pPr>
      <w:r>
        <w:rPr>
          <w:rFonts w:ascii="Arial" w:hAnsi="Arial" w:cs="Arial"/>
          <w:b w:val="0"/>
          <w:bCs w:val="0"/>
        </w:rPr>
        <w:t>“</w:t>
      </w:r>
      <w:r w:rsidRPr="0007732C">
        <w:rPr>
          <w:rFonts w:ascii="Arial" w:hAnsi="Arial" w:cs="Arial"/>
          <w:b w:val="0"/>
          <w:bCs w:val="0"/>
        </w:rPr>
        <w:t>A stack-based algorithm is one for which it can be shown that the set of pages in memory for N frames is always a subset of the set of pages that would be in memory with N + 1 frames. For LRU replacement, the set of pages in memory would be the n most recently referenced pages. If the number of frames increases then these n pages will still be the most recently referenced and so, will still be in the memory.</w:t>
      </w:r>
    </w:p>
    <w:p w14:paraId="202DD5A5" w14:textId="77777777" w:rsidR="0007732C" w:rsidRDefault="0007732C" w:rsidP="0007732C">
      <w:pPr>
        <w:pStyle w:val="ListParagraph"/>
        <w:rPr>
          <w:rFonts w:ascii="Arial" w:hAnsi="Arial" w:cs="Arial"/>
          <w:b/>
          <w:bCs/>
        </w:rPr>
      </w:pPr>
    </w:p>
    <w:p w14:paraId="0CD62A96" w14:textId="77777777" w:rsidR="0007732C" w:rsidRDefault="0007732C" w:rsidP="0007732C">
      <w:pPr>
        <w:pStyle w:val="BodyTextIndent"/>
        <w:ind w:left="720"/>
        <w:rPr>
          <w:rFonts w:ascii="Arial" w:hAnsi="Arial" w:cs="Arial"/>
          <w:b w:val="0"/>
          <w:bCs w:val="0"/>
        </w:rPr>
      </w:pPr>
      <w:proofErr w:type="spellStart"/>
      <w:r w:rsidRPr="0007732C">
        <w:rPr>
          <w:rFonts w:ascii="Arial" w:hAnsi="Arial" w:cs="Arial"/>
          <w:b w:val="0"/>
          <w:bCs w:val="0"/>
        </w:rPr>
        <w:lastRenderedPageBreak/>
        <w:t>In</w:t>
      </w:r>
      <w:proofErr w:type="spellEnd"/>
      <w:r w:rsidRPr="0007732C">
        <w:rPr>
          <w:rFonts w:ascii="Arial" w:hAnsi="Arial" w:cs="Arial"/>
          <w:b w:val="0"/>
          <w:bCs w:val="0"/>
        </w:rPr>
        <w:t xml:space="preserve"> LRU algorithm every time a page is referenced it is moved at the top of the stack, so, the top n pages of the stack are the n most recently used pages. Even if the number of frames is incremented to n+1, top of the stack will have n+1 most recently used pages.</w:t>
      </w:r>
      <w:r>
        <w:rPr>
          <w:rFonts w:ascii="Arial" w:hAnsi="Arial" w:cs="Arial"/>
          <w:b w:val="0"/>
          <w:bCs w:val="0"/>
        </w:rPr>
        <w:t xml:space="preserve">” </w:t>
      </w:r>
    </w:p>
    <w:p w14:paraId="39822FBA" w14:textId="77777777" w:rsidR="0007732C" w:rsidRDefault="0007732C" w:rsidP="0007732C">
      <w:pPr>
        <w:pStyle w:val="BodyTextIndent"/>
        <w:ind w:left="720"/>
        <w:rPr>
          <w:rFonts w:ascii="Arial" w:hAnsi="Arial" w:cs="Arial"/>
          <w:b w:val="0"/>
          <w:bCs w:val="0"/>
        </w:rPr>
      </w:pPr>
    </w:p>
    <w:p w14:paraId="2A9ED6ED" w14:textId="52D79388" w:rsidR="0007732C" w:rsidRDefault="0007732C" w:rsidP="0007732C">
      <w:pPr>
        <w:pStyle w:val="BodyTextIndent"/>
        <w:ind w:left="720"/>
        <w:rPr>
          <w:rFonts w:ascii="Arial" w:hAnsi="Arial" w:cs="Arial"/>
          <w:b w:val="0"/>
          <w:bCs w:val="0"/>
        </w:rPr>
      </w:pPr>
      <w:r>
        <w:rPr>
          <w:rFonts w:ascii="Arial" w:hAnsi="Arial" w:cs="Arial"/>
          <w:b w:val="0"/>
          <w:bCs w:val="0"/>
        </w:rPr>
        <w:t xml:space="preserve">We can see a similar kind of behavior </w:t>
      </w:r>
      <w:r w:rsidR="007A3EDB">
        <w:rPr>
          <w:rFonts w:ascii="Arial" w:hAnsi="Arial" w:cs="Arial"/>
          <w:b w:val="0"/>
          <w:bCs w:val="0"/>
        </w:rPr>
        <w:t>in the example given here</w:t>
      </w:r>
      <w:r>
        <w:rPr>
          <w:rFonts w:ascii="Arial" w:hAnsi="Arial" w:cs="Arial"/>
          <w:b w:val="0"/>
          <w:bCs w:val="0"/>
        </w:rPr>
        <w:t xml:space="preserve">. Hence the paging algorithm here is using a stack algorithm. </w:t>
      </w:r>
    </w:p>
    <w:p w14:paraId="5A785C1B" w14:textId="567268B9" w:rsidR="0007732C" w:rsidRDefault="0007732C" w:rsidP="0007732C">
      <w:pPr>
        <w:pStyle w:val="BodyTextIndent"/>
        <w:ind w:left="720"/>
        <w:rPr>
          <w:rFonts w:ascii="Arial" w:hAnsi="Arial" w:cs="Arial"/>
          <w:b w:val="0"/>
          <w:bCs w:val="0"/>
        </w:rPr>
      </w:pPr>
    </w:p>
    <w:p w14:paraId="7E287724" w14:textId="4824679E" w:rsidR="0007732C" w:rsidRDefault="0007732C" w:rsidP="0007732C">
      <w:pPr>
        <w:pStyle w:val="BodyTextIndent"/>
        <w:ind w:left="720"/>
        <w:rPr>
          <w:rFonts w:ascii="Arial" w:hAnsi="Arial" w:cs="Arial"/>
          <w:b w:val="0"/>
          <w:bCs w:val="0"/>
        </w:rPr>
      </w:pPr>
      <w:r w:rsidRPr="0007732C">
        <w:rPr>
          <w:rFonts w:ascii="Arial" w:hAnsi="Arial" w:cs="Arial"/>
        </w:rPr>
        <w:t>Reference:</w:t>
      </w:r>
      <w:r>
        <w:rPr>
          <w:rFonts w:ascii="Arial" w:hAnsi="Arial" w:cs="Arial"/>
        </w:rPr>
        <w:t xml:space="preserve"> </w:t>
      </w:r>
      <w:hyperlink r:id="rId7" w:history="1">
        <w:r w:rsidRPr="006601C9">
          <w:rPr>
            <w:rStyle w:val="Hyperlink"/>
            <w:rFonts w:ascii="Arial" w:hAnsi="Arial" w:cs="Arial"/>
            <w:b w:val="0"/>
            <w:bCs w:val="0"/>
          </w:rPr>
          <w:t>https://www.geeksforgeeks.org/beladys-anomaly-in-page-replacement-algorithms/</w:t>
        </w:r>
      </w:hyperlink>
    </w:p>
    <w:p w14:paraId="631E1E4A" w14:textId="37A804AC" w:rsidR="0007732C" w:rsidRDefault="0007732C" w:rsidP="0007732C">
      <w:pPr>
        <w:pStyle w:val="BodyTextIndent"/>
        <w:ind w:left="720"/>
        <w:rPr>
          <w:rFonts w:ascii="Arial" w:hAnsi="Arial" w:cs="Arial"/>
        </w:rPr>
      </w:pPr>
    </w:p>
    <w:p w14:paraId="412B817B" w14:textId="2B075368" w:rsidR="0007732C" w:rsidRPr="0007732C" w:rsidRDefault="0007732C" w:rsidP="0007732C">
      <w:pPr>
        <w:pStyle w:val="BodyTextIndent"/>
        <w:numPr>
          <w:ilvl w:val="0"/>
          <w:numId w:val="4"/>
        </w:numPr>
        <w:rPr>
          <w:rFonts w:ascii="Arial" w:hAnsi="Arial" w:cs="Arial"/>
          <w:b w:val="0"/>
          <w:bCs w:val="0"/>
        </w:rPr>
      </w:pPr>
      <w:r w:rsidRPr="0007732C">
        <w:rPr>
          <w:rFonts w:ascii="Arial" w:hAnsi="Arial" w:cs="Arial"/>
          <w:b w:val="0"/>
          <w:bCs w:val="0"/>
        </w:rPr>
        <w:t>“</w:t>
      </w:r>
      <w:r w:rsidRPr="0007732C">
        <w:rPr>
          <w:rFonts w:ascii="Arial" w:hAnsi="Arial" w:cs="Arial"/>
          <w:b w:val="0"/>
          <w:bCs w:val="0"/>
        </w:rPr>
        <w:t xml:space="preserve">Generally, on increasing the number of frames to a process’ virtual memory, its execution becomes faster as fewer page faults occur. Sometimes the reverse happens, </w:t>
      </w:r>
      <w:proofErr w:type="gramStart"/>
      <w:r w:rsidRPr="0007732C">
        <w:rPr>
          <w:rFonts w:ascii="Arial" w:hAnsi="Arial" w:cs="Arial"/>
          <w:b w:val="0"/>
          <w:bCs w:val="0"/>
        </w:rPr>
        <w:t>i.e.</w:t>
      </w:r>
      <w:proofErr w:type="gramEnd"/>
      <w:r w:rsidRPr="0007732C">
        <w:rPr>
          <w:rFonts w:ascii="Arial" w:hAnsi="Arial" w:cs="Arial"/>
          <w:b w:val="0"/>
          <w:bCs w:val="0"/>
        </w:rPr>
        <w:t xml:space="preserve"> more page faults occur when more frames are allocated to a process. This most unexpected result is termed </w:t>
      </w:r>
      <w:proofErr w:type="spellStart"/>
      <w:r w:rsidRPr="0007732C">
        <w:rPr>
          <w:rFonts w:ascii="Arial" w:hAnsi="Arial" w:cs="Arial"/>
          <w:b w:val="0"/>
          <w:bCs w:val="0"/>
        </w:rPr>
        <w:t>Belady’s</w:t>
      </w:r>
      <w:proofErr w:type="spellEnd"/>
      <w:r w:rsidRPr="0007732C">
        <w:rPr>
          <w:rFonts w:ascii="Arial" w:hAnsi="Arial" w:cs="Arial"/>
          <w:b w:val="0"/>
          <w:bCs w:val="0"/>
        </w:rPr>
        <w:t xml:space="preserve"> Anomaly. </w:t>
      </w:r>
    </w:p>
    <w:p w14:paraId="53177846" w14:textId="77777777" w:rsidR="0007732C" w:rsidRPr="0007732C" w:rsidRDefault="0007732C" w:rsidP="0007732C">
      <w:pPr>
        <w:pStyle w:val="BodyTextIndent"/>
        <w:ind w:left="720"/>
        <w:rPr>
          <w:rFonts w:ascii="Arial" w:hAnsi="Arial" w:cs="Arial"/>
          <w:b w:val="0"/>
          <w:bCs w:val="0"/>
        </w:rPr>
      </w:pPr>
    </w:p>
    <w:p w14:paraId="39516492" w14:textId="03BF79FA" w:rsidR="0007732C" w:rsidRDefault="0007732C" w:rsidP="0007732C">
      <w:pPr>
        <w:pStyle w:val="BodyTextIndent"/>
        <w:ind w:left="720"/>
        <w:rPr>
          <w:rFonts w:ascii="Arial" w:hAnsi="Arial" w:cs="Arial"/>
          <w:b w:val="0"/>
          <w:bCs w:val="0"/>
        </w:rPr>
      </w:pPr>
      <w:r>
        <w:rPr>
          <w:rFonts w:ascii="Arial" w:hAnsi="Arial" w:cs="Arial"/>
          <w:b w:val="0"/>
          <w:bCs w:val="0"/>
        </w:rPr>
        <w:t xml:space="preserve">So, </w:t>
      </w:r>
      <w:proofErr w:type="spellStart"/>
      <w:r w:rsidRPr="0007732C">
        <w:rPr>
          <w:rFonts w:ascii="Arial" w:hAnsi="Arial" w:cs="Arial"/>
          <w:b w:val="0"/>
          <w:bCs w:val="0"/>
        </w:rPr>
        <w:t>Bélády’s</w:t>
      </w:r>
      <w:proofErr w:type="spellEnd"/>
      <w:r w:rsidRPr="0007732C">
        <w:rPr>
          <w:rFonts w:ascii="Arial" w:hAnsi="Arial" w:cs="Arial"/>
          <w:b w:val="0"/>
          <w:bCs w:val="0"/>
        </w:rPr>
        <w:t xml:space="preserve"> anomaly is the name given to the phenomenon where increasing the number of page frames results in an increase in the number of page faults for a given memory access pattern.</w:t>
      </w:r>
      <w:r w:rsidRPr="0007732C">
        <w:rPr>
          <w:rFonts w:ascii="Arial" w:hAnsi="Arial" w:cs="Arial"/>
          <w:b w:val="0"/>
          <w:bCs w:val="0"/>
        </w:rPr>
        <w:t>”</w:t>
      </w:r>
    </w:p>
    <w:p w14:paraId="63B718DA" w14:textId="02414368" w:rsidR="0007732C" w:rsidRDefault="0007732C" w:rsidP="0007732C">
      <w:pPr>
        <w:pStyle w:val="BodyTextIndent"/>
        <w:ind w:left="720"/>
        <w:rPr>
          <w:rFonts w:ascii="Arial" w:hAnsi="Arial" w:cs="Arial"/>
          <w:b w:val="0"/>
          <w:bCs w:val="0"/>
        </w:rPr>
      </w:pPr>
    </w:p>
    <w:p w14:paraId="193546A7" w14:textId="77777777" w:rsidR="0007732C" w:rsidRDefault="0007732C" w:rsidP="0007732C">
      <w:pPr>
        <w:pStyle w:val="BodyTextIndent"/>
        <w:ind w:left="720"/>
        <w:rPr>
          <w:rFonts w:ascii="Arial" w:hAnsi="Arial" w:cs="Arial"/>
          <w:b w:val="0"/>
          <w:bCs w:val="0"/>
        </w:rPr>
      </w:pPr>
      <w:r w:rsidRPr="0007732C">
        <w:rPr>
          <w:rFonts w:ascii="Arial" w:hAnsi="Arial" w:cs="Arial"/>
        </w:rPr>
        <w:t>Reference:</w:t>
      </w:r>
      <w:r>
        <w:rPr>
          <w:rFonts w:ascii="Arial" w:hAnsi="Arial" w:cs="Arial"/>
        </w:rPr>
        <w:t xml:space="preserve"> </w:t>
      </w:r>
      <w:hyperlink r:id="rId8" w:history="1">
        <w:r w:rsidRPr="006601C9">
          <w:rPr>
            <w:rStyle w:val="Hyperlink"/>
            <w:rFonts w:ascii="Arial" w:hAnsi="Arial" w:cs="Arial"/>
            <w:b w:val="0"/>
            <w:bCs w:val="0"/>
          </w:rPr>
          <w:t>https://www.geeksforgeeks.org/beladys-anomaly-in-page-replacement-algorithms/</w:t>
        </w:r>
      </w:hyperlink>
    </w:p>
    <w:p w14:paraId="1CC3A8F3" w14:textId="2BE42D04" w:rsidR="0007732C" w:rsidRDefault="0007732C" w:rsidP="0007732C">
      <w:pPr>
        <w:pStyle w:val="BodyTextIndent"/>
        <w:ind w:left="720"/>
        <w:rPr>
          <w:rFonts w:ascii="Arial" w:hAnsi="Arial" w:cs="Arial"/>
          <w:b w:val="0"/>
          <w:bCs w:val="0"/>
        </w:rPr>
      </w:pPr>
    </w:p>
    <w:p w14:paraId="6B9FBCB4" w14:textId="091851F7" w:rsidR="0007732C" w:rsidRPr="0007732C" w:rsidRDefault="0007732C" w:rsidP="0007732C">
      <w:pPr>
        <w:pStyle w:val="BodyTextIndent"/>
        <w:numPr>
          <w:ilvl w:val="0"/>
          <w:numId w:val="4"/>
        </w:numPr>
        <w:rPr>
          <w:rFonts w:ascii="Arial" w:hAnsi="Arial" w:cs="Arial"/>
        </w:rPr>
      </w:pPr>
      <w:r>
        <w:rPr>
          <w:rFonts w:ascii="Arial" w:hAnsi="Arial" w:cs="Arial"/>
          <w:b w:val="0"/>
          <w:bCs w:val="0"/>
        </w:rPr>
        <w:t>“</w:t>
      </w:r>
      <w:r w:rsidRPr="0007732C">
        <w:rPr>
          <w:rFonts w:ascii="Arial" w:hAnsi="Arial" w:cs="Arial"/>
          <w:b w:val="0"/>
          <w:bCs w:val="0"/>
        </w:rPr>
        <w:t xml:space="preserve">All the </w:t>
      </w:r>
      <w:proofErr w:type="gramStart"/>
      <w:r w:rsidRPr="0007732C">
        <w:rPr>
          <w:rFonts w:ascii="Arial" w:hAnsi="Arial" w:cs="Arial"/>
          <w:b w:val="0"/>
          <w:bCs w:val="0"/>
        </w:rPr>
        <w:t>stack based</w:t>
      </w:r>
      <w:proofErr w:type="gramEnd"/>
      <w:r w:rsidRPr="0007732C">
        <w:rPr>
          <w:rFonts w:ascii="Arial" w:hAnsi="Arial" w:cs="Arial"/>
          <w:b w:val="0"/>
          <w:bCs w:val="0"/>
        </w:rPr>
        <w:t xml:space="preserve"> algorithms never suffer </w:t>
      </w:r>
      <w:proofErr w:type="spellStart"/>
      <w:r w:rsidRPr="0007732C">
        <w:rPr>
          <w:rFonts w:ascii="Arial" w:hAnsi="Arial" w:cs="Arial"/>
          <w:b w:val="0"/>
          <w:bCs w:val="0"/>
        </w:rPr>
        <w:t>Belady</w:t>
      </w:r>
      <w:proofErr w:type="spellEnd"/>
      <w:r w:rsidRPr="0007732C">
        <w:rPr>
          <w:rFonts w:ascii="Arial" w:hAnsi="Arial" w:cs="Arial"/>
          <w:b w:val="0"/>
          <w:bCs w:val="0"/>
        </w:rPr>
        <w:t xml:space="preserve"> Anomaly because these type of algorithms assigns a priority to a page (for replacement) that is independent of the number of page frames. Examples of such policies are Optimal, LRU and LFU. </w:t>
      </w:r>
      <w:proofErr w:type="gramStart"/>
      <w:r w:rsidRPr="0007732C">
        <w:rPr>
          <w:rFonts w:ascii="Arial" w:hAnsi="Arial" w:cs="Arial"/>
          <w:b w:val="0"/>
          <w:bCs w:val="0"/>
        </w:rPr>
        <w:t>Additionally</w:t>
      </w:r>
      <w:proofErr w:type="gramEnd"/>
      <w:r w:rsidRPr="0007732C">
        <w:rPr>
          <w:rFonts w:ascii="Arial" w:hAnsi="Arial" w:cs="Arial"/>
          <w:b w:val="0"/>
          <w:bCs w:val="0"/>
        </w:rPr>
        <w:t xml:space="preserve"> these algorithms also have a good property for simulation, i.e. the miss (or hit) ratio can be computed for any number of page frames with a single pass through the reference string.</w:t>
      </w:r>
      <w:r>
        <w:rPr>
          <w:rFonts w:ascii="Arial" w:hAnsi="Arial" w:cs="Arial"/>
          <w:b w:val="0"/>
          <w:bCs w:val="0"/>
        </w:rPr>
        <w:t>”</w:t>
      </w:r>
    </w:p>
    <w:p w14:paraId="050D313F" w14:textId="6627006C" w:rsidR="0007732C" w:rsidRDefault="0007732C" w:rsidP="0007732C">
      <w:pPr>
        <w:pStyle w:val="BodyTextIndent"/>
        <w:ind w:left="720"/>
        <w:rPr>
          <w:rFonts w:ascii="Arial" w:hAnsi="Arial" w:cs="Arial"/>
          <w:b w:val="0"/>
          <w:bCs w:val="0"/>
        </w:rPr>
      </w:pPr>
    </w:p>
    <w:p w14:paraId="01481477" w14:textId="44CCFCE6" w:rsidR="0007732C" w:rsidRDefault="0007732C" w:rsidP="0007732C">
      <w:pPr>
        <w:pStyle w:val="BodyTextIndent"/>
        <w:ind w:left="720"/>
        <w:rPr>
          <w:rFonts w:ascii="Arial" w:hAnsi="Arial" w:cs="Arial"/>
          <w:b w:val="0"/>
          <w:bCs w:val="0"/>
        </w:rPr>
      </w:pPr>
      <w:r>
        <w:rPr>
          <w:rFonts w:ascii="Arial" w:hAnsi="Arial" w:cs="Arial"/>
          <w:b w:val="0"/>
          <w:bCs w:val="0"/>
        </w:rPr>
        <w:t xml:space="preserve">Since LRU is a </w:t>
      </w:r>
      <w:proofErr w:type="gramStart"/>
      <w:r>
        <w:rPr>
          <w:rFonts w:ascii="Arial" w:hAnsi="Arial" w:cs="Arial"/>
          <w:b w:val="0"/>
          <w:bCs w:val="0"/>
        </w:rPr>
        <w:t>stack based</w:t>
      </w:r>
      <w:proofErr w:type="gramEnd"/>
      <w:r>
        <w:rPr>
          <w:rFonts w:ascii="Arial" w:hAnsi="Arial" w:cs="Arial"/>
          <w:b w:val="0"/>
          <w:bCs w:val="0"/>
        </w:rPr>
        <w:t xml:space="preserve"> algorithm </w:t>
      </w:r>
      <w:r w:rsidR="00E72E63">
        <w:rPr>
          <w:rFonts w:ascii="Arial" w:hAnsi="Arial" w:cs="Arial"/>
          <w:b w:val="0"/>
          <w:bCs w:val="0"/>
        </w:rPr>
        <w:t>that</w:t>
      </w:r>
      <w:r>
        <w:rPr>
          <w:rFonts w:ascii="Arial" w:hAnsi="Arial" w:cs="Arial"/>
          <w:b w:val="0"/>
          <w:bCs w:val="0"/>
        </w:rPr>
        <w:t xml:space="preserve"> is used</w:t>
      </w:r>
      <w:r w:rsidR="00E72E63">
        <w:rPr>
          <w:rFonts w:ascii="Arial" w:hAnsi="Arial" w:cs="Arial"/>
          <w:b w:val="0"/>
          <w:bCs w:val="0"/>
        </w:rPr>
        <w:t xml:space="preserve"> in the example given</w:t>
      </w:r>
      <w:r>
        <w:rPr>
          <w:rFonts w:ascii="Arial" w:hAnsi="Arial" w:cs="Arial"/>
          <w:b w:val="0"/>
          <w:bCs w:val="0"/>
        </w:rPr>
        <w:t xml:space="preserve"> here, it does not exhibit </w:t>
      </w:r>
      <w:proofErr w:type="spellStart"/>
      <w:r w:rsidRPr="0007732C">
        <w:rPr>
          <w:rFonts w:ascii="Arial" w:hAnsi="Arial" w:cs="Arial"/>
          <w:b w:val="0"/>
          <w:bCs w:val="0"/>
        </w:rPr>
        <w:t>Belady’s</w:t>
      </w:r>
      <w:proofErr w:type="spellEnd"/>
      <w:r w:rsidRPr="0007732C">
        <w:rPr>
          <w:rFonts w:ascii="Arial" w:hAnsi="Arial" w:cs="Arial"/>
          <w:b w:val="0"/>
          <w:bCs w:val="0"/>
        </w:rPr>
        <w:t xml:space="preserve"> anomaly.</w:t>
      </w:r>
    </w:p>
    <w:p w14:paraId="12DB9FBE" w14:textId="0E8BFB57" w:rsidR="0007732C" w:rsidRDefault="0007732C" w:rsidP="0007732C">
      <w:pPr>
        <w:pStyle w:val="BodyTextIndent"/>
        <w:ind w:left="720"/>
        <w:rPr>
          <w:rFonts w:ascii="Arial" w:hAnsi="Arial" w:cs="Arial"/>
          <w:b w:val="0"/>
          <w:bCs w:val="0"/>
        </w:rPr>
      </w:pPr>
    </w:p>
    <w:p w14:paraId="517A7319" w14:textId="77777777" w:rsidR="0007732C" w:rsidRDefault="0007732C" w:rsidP="0007732C">
      <w:pPr>
        <w:pStyle w:val="BodyTextIndent"/>
        <w:ind w:left="720"/>
        <w:rPr>
          <w:rFonts w:ascii="Arial" w:hAnsi="Arial" w:cs="Arial"/>
          <w:b w:val="0"/>
          <w:bCs w:val="0"/>
        </w:rPr>
      </w:pPr>
      <w:r w:rsidRPr="0007732C">
        <w:rPr>
          <w:rFonts w:ascii="Arial" w:hAnsi="Arial" w:cs="Arial"/>
        </w:rPr>
        <w:t>Reference:</w:t>
      </w:r>
      <w:r>
        <w:rPr>
          <w:rFonts w:ascii="Arial" w:hAnsi="Arial" w:cs="Arial"/>
        </w:rPr>
        <w:t xml:space="preserve"> </w:t>
      </w:r>
      <w:hyperlink r:id="rId9" w:history="1">
        <w:r w:rsidRPr="006601C9">
          <w:rPr>
            <w:rStyle w:val="Hyperlink"/>
            <w:rFonts w:ascii="Arial" w:hAnsi="Arial" w:cs="Arial"/>
            <w:b w:val="0"/>
            <w:bCs w:val="0"/>
          </w:rPr>
          <w:t>https://www.geeksforgeeks.org/beladys-anomaly-in-page-replacement-algorithms/</w:t>
        </w:r>
      </w:hyperlink>
    </w:p>
    <w:p w14:paraId="2B35FEBD" w14:textId="77777777" w:rsidR="0007732C" w:rsidRPr="0007732C" w:rsidRDefault="0007732C" w:rsidP="0007732C">
      <w:pPr>
        <w:pStyle w:val="BodyTextIndent"/>
        <w:ind w:left="720"/>
        <w:rPr>
          <w:rFonts w:ascii="Arial" w:hAnsi="Arial" w:cs="Arial"/>
        </w:rPr>
      </w:pPr>
    </w:p>
    <w:sectPr w:rsidR="0007732C" w:rsidRPr="0007732C" w:rsidSect="0080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0B9"/>
    <w:multiLevelType w:val="hybridMultilevel"/>
    <w:tmpl w:val="F3EA16C4"/>
    <w:lvl w:ilvl="0" w:tplc="2522FEF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E64F9"/>
    <w:multiLevelType w:val="hybridMultilevel"/>
    <w:tmpl w:val="18888A6A"/>
    <w:lvl w:ilvl="0" w:tplc="580426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9F330B"/>
    <w:multiLevelType w:val="hybridMultilevel"/>
    <w:tmpl w:val="5CDAAD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B33073"/>
    <w:multiLevelType w:val="hybridMultilevel"/>
    <w:tmpl w:val="52807552"/>
    <w:lvl w:ilvl="0" w:tplc="6278F86C">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wNDEwMzMzN7U0NrdQ0lEKTi0uzszPAykwrAUAASczVywAAAA="/>
  </w:docVars>
  <w:rsids>
    <w:rsidRoot w:val="007E078E"/>
    <w:rsid w:val="00062EB3"/>
    <w:rsid w:val="0007732C"/>
    <w:rsid w:val="00077FCB"/>
    <w:rsid w:val="00080CB4"/>
    <w:rsid w:val="000D1E2F"/>
    <w:rsid w:val="000E01B2"/>
    <w:rsid w:val="00102100"/>
    <w:rsid w:val="001022AD"/>
    <w:rsid w:val="001228AB"/>
    <w:rsid w:val="00211CDD"/>
    <w:rsid w:val="00227495"/>
    <w:rsid w:val="00304CD0"/>
    <w:rsid w:val="0043530D"/>
    <w:rsid w:val="00447DA5"/>
    <w:rsid w:val="00467058"/>
    <w:rsid w:val="005617D6"/>
    <w:rsid w:val="005A7602"/>
    <w:rsid w:val="005E4D08"/>
    <w:rsid w:val="00647252"/>
    <w:rsid w:val="007305B3"/>
    <w:rsid w:val="00744E97"/>
    <w:rsid w:val="007A3EDB"/>
    <w:rsid w:val="007C2D53"/>
    <w:rsid w:val="007E078E"/>
    <w:rsid w:val="00807CD5"/>
    <w:rsid w:val="0082308E"/>
    <w:rsid w:val="00872C9C"/>
    <w:rsid w:val="008B49CE"/>
    <w:rsid w:val="009A6CB3"/>
    <w:rsid w:val="009C55BE"/>
    <w:rsid w:val="009D2AD3"/>
    <w:rsid w:val="00B31DD9"/>
    <w:rsid w:val="00C56354"/>
    <w:rsid w:val="00CE09F5"/>
    <w:rsid w:val="00D073BB"/>
    <w:rsid w:val="00D625DB"/>
    <w:rsid w:val="00DA43EB"/>
    <w:rsid w:val="00E72E63"/>
    <w:rsid w:val="00ED1E88"/>
    <w:rsid w:val="00F029A8"/>
    <w:rsid w:val="00F43056"/>
    <w:rsid w:val="00F5190D"/>
    <w:rsid w:val="00F606DD"/>
    <w:rsid w:val="00F97303"/>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1FCE"/>
  <w15:chartTrackingRefBased/>
  <w15:docId w15:val="{9A15C9A9-E9D5-2746-BF45-F9CEFA3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2308E"/>
    <w:pPr>
      <w:keepNext/>
      <w:outlineLvl w:val="0"/>
    </w:pPr>
    <w:rPr>
      <w:rFonts w:ascii="Times New Roman" w:eastAsia="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D3"/>
    <w:pPr>
      <w:ind w:left="720"/>
      <w:contextualSpacing/>
    </w:pPr>
  </w:style>
  <w:style w:type="character" w:customStyle="1" w:styleId="Heading1Char">
    <w:name w:val="Heading 1 Char"/>
    <w:basedOn w:val="DefaultParagraphFont"/>
    <w:link w:val="Heading1"/>
    <w:rsid w:val="0082308E"/>
    <w:rPr>
      <w:rFonts w:ascii="Times New Roman" w:eastAsia="Times New Roman" w:hAnsi="Times New Roman" w:cs="Times New Roman"/>
      <w:b/>
      <w:bCs/>
      <w:u w:val="single"/>
    </w:rPr>
  </w:style>
  <w:style w:type="paragraph" w:styleId="BodyTextIndent">
    <w:name w:val="Body Text Indent"/>
    <w:basedOn w:val="Normal"/>
    <w:link w:val="BodyTextIndentChar"/>
    <w:semiHidden/>
    <w:rsid w:val="00304CD0"/>
    <w:pPr>
      <w:ind w:left="360"/>
    </w:pPr>
    <w:rPr>
      <w:rFonts w:ascii="Times New Roman" w:eastAsia="Times New Roman" w:hAnsi="Times New Roman" w:cs="Times New Roman"/>
      <w:b/>
      <w:bCs/>
    </w:rPr>
  </w:style>
  <w:style w:type="character" w:customStyle="1" w:styleId="BodyTextIndentChar">
    <w:name w:val="Body Text Indent Char"/>
    <w:basedOn w:val="DefaultParagraphFont"/>
    <w:link w:val="BodyTextIndent"/>
    <w:semiHidden/>
    <w:rsid w:val="00304CD0"/>
    <w:rPr>
      <w:rFonts w:ascii="Times New Roman" w:eastAsia="Times New Roman" w:hAnsi="Times New Roman" w:cs="Times New Roman"/>
      <w:b/>
      <w:bCs/>
    </w:rPr>
  </w:style>
  <w:style w:type="character" w:styleId="Hyperlink">
    <w:name w:val="Hyperlink"/>
    <w:basedOn w:val="DefaultParagraphFont"/>
    <w:uiPriority w:val="99"/>
    <w:unhideWhenUsed/>
    <w:rsid w:val="00ED1E88"/>
    <w:rPr>
      <w:color w:val="0563C1" w:themeColor="hyperlink"/>
      <w:u w:val="single"/>
    </w:rPr>
  </w:style>
  <w:style w:type="character" w:styleId="UnresolvedMention">
    <w:name w:val="Unresolved Mention"/>
    <w:basedOn w:val="DefaultParagraphFont"/>
    <w:uiPriority w:val="99"/>
    <w:semiHidden/>
    <w:unhideWhenUsed/>
    <w:rsid w:val="00B31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eladys-anomaly-in-page-replacement-algorithms/" TargetMode="External"/><Relationship Id="rId3" Type="http://schemas.openxmlformats.org/officeDocument/2006/relationships/settings" Target="settings.xml"/><Relationship Id="rId7" Type="http://schemas.openxmlformats.org/officeDocument/2006/relationships/hyperlink" Target="https://www.geeksforgeeks.org/beladys-anomaly-in-page-replacement-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0292822/translate-virtual-address-to-physical-address" TargetMode="External"/><Relationship Id="rId11" Type="http://schemas.openxmlformats.org/officeDocument/2006/relationships/theme" Target="theme/theme1.xml"/><Relationship Id="rId5" Type="http://schemas.openxmlformats.org/officeDocument/2006/relationships/hyperlink" Target="mailto:rohan.chaudhury@tam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eladys-anomaly-in-page-replacement-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Drew</dc:creator>
  <cp:keywords/>
  <dc:description/>
  <cp:lastModifiedBy>Chaudhury, Rohan</cp:lastModifiedBy>
  <cp:revision>11</cp:revision>
  <dcterms:created xsi:type="dcterms:W3CDTF">2022-02-08T03:46:00Z</dcterms:created>
  <dcterms:modified xsi:type="dcterms:W3CDTF">2022-02-12T00:35:00Z</dcterms:modified>
</cp:coreProperties>
</file>