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Accidents classified according to the Type of Collision in India</w:t>
      </w:r>
    </w:p>
    <w:p>
      <w:r>
        <w:t>Source/Owner: Unknown</w:t>
      </w:r>
    </w:p>
    <w:p>
      <w:r>
        <w:t>URL: https://www.arcgis.com/home/item.html?id=4c871d0c6db247489358dfcedec475b0</w:t>
        <w:br/>
      </w:r>
    </w:p>
    <w:p>
      <w:r>
        <w:t>This layer shows the State-wise Accidents classified according to the Type of Collision 2023 in India.Rear-end collisions or 'hit from back' accounted for the largest share of accident deaths at 21.3%, followed by 'hit and run' at 18.1%, and 'head-on collisions' at 16.7%. These three types together contributed to over 56% of total fatalities.Side-impact collisions ('hit from side') caused 11.9% of deaths, often resulting from misjudging gaps, unsafe lane changes, or failure to yield.Run-off-road accidents—where vehicles veer off the road—accounted for 5.9% of fatalities. These are often due to excessive speed, distraction, misjudging curves, or evasive maneuvers to avoid other vehicles or animals.Other notable categories include:Vehicle overturns: 5.3% of deathsCollisions with fixed objects: 4.8%Collisions with parked vehicles: 3.3%Miscellaneous/others: 12.8% This layer contains several useful attributes :Hit and Run Total Accidents 2023Hit and Run Persons Killed 2023Hit and Run Persons Grievously Injured 2023Hit and Run Persons Minor Injury 2023Hit From Back Total Accidents 2023Hit From Back Persons Killed 2023Hit From Back Persons Grievously Injured 2023Hit From Back Persons Minor Injury 2023Hit From Side Total Accidents 2023Hit From Side Persons Killed 2023Hit From Side Persons Grievously Injured 2023Hit From Side Persons Minor Injury 2023Run Off Road Total Accidents 2023Run Off Road Persons Killed 2023Run Off Road Persons Grievously Injured 2023Run Off Road Persons Minor Injury 2023Fixed Object Total Accidents 2023Fixed Object Persons Killed 2023Fixed Object Persons Grievously Injured 2023Fixed Object Persons Minor Injury 2023Vehicle Overturn Total Accidents 2023Vehicle Overturn Persons Killed 2023Vehicle Overturn Persons Grievously Injured 2023Vehicle Overturn Persons Minor Injury 2023Source-   https://morth.nic.in/sites/default/files/Road-Accident-in-India-2023-Publications.pdf Annexure 20/ Pg No. 173-176         This web layer is offered by Esri India, for ArcGIS Online subscribers. If you have any questions or comments, please let us know via content@esri.in.</w:t>
        <w:br/>
        <w:br/>
        <w:t>This layer shows the State-wise Accidents classified according to the Type of Collision 2023 in India.</w:t>
        <w:br/>
        <w:br/>
        <w:t>Rear-end collisions or 'hit from back' accounted for the largest share of accident deaths at 21.3%, followed by 'hit and run' at 18.1%, and 'head-on collisions' at 16.7%. These three types together contributed to over 56% of total fatalities.</w:t>
        <w:br/>
        <w:t>Side-impact collisions ('hit from side') caused 11.9% of deaths, often resulting from misjudging gaps, unsafe lane changes, or failure to yield.</w:t>
        <w:br/>
        <w:t>Run-off-road accidents—where vehicles veer off the road—accounted for 5.9% of fatalities. These are often due to excessive speed, distraction, misjudging curves, or evasive maneuvers to avoid other vehicles or animals.</w:t>
        <w:br/>
        <w:br/>
        <w:t>Other notable categories include:</w:t>
        <w:br/>
        <w:br/>
        <w:t>Vehicle overturns: 5.3% of deaths</w:t>
        <w:br/>
        <w:t>Collisions with fixed objects: 4.8%</w:t>
        <w:br/>
        <w:t>Collisions with parked vehicles: 3.3%</w:t>
        <w:br/>
        <w:t>Miscellaneous/others: 12.8%</w:t>
        <w:br/>
        <w:t xml:space="preserve"> </w:t>
        <w:br/>
        <w:br/>
        <w:t>This layer contains several useful attributes :</w:t>
        <w:br/>
        <w:t>Hit and Run Total Accidents 2023</w:t>
        <w:br/>
        <w:t>Hit and Run Persons Killed 2023</w:t>
        <w:br/>
        <w:t>Hit and Run Persons Grievously Injured 2023</w:t>
        <w:br/>
        <w:t>Hit and Run Persons Minor Injury 2023</w:t>
        <w:br/>
        <w:t>Hit From Back Total Accidents 2023</w:t>
        <w:br/>
        <w:t>Hit From Back Persons Killed 2023</w:t>
        <w:br/>
        <w:t>Hit From Back Persons Grievously Injured 2023</w:t>
        <w:br/>
        <w:t>Hit From Back Persons Minor Injury 2023</w:t>
        <w:br/>
        <w:t>Hit From Side Total Accidents 2023</w:t>
        <w:br/>
        <w:t>Hit From Side Persons Killed 2023</w:t>
        <w:br/>
        <w:t>Hit From Side Persons Grievously Injured 2023</w:t>
        <w:br/>
        <w:t>Hit From Side Persons Minor Injury 2023</w:t>
        <w:br/>
        <w:t>Run Off Road Total Accidents 2023</w:t>
        <w:br/>
        <w:t>Run Off Road Persons Killed 2023</w:t>
        <w:br/>
        <w:t>Run Off Road Persons Grievously Injured 2023</w:t>
        <w:br/>
        <w:t>Run Off Road Persons Minor Injury 2023</w:t>
        <w:br/>
        <w:t>Fixed Object Total Accidents 2023</w:t>
        <w:br/>
        <w:t>Fixed Object Persons Killed 2023</w:t>
        <w:br/>
        <w:t>Fixed Object Persons Grievously Injured 2023</w:t>
        <w:br/>
        <w:t>Fixed Object Persons Minor Injury 2023</w:t>
        <w:br/>
        <w:t>Vehicle Overturn Total Accidents 2023</w:t>
        <w:br/>
        <w:t>Vehicle Overturn Persons Killed 2023</w:t>
        <w:br/>
        <w:t>Vehicle Overturn Persons Grievously Injured 2023</w:t>
        <w:br/>
        <w:t>Vehicle Overturn Persons Minor Injury 2023</w:t>
        <w:br/>
        <w:t>Source-   https://morth.nic.in/sites/default/files/Road-Accident-in-India-2023-Publications.pdf Annexure 20/ Pg No. 173-176</w:t>
        <w:br/>
        <w:t xml:space="preserve"> </w:t>
        <w:br/>
        <w:t xml:space="preserve">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