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Cement Plants in India</w:t>
      </w:r>
    </w:p>
    <w:p>
      <w:r>
        <w:t>Source/Owner: Unknown</w:t>
      </w:r>
    </w:p>
    <w:p>
      <w:r>
        <w:t>URL: https://www.arcgis.com/home/item.html?id=cd16ba441cba4bf0a529a2e7dc88003b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