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Gujarat Vidhan Sabha Election Result 2022</w:t>
      </w:r>
    </w:p>
    <w:p>
      <w:r>
        <w:t>Source/Owner: Unknown</w:t>
      </w:r>
    </w:p>
    <w:p>
      <w:r>
        <w:t>URL: https://www.arcgis.com/home/item.html?id=f4da11ecb0d941beba8dca44377c5cae</w:t>
        <w:br/>
      </w:r>
    </w:p>
    <w:p>
      <w:r>
        <w:t>The Legislative Assembly election was held in Gujarat from 1 to 5 December 2022 in two phases, to elect 182 members of the 15th Gujarat Legislative Assembly. The votes were counted and the results were declared on 8 December 2022.The Bharatiya Janata Party, with a huge majority of 156 seats, is the most ever won by any party in Gujarat's history. The Indian National Congress fell to its lowest count in the state for 3 decades, and the newcomer Aam Aadmi Party gained five seats.Source- Election Commission of India (eci.gov.in)This web layer is offered by Esri India, for ArcGIS Online subscribers. If you have any questions or comments, please let us know via content@esri.in.</w:t>
        <w:br/>
        <w:br/>
        <w:t>The Legislative Assembly election was held in Gujarat from 1 to 5 December 2022 in two phases, to elect 182 members of the 15th Gujarat Legislative Assembly. The votes were counted and the results were declared on 8 December 2022.</w:t>
        <w:br/>
        <w:br/>
        <w:br/>
        <w:br/>
        <w:br/>
        <w:t>The Bharatiya Janata Party, with a huge majority of 156 seats, is the most ever won by any party in Gujarat's history. The Indian National Congress fell to its lowest count in the state for 3 decades, and the newcomer Aam Aadmi Party gained five seats.</w:t>
        <w:br/>
        <w:br/>
        <w:br/>
        <w:br/>
        <w:br/>
        <w:t>Source- Election Commission of India (eci.gov.in)</w:t>
        <w:br/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</w:t>
        <w:br/>
        <w:t xml:space="preserve"> 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