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Country Demographics</w:t>
      </w:r>
    </w:p>
    <w:p>
      <w:r>
        <w:t>Source/Owner: Unknown</w:t>
      </w:r>
    </w:p>
    <w:p>
      <w:r>
        <w:t>URL: https://www.arcgis.com/home/item.html?id=d98ddbb6e35341dd96ae8d03cf2e1369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