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Per Capita Net State Domestic Product at Current Prices</w:t>
      </w:r>
    </w:p>
    <w:p>
      <w:r>
        <w:t>Source/Owner: Unknown</w:t>
      </w:r>
    </w:p>
    <w:p>
      <w:r>
        <w:t>URL: https://www.arcgis.com/home/item.html?id=4caf4897b5ff475696b0bc05faecce35</w:t>
        <w:br/>
      </w:r>
    </w:p>
    <w:p>
      <w:r>
        <w:t>This layer shows Per Capita Net State Domestic Product at Current Prices from 2015-24 based on 2011-12 Series as per the Economic Survey Report 2024-2025</w:t>
        <w:br/>
        <w:br/>
        <w:br/>
        <w:t>Data Source: https://www.indiabudget.gov.in/economicsurvey/doc/stat/tab1.11a.pdf</w:t>
        <w:br/>
        <w:br/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</w:t>
        <w:br/>
        <w:t xml:space="preserve"> </w:t>
        <w:br/>
        <w:br/>
        <w:t xml:space="preserve"> </w:t>
        <w:br/>
        <w:t>Important Note: This layer is intended to support online visualization and analysis. Users are not permitted to export data for offline use.</w:t>
        <w:br/>
        <w:t xml:space="preserve"> </w:t>
        <w:br/>
        <w:t xml:space="preserve"> </w:t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