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State Level Employment Pattern in India</w:t>
      </w:r>
    </w:p>
    <w:p>
      <w:r>
        <w:t>Source/Owner: Unknown</w:t>
      </w:r>
    </w:p>
    <w:p>
      <w:r>
        <w:t>URL: https://www.arcgis.com/home/item.html?id=24fc8e2a6b8d4069a927047737d1cb10</w:t>
        <w:br/>
      </w:r>
    </w:p>
    <w:p>
      <w:r>
        <w:t>This web layers contains data of MGNREGA scheme of Government of India. This provides information on state wise employment pattern during the year.The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(GPs).NREGA soft is being used to generate reports for work demand pattern during the year. The attributes are given below for this web map:April Month HouseholdMay Month HouseholdJune Month HouseholdJuly Month HouseholdAugust Month HouseholdSeptember Month HouseholdOctober Month HouseholdNovember Month HouseholdDecember Month HouseholdJanuary Month HouseholdFebruary Month HouseholdMarch Month HouseholdData source: https://nreganarep.nic.in/netnrega/demand_emp_demand.aspx?lflag=eng&amp;file1=empprov&amp;fin=2025-2026&amp;fin_year=2025-2026&amp;source=national&amp;Digest=tgs8NlW3h/qUV+XSCQfS3QThis map layer is offered by Esri India, for ArcGIS Online subscribers. If you have any question or comments, please let us know via content@esri.in.</w:t>
        <w:br/>
        <w:br/>
        <w:t>This web layers contains data of MGNREGA scheme of Government of India. This provides information on state wise employment pattern during the year.</w:t>
        <w:br/>
        <w:br/>
        <w:br/>
        <w: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w:t>
        <w:br/>
        <w:t xml:space="preserve">NREGA soft is being used to generate reports for work demand pattern during the year. </w:t>
        <w:br/>
        <w:br/>
        <w:br/>
        <w:t>The attributes are given below for this web map:</w:t>
        <w:br/>
        <w:t>April Month Household</w:t>
        <w:br/>
        <w:t>May Month Household</w:t>
        <w:br/>
        <w:t>June Month Household</w:t>
        <w:br/>
        <w:t>July Month Household</w:t>
        <w:br/>
        <w:t>August Month Household</w:t>
        <w:br/>
        <w:t>September Month Household</w:t>
        <w:br/>
        <w:t>October Month Household</w:t>
        <w:br/>
        <w:t>November Month Household</w:t>
        <w:br/>
        <w:t>December Month Household</w:t>
        <w:br/>
        <w:t>January Month Household</w:t>
        <w:br/>
        <w:t>February Month Household</w:t>
        <w:br/>
        <w:t>March Month Household</w:t>
        <w:br/>
        <w:br/>
        <w:br/>
        <w:t>Data source: https://nreganarep.nic.in/netnrega/demand_emp_demand.aspx?lflag=eng&amp;file1=empprov&amp;fin=2025-2026&amp;fin_year=2025-2026&amp;source=national&amp;Digest=tgs8NlW3h/qUV+XSCQfS3Q</w:t>
        <w:br/>
        <w:br/>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