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Persons Injured and Died due to Traffic Accidents</w:t>
      </w:r>
    </w:p>
    <w:p>
      <w:r>
        <w:t>Source/Owner: Unknown</w:t>
      </w:r>
    </w:p>
    <w:p>
      <w:r>
        <w:t>URL: https://www.arcgis.com/home/item.html?id=2134b52117dd4bf4b25beebac68f7dd0</w:t>
        <w:br/>
      </w:r>
    </w:p>
    <w:p>
      <w:r>
        <w:t>According to the National Crime Records Bureau (NCRB) data for 2022,   state-wise breakdown of traffic accidents, including the number of cases reported, persons injured, and fatalities.Key Statistics:Total Traffic Accidents in 2022: India reported 4,25,727 traffic accidents, resulting in 1,94,347 deaths and 4,25,727 injuries.State-wise Data: The NCRB report offers a comprehensive state-wise analysis, highlighting regions with the highest and lowest accident rates.Notable Observations:High Incidence States: States such as Uttar Pradesh, Maharashtra, and Tamil Nadu reported the highest number of traffic accidents, injuries, and fatalities.Low Incidence States: States like Nagaland and Sikkim recorded the lowest figures in these categories.This layer contains several useful attributes :Road Accidents CasesRoad Accidents InjuredRoad Accidents DiedRailway Accidents CasesRailway Accidents Injured Railway Accidents DiedRailway Crossing Accidents Cases Railway Crossing Accidents InjuredRailway Crossing Accidents DiedTotal Traffic Accidents CasesTotal Traffic Accidents Injured Total Traffic Accidents DiedSource- https://www.ncrb.gov.in/uploads/files/AccidentalDeathsSuicidesinIndia2022v2.pdf Pg No-155These map layers are offered by Esri India Content. If you have any questions or comments, please let us know via content@esri.in.</w:t>
        <w:br/>
        <w:br/>
        <w:t>According to the National Crime Records Bureau (NCRB) data for 2022,   state-wise breakdown of traffic accidents, including the number of cases reported, persons injured, and fatalities.</w:t>
        <w:br/>
        <w:br/>
        <w:br/>
        <w:t>Key Statistics:</w:t>
        <w:br/>
        <w:br/>
        <w:br/>
        <w:t>Total Traffic Accidents in 2022: India reported 4,25,727 traffic accidents, resulting in 1,94,347 deaths and 4,25,727 injuries.</w:t>
        <w:br/>
        <w:br/>
        <w:br/>
        <w:t>State-wise Data: The NCRB report offers a comprehensive state-wise analysis, highlighting regions with the highest and lowest accident rates.</w:t>
        <w:br/>
        <w:br/>
        <w:br/>
        <w:t>Notable Observations:</w:t>
        <w:br/>
        <w:br/>
        <w:br/>
        <w:t>High Incidence States: States such as Uttar Pradesh, Maharashtra, and Tamil Nadu reported the highest number of traffic accidents, injuries, and fatalities.</w:t>
        <w:br/>
        <w:br/>
        <w:br/>
        <w:t>Low Incidence States: States like Nagaland and Sikkim recorded the lowest figures in these categories.</w:t>
        <w:br/>
        <w:br/>
        <w:br/>
        <w:t>This layer contains several useful attributes :</w:t>
        <w:br/>
        <w:t>Road Accidents Cases</w:t>
        <w:br/>
        <w:br/>
        <w:t>Road Accidents Injured</w:t>
        <w:br/>
        <w:br/>
        <w:t>Road Accidents Died</w:t>
        <w:br/>
        <w:br/>
        <w:t>Railway Accidents Cases</w:t>
        <w:br/>
        <w:br/>
        <w:t xml:space="preserve">Railway Accidents Injured </w:t>
        <w:br/>
        <w:br/>
        <w:t>Railway Accidents Died</w:t>
        <w:br/>
        <w:br/>
        <w:t xml:space="preserve">Railway Crossing Accidents Cases </w:t>
        <w:br/>
        <w:br/>
        <w:t>Railway Crossing Accidents Injured</w:t>
        <w:br/>
        <w:br/>
        <w:t>Railway Crossing Accidents Died</w:t>
        <w:br/>
        <w:br/>
        <w:t>Total Traffic Accidents Cases</w:t>
        <w:br/>
        <w:br/>
        <w:t xml:space="preserve">Total Traffic Accidents Injured </w:t>
        <w:br/>
        <w:br/>
        <w:t>Total Traffic Accidents Died</w:t>
        <w:br/>
        <w:br/>
        <w:t>Source- https://www.ncrb.gov.in/uploads/files/AccidentalDeathsSuicidesinIndia2022v2.pdf Pg No-155</w:t>
        <w:br/>
        <w:br/>
        <w:br/>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