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Namo Bharat: A Regional Rapid Transit System</w:t>
      </w:r>
    </w:p>
    <w:p>
      <w:r>
        <w:t>Source/Owner: Unknown</w:t>
      </w:r>
    </w:p>
    <w:p>
      <w:r>
        <w:t>URL: https://www.arcgis.com/home/item.html?id=6874b15b5c584e879c96cf53bbbdf10c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