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 Place of Worship (Polygon)</w:t>
      </w:r>
    </w:p>
    <w:p>
      <w:r>
        <w:t>Source/Owner: Unknown</w:t>
      </w:r>
    </w:p>
    <w:p>
      <w:r>
        <w:t>URL: https://www.arcgis.com/home/item.html?id=b86d9d52f2144271a656822b8ded383e</w:t>
        <w:br/>
      </w:r>
    </w:p>
    <w:p>
      <w:r>
        <w:t>This item contains places of worship layer from OSM (OpenStreetMap) in India and contains information about Buddhist, Christian, Christian Anglican, Christian Catholic etc.OSM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contributors.The attributes are given below:BuddhistChristianChristian AnglicanChristian CatholicChristian EvangelicalChristian LutheranChristian MethodistChristian OrthodoxChristian ProtestantHinduJewishMuslimMuslim ShiaMuslim SunniSikhTaoistThese map layers are offered by Esri India Content. If you have any questions or comments, please let us know via content@esri.in.</w:t>
        <w:br/>
        <w:br/>
        <w:t>This item contains places of worship layer from OSM (OpenStreetMap) in India and contains information about Buddhist, Christian, Christian Anglican, Christian Catholic etc.</w:t>
        <w:br/>
        <w:br/>
        <w:t>OSM is a collaborative, open project to create a freely available and editable map of the world. Geographic information about streets, rivers, borders, points of interest and areas are collected worldwide and stored in a freely accessible database. Everyone can participate and contribute to OSM. The geographic information available on OSM relies entirely on volunteers or contributors.</w:t>
        <w:br/>
        <w:br/>
        <w:t>The attributes are given below:</w:t>
        <w:br/>
        <w:br/>
        <w:t>Buddhist</w:t>
        <w:br/>
        <w:t>Christian</w:t>
        <w:br/>
        <w:t>Christian Anglican</w:t>
        <w:br/>
        <w:t>Christian Catholic</w:t>
        <w:br/>
        <w:t>Christian Evangelical</w:t>
        <w:br/>
        <w:t>Christian Lutheran</w:t>
        <w:br/>
        <w:t>Christian Methodist</w:t>
        <w:br/>
        <w:t>Christian Orthodox</w:t>
        <w:br/>
        <w:t>Christian Protestant</w:t>
        <w:br/>
        <w:t>Hindu</w:t>
        <w:br/>
        <w:t>Jewish</w:t>
        <w:br/>
        <w:t>Muslim</w:t>
        <w:br/>
        <w:t>Muslim Shia</w:t>
        <w:br/>
        <w:t>Muslim Sunni</w:t>
        <w:br/>
        <w:t>Sikh</w:t>
        <w:br/>
        <w:t>Taoist</w:t>
        <w:br/>
        <w:br/>
        <w:t>These map layers are offered by Esri India Content. If you have any questions or comments, please let us know via content@esri.in.</w:t>
        <w:br/>
        <w:br/>
        <w:t>The distribution and uses of above data is as per the copyright policy provided by the respective data provider (Creditors).</w:t>
        <w:br/>
        <w:br/>
        <w:t>The distribution and uses of above data is as per the copyright policy provided by the respective data provider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