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Leisure Areas for Asia</w:t>
      </w:r>
    </w:p>
    <w:p>
      <w:r>
        <w:t>Source/Owner: Unknown</w:t>
      </w:r>
    </w:p>
    <w:p>
      <w:r>
        <w:t>URL: https://www.arcgis.com/home/item.html?id=1dc17bdb92e8426baac5d7fa66350a9b</w:t>
        <w:br/>
      </w:r>
    </w:p>
    <w:p>
      <w:r>
        <w:t>This feature layer provides access to OpenStreetMap (OSM) leisure areas data for Asia, which is updated every 15 minutes with the latest edits. This hosted feature layer view is referencing a hosted feature layer of OSM polygon (closed way) data in ArcGIS Online that is updated with minutely diffs from the OSM planet file.  This feature layer view includes leisure features defined as a query against the hosted feature layer (i.e. leisure is not blank).In OSM, a leisure area is a place where people go in their spare time.  These features are identified with a leisure tag.  There are thousands of different tag values for leisure used in the OSM database.  In this feature layer, unique symbols are used for several of the most popular leisure types, while lesser used types are grouped in an "other" category.Zoom in to large scales (e.g. City level or 1:80k scale) to see the leisure area features display.  You can click on a feature to get the name of the leisure area (if available).  The name of the leisure area will display by default at large scales (e.g. Street level of 1:5k scale).  Labels can be turned off in your map if you prefer.Create New LayerIf you would like to create a more focused version of this leisure areas layer displaying just one or two leisure types, you can do that easily!  Just add the layer to a map, copy the layer in the content window, add a filter to the new layer (e.g. leisure is stadium), rename the layer as appropriate, and save layer.  You can also change the layer symbols or popup if you like.  Esri may publish a few such layers (e.g. parks) that are ready to use, but not for every type of leisure area.Important Note: if you do create a new layer, it should be provided under the same Terms of Use and include the same Credits as this layer.  You can copy and paste the Terms of Use and Credits info below in the new Item page as needed.</w:t>
        <w:br/>
        <w:br/>
        <w:t>This feature layer provides access to OpenStreetMap (OSM) leisure areas data for Asia, which is updated every 15 minutes with the latest edits. This hosted feature layer view is referencing a hosted feature layer of OSM polygon (closed way) data in ArcGIS Online that is updated with minutely diffs from the OSM planet file.  This feature layer view includes leisure features defined as a query against the hosted feature layer (i.e. leisure is not blank).</w:t>
        <w:br/>
        <w:br/>
        <w:br/>
        <w:t>In OSM, a leisure area is a place where people go in their spare time.  These features are identified with a leisure tag.  There are thousands of different tag values for leisure used in the OSM database.  In this feature layer, unique symbols are used for several of the most popular leisure types, while lesser used types are grouped in an "other" category.</w:t>
        <w:br/>
        <w:br/>
        <w:br/>
        <w:br/>
        <w:t>Zoom in to large scales (e.g. City level or 1:80k scale) to see the leisure area features display.  You can click on a feature to get the name of the leisure area (if available).  The name of the leisure area will display by default at large scales (e.g. Street level of 1:5k scale).  Labels can be turned off in your map if you prefer.</w:t>
        <w:br/>
        <w:br/>
        <w:br/>
        <w:t>Create New Layer</w:t>
        <w:br/>
        <w:t>If you would like to create a more focused version of this leisure areas layer displaying just one or two leisure types, you can do that easily!  Just add the layer to a map, copy the layer in the content window, add a filter to the new layer (e.g. leisure is stadium), rename the layer as appropriate, and save layer.  You can also change the layer symbols or popup if you like.  Esri may publish a few such layers (e.g. parks) that are ready to use, but not for every type of leisure area.</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