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PMGSY Details of Core Road Network at District Level in India</w:t>
      </w:r>
    </w:p>
    <w:p>
      <w:r>
        <w:t>Source/Owner: Unknown</w:t>
      </w:r>
    </w:p>
    <w:p>
      <w:r>
        <w:t>URL: https://www.arcgis.com/home/item.html?id=e74f1e06b2b043e1b96add609eb1d5fb</w:t>
        <w:br/>
      </w:r>
    </w:p>
    <w:p>
      <w:r>
        <w:t>This web layer contains data of core network of Pradhan Mantri Gram Sadak Yojana (PMGSY). This provides information on national highway number, national highway length, state highway number etc.</w:t>
        <w:br/>
        <w:br/>
        <w:t>The Pradhan Mantri Gram Sadak Yojana, was launched by the Govt. of India to provide connectivity to unconnected Habitations as part of a poverty reduction strategy. Govt. of India is endeavoring to set high &amp; uniform technical &amp; management standards &amp; facilitating policy development and planning at State level in order to ensure sustainable management of the rural road network.</w:t>
        <w:br/>
        <w:br/>
        <w:t>Advantages of core road network:</w:t>
        <w:br/>
        <w:br/>
        <w:t>It will help in optimizing the requirements of fresh construction and upgradation, for ensuring connectivity to all the Habitations.</w:t>
        <w:br/>
        <w:t>It is primarily intended to mark out the essential network that is required to be maintained in good condition at all times.</w:t>
        <w:br/>
        <w:t>It would optimize the resource allocation in respect of the maintenance activity within the district.</w:t>
        <w:br/>
        <w:br/>
        <w:t>The attributes are given below:</w:t>
        <w:br/>
        <w:br/>
        <w:t>District</w:t>
        <w:br/>
        <w:t>State</w:t>
        <w:br/>
        <w:t>National Highway Length (Kms)</w:t>
        <w:br/>
        <w:br/>
        <w:t>State Highway Number</w:t>
        <w:br/>
        <w:t>State Highway Length (Kms)</w:t>
        <w:br/>
        <w:t>Major District Road Number</w:t>
        <w:br/>
        <w:t>Major District Road Length (Kms)</w:t>
        <w:br/>
        <w:t>Other Roads Number</w:t>
        <w:br/>
        <w:t>Other Roads Length (Kms)</w:t>
        <w:br/>
        <w:t>PMGSY Programme Guidelines: https://pmgsy.nic.in/sites/default/files/PMGSY_III_guidelines.pdf</w:t>
        <w:br/>
        <w:br/>
        <w:br/>
        <w:br/>
        <w:t>Core Network Document link: https://pmgsy.nic.in/core-network</w:t>
        <w:br/>
        <w:br/>
        <w:br/>
        <w:br/>
        <w:t>The vintage of the data is Nov 2021.</w:t>
        <w:br/>
        <w:br/>
        <w:br/>
        <w:t>This map layer is offered by Esri India, for ArcGIS Online subscribers. If you have any question or comments, please let us know via content@esri.in.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