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Performance of Male and Female Sterilisation</w:t>
      </w:r>
    </w:p>
    <w:p>
      <w:r>
        <w:t>Source/Owner: Unknown</w:t>
      </w:r>
    </w:p>
    <w:p>
      <w:r>
        <w:t>URL: https://www.arcgis.com/home/item.html?id=919816f85a0449b1a3d7ad961fff36b2</w:t>
        <w:br/>
      </w:r>
    </w:p>
    <w:p>
      <w:r>
        <w:t>HMIS captures a total of 20 data elements related to Family Planning services provided at various health facility types. These include sterilisation (both male and female), Intrauterine Contraceptive Device (IUCD) insertions, condom distribution, oral pill distribution, Emergency contraceptive pills distribution, Injectable Contraceptive Vaccine, complications, and deathsfollowing sterilisation.Male Sterilisation: Through a puncture or small incision in the scrotum, the provider locates each of the 2 tubes that carry sperm to the penis (vas deferens) and cuts or blocks it by cutting and tying it closed or by applying heat or electricity (cautery). The sterilisation procedure is performed by trained MBBS doctors.Female Sterilisation: It permanently prevents women from becoming pregnant. There are two different procedures to achieve this goal:1. Laparoscopic sterilisation: Laparoscopy involves inserting a long thin tube with a lens in it into the abdomen through a small incision. This laparoscope enables the doctor to see and block or cut the fallopian tubes in the abdomen. A trained and certified MBBS doctor or specialist can perform this operation. Post Abortion Sterilisation is also done within 7 days of a complete abortion. It is usually done at CHC and a higher level of the facility.2. Minilap Sterilisation: Mini-Lap sterilisation is a way of performing an operation through a small abdominal incision—about 2–3 inches. The fallopian tubes are brought to the incisionto be cut or blocked and can be performed by a trained MBBS doctor. It is usually done in PHC and a higher level of the facility. Postpartum sterilisation is also done within 7 days ofdeliveries.This layer contains a number of useful attributes :Total Sterilisation Conducted 2021-22Total Sterilisation Conducted 2020-21Total Sterlisation (Tubectomies and Vasectomies) Conducted at Private Institutions 2021-2022Total Sterlisation (Tubectomies and Vasectomies) Conducted at Private Institutions 2020-2021Total Sterlisation (Tubectomies and Vasectomies) Conducted at Public Institutions 2021-2022Total Sterlisation (Tubectomies and Vasectomies) Conducted at Public Institutions 2020-2021Percentage Total Sterilisation Conducted at Private Institutions to Total Sterlisation 2021-2022Percentage Total Sterilisation Conducted at Private Institutions to Total Sterlisation 2020-2021Percentage Total Sterilisation Conducted at Public Institutions to Total Sterlisation 2021-2022Percentage Total Sterilisation Conducted at Public Institutions to Total Sterlisation 2021-2022Source-https://hmis.mohfw.gov.in/downloadfile?filepath=publications/Other/HMIS%20Annual%202020-21_2021-22%20Report.pdf Annexure 3.6 / 108This web layer is offered by Esri India, for ArcGIS Online subscribers. If you have any questions or comments, please let us know via content@esri.in.</w:t>
        <w:br/>
        <w:br/>
        <w:t>HMIS captures a total of 20 data elements related to Family Planning services provided at various health facility types. These include sterilisation (both male and female), Intrauterine Contraceptive Device (IUCD) insertions, condom distribution, oral pill distribution, Emergency contraceptive pills distribution, Injectable Contraceptive Vaccine, complications, and deaths</w:t>
        <w:br/>
        <w:t>following sterilisation.</w:t>
        <w:br/>
        <w:br/>
        <w:br/>
        <w:t>Male Sterilisation: Through a puncture or small incision in the scrotum, the provider locates each of the 2 tubes that carry sperm to the penis (vas deferens) and cuts or blocks it by cutting and tying it closed or by applying heat or electricity (cautery). The sterilisation procedure is performed by trained MBBS doctors.</w:t>
        <w:br/>
        <w:br/>
        <w:br/>
        <w:t>Female Sterilisation: It permanently prevents women from becoming pregnant. There are two different procedures to achieve this goal:</w:t>
        <w:br/>
        <w:br/>
        <w:br/>
        <w:t>1. Laparoscopic sterilisation: Laparoscopy involves inserting a long thin tube with a lens in it into the abdomen through a small incision. This laparoscope enables the doctor to see and block or cut the fallopian tubes in the abdomen. A trained and certified MBBS doctor or specialist can perform this operation. Post Abortion Sterilisation is also done within 7 days of a complete abortion. It is usually done at CHC and a higher level of the facility.</w:t>
        <w:br/>
        <w:br/>
        <w:br/>
        <w:t>2. Minilap Sterilisation: Mini-Lap sterilisation is a way of performing an operation through a small abdominal incision—about 2–3 inches. The fallopian tubes are brought to the incisionto be cut or blocked and can be performed by a trained MBBS doctor. It is usually done in PHC and a higher level of the facility. Postpartum sterilisation is also done within 7 days of</w:t>
        <w:br/>
        <w:t>deliveries.</w:t>
        <w:br/>
        <w:br/>
        <w:br/>
        <w:t>This layer contains a number of useful attributes :</w:t>
        <w:br/>
        <w:t>Total Sterilisation Conducted 2021-22</w:t>
        <w:br/>
        <w:br/>
        <w:t>Total Sterilisation Conducted 2020-21</w:t>
        <w:br/>
        <w:br/>
        <w:t>Total Sterlisation (Tubectomies and Vasectomies) Conducted at Private Institutions 2021-2022</w:t>
        <w:br/>
        <w:br/>
        <w:t>Total Sterlisation (Tubectomies and Vasectomies) Conducted at Private Institutions 2020-2021</w:t>
        <w:br/>
        <w:br/>
        <w:t>Total Sterlisation (Tubectomies and Vasectomies) Conducted at Public Institutions 2021-2022</w:t>
        <w:br/>
        <w:t>Total Sterlisation (Tubectomies and Vasectomies) Conducted at Public Institutions 2020-2021</w:t>
        <w:br/>
        <w:br/>
        <w:t>Percentage Total Sterilisation Conducted at Private Institutions to Total Sterlisation 2021-2022</w:t>
        <w:br/>
        <w:br/>
        <w:t>Percentage Total Sterilisation Conducted at Private Institutions to Total Sterlisation 2020-2021</w:t>
        <w:br/>
        <w:br/>
        <w:t>Percentage Total Sterilisation Conducted at Public Institutions to Total Sterlisation 2021-2022</w:t>
        <w:br/>
        <w:br/>
        <w:t>Percentage Total Sterilisation Conducted at Public Institutions to Total Sterlisation 2021-2022</w:t>
        <w:br/>
        <w:br/>
        <w:t>Source-https://hmis.mohfw.gov.in/downloadfile?filepath=publications/Other/HMIS%20Annual%202020-21_2021-22%20Report.pdf Annexure 3.6 / 108</w:t>
        <w:br/>
        <w:br/>
        <w:br/>
        <w:br/>
        <w:br/>
        <w:br/>
        <w:t>This web layer is offered by Esri India, for ArcGIS Online subscribers. If you have any questions or comments, please let us know via content@esri.in.</w:t>
        <w:br/>
        <w:br/>
        <w:t>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