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SDG India Index 2020-21 Goal 14 - LIFE BELOW WATER</w:t>
      </w:r>
    </w:p>
    <w:p>
      <w:r>
        <w:t>Source/Owner: Unknown</w:t>
      </w:r>
    </w:p>
    <w:p>
      <w:r>
        <w:t>URL: https://www.arcgis.com/home/item.html?id=03e884d2c8c84aca8c4eabdff384e45e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