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UDISE- Enrolment of students by age and gender</w:t>
      </w:r>
    </w:p>
    <w:p>
      <w:r>
        <w:t>Source/Owner: Unknown</w:t>
      </w:r>
    </w:p>
    <w:p>
      <w:r>
        <w:t>URL: https://www.arcgis.com/home/item.html?id=2d1dc26540a94df0becb6ce08cd83d5a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