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D3359" w14:textId="77777777" w:rsidR="005A4C91" w:rsidRDefault="005A4C91" w:rsidP="005A4C91">
      <w:r>
        <w:rPr>
          <w:rFonts w:ascii="Calibri" w:hAnsi="Calibri" w:cs="Calibri"/>
        </w:rPr>
        <w:t>29-Dec-2023</w:t>
      </w:r>
      <w:r>
        <w:br/>
      </w:r>
      <w:r>
        <w:br/>
        <w:t>Dear Prof. Munasinghe:</w:t>
      </w:r>
      <w:r>
        <w:br/>
      </w:r>
      <w:r>
        <w:br/>
        <w:t xml:space="preserve">Manuscript ID TAFE-10-0063-2023.R1 entitled "RFID Based Fruit Monitoring and Orchard Management System" which you submitted to the IEEE Transactions on </w:t>
      </w:r>
      <w:proofErr w:type="spellStart"/>
      <w:r>
        <w:t>AgriFood</w:t>
      </w:r>
      <w:proofErr w:type="spellEnd"/>
      <w:r>
        <w:t xml:space="preserve"> Electronics, has been reviewed.  The comments of the reviewer(s) are included at the bottom of this letter.</w:t>
      </w:r>
      <w:r>
        <w:br/>
      </w:r>
      <w:r>
        <w:br/>
        <w:t>The reviewer(s) have recommended publication, but also suggest some revisions to your manuscript.  Therefore, I invite you to respond to the reviewer(s)' comments and revise your manuscript.</w:t>
      </w:r>
      <w:r>
        <w:br/>
      </w:r>
      <w:r>
        <w:br/>
        <w:t>To revise your manuscript, log into https://ieee.atyponrex.com/journal/TAFE and enter your Author Dashboard where you will find your manuscript with a "Revise Submission" link.</w:t>
      </w:r>
      <w:r>
        <w:br/>
      </w:r>
      <w:r>
        <w:br/>
        <w:t>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colored text.</w:t>
      </w:r>
      <w:r>
        <w:br/>
      </w:r>
      <w:r>
        <w:br/>
        <w:t>Once the revised manuscript is prepared, you can upload it and submit it through your Author Center.</w:t>
      </w:r>
      <w:r>
        <w:br/>
      </w:r>
      <w:r>
        <w:b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w:t>
      </w:r>
      <w:r>
        <w:br/>
      </w:r>
      <w:r>
        <w:br/>
        <w:t xml:space="preserve">Because we are trying to facilitate timely publication of manuscripts submitted to the IEEE Transactions on </w:t>
      </w:r>
      <w:proofErr w:type="spellStart"/>
      <w:r>
        <w:t>AgriFood</w:t>
      </w:r>
      <w:proofErr w:type="spellEnd"/>
      <w:r>
        <w:t xml:space="preserve"> Electronics, your revised manuscript should be submitted by 27-Feb-2024.  If it is not possible for you to submit your revision by this date, we may have to consider your paper as a new submission.</w:t>
      </w:r>
      <w:r>
        <w:br/>
      </w:r>
      <w:r>
        <w:br/>
        <w:t xml:space="preserve">Once again, thank you for submitting your manuscript to the IEEE Transactions on </w:t>
      </w:r>
      <w:proofErr w:type="spellStart"/>
      <w:r>
        <w:t>AgriFood</w:t>
      </w:r>
      <w:proofErr w:type="spellEnd"/>
      <w:r>
        <w:t xml:space="preserve"> Electronics and I look forward to receiving your revision.</w:t>
      </w:r>
      <w:r>
        <w:br/>
      </w:r>
      <w:r>
        <w:br/>
        <w:t>Sincerely,</w:t>
      </w:r>
      <w:r>
        <w:br/>
        <w:t>Prof. Danilo Demarchi</w:t>
      </w:r>
      <w:r>
        <w:br/>
        <w:t xml:space="preserve">Editor-in-Chief, IEEE Transactions on </w:t>
      </w:r>
      <w:proofErr w:type="spellStart"/>
      <w:r>
        <w:t>AgriFood</w:t>
      </w:r>
      <w:proofErr w:type="spellEnd"/>
      <w:r>
        <w:t xml:space="preserve"> Electronics</w:t>
      </w:r>
      <w:r>
        <w:br/>
        <w:t>danilo.demarchi@polito.it</w:t>
      </w:r>
      <w:r>
        <w:br/>
      </w:r>
      <w:r>
        <w:br/>
      </w:r>
      <w:r>
        <w:br/>
      </w:r>
    </w:p>
    <w:p w14:paraId="3558E8BD" w14:textId="77777777" w:rsidR="005A4C91" w:rsidRDefault="005A4C91" w:rsidP="005A4C91"/>
    <w:p w14:paraId="3376C6E4" w14:textId="77777777" w:rsidR="005A4C91" w:rsidRDefault="005A4C91" w:rsidP="005A4C91"/>
    <w:p w14:paraId="43E9EDD8" w14:textId="77777777" w:rsidR="005A4C91" w:rsidRDefault="005A4C91" w:rsidP="005A4C91"/>
    <w:p w14:paraId="4A7B2446" w14:textId="77777777" w:rsidR="005A4C91" w:rsidRDefault="005A4C91" w:rsidP="005A4C91"/>
    <w:p w14:paraId="29E18630" w14:textId="77777777" w:rsidR="005A4C91" w:rsidRDefault="005A4C91" w:rsidP="005A4C91"/>
    <w:p w14:paraId="3E82B0FD" w14:textId="45B6E2BC" w:rsidR="005A4C91" w:rsidRDefault="005A4C91" w:rsidP="005A4C91">
      <w:r>
        <w:lastRenderedPageBreak/>
        <w:t>Associate Editor Comments to Author:</w:t>
      </w:r>
      <w:r>
        <w:br/>
        <w:t>Dear authors,</w:t>
      </w:r>
      <w:r>
        <w:br/>
      </w:r>
      <w:r>
        <w:br/>
        <w:t>based on the reviewers comments enclosed, we are kindly asking to revise the manuscript accordingly.</w:t>
      </w:r>
      <w:r>
        <w:br/>
      </w:r>
      <w:r>
        <w:br/>
        <w:t xml:space="preserve">Please </w:t>
      </w:r>
      <w:r w:rsidRPr="005A4C91">
        <w:rPr>
          <w:color w:val="FF0000"/>
        </w:rPr>
        <w:t>emphasize well the scientific and technical novelty of the paper</w:t>
      </w:r>
      <w:r>
        <w:t>, which at the moment seems  rather limited.</w:t>
      </w:r>
      <w:r>
        <w:br/>
      </w:r>
      <w:r>
        <w:br/>
        <w:t>regards</w:t>
      </w:r>
      <w:r>
        <w:br/>
        <w:t>Luisa Petti</w:t>
      </w:r>
      <w:r>
        <w:br/>
        <w:t>AE IEEE TAFE</w:t>
      </w:r>
      <w:r>
        <w:br/>
      </w:r>
      <w:r>
        <w:br/>
        <w:t>----------------------------------------------------------------------------------------------</w:t>
      </w:r>
      <w:r>
        <w:br/>
        <w:t>Reviewer 1:</w:t>
      </w:r>
      <w:r>
        <w:br/>
        <w:t>The revised version of the paper “RFID Based Fruit Monitoring and Orchard Management System” addresses all the comments I made in the first revision, and it’s considerably improved compared to the original draft.</w:t>
      </w:r>
      <w:r>
        <w:br/>
        <w:t>I think the paper is now acceptable for publication, even though some of the amendments are minimal, e.g. the pilot with only 20 mangos, which is hardly statistically significant.</w:t>
      </w:r>
      <w:r>
        <w:br/>
      </w:r>
      <w:r>
        <w:br/>
        <w:t>Reviewer 2</w:t>
      </w:r>
      <w:r>
        <w:br/>
        <w:t xml:space="preserve">The article has been improved compared to the previous version. However, the data provided as a result of the </w:t>
      </w:r>
      <w:r w:rsidRPr="005A4C91">
        <w:rPr>
          <w:color w:val="FF0000"/>
        </w:rPr>
        <w:t>small-scale pilot project implementation is insufficient</w:t>
      </w:r>
      <w:r>
        <w:t xml:space="preserve">. At moment this article is not suitable for publishing as it is, due to lake of proper device characterization plots (regarding the device all the given numbers are based on assumption/approximation) and </w:t>
      </w:r>
      <w:r w:rsidRPr="005A4C91">
        <w:rPr>
          <w:color w:val="FF0000"/>
        </w:rPr>
        <w:t>not having enough data regarding field tests</w:t>
      </w:r>
      <w:r>
        <w:t>, below are my suggestions for the author:</w:t>
      </w:r>
      <w:r>
        <w:br/>
      </w:r>
      <w:r>
        <w:br/>
        <w:t xml:space="preserve">- I would recommend </w:t>
      </w:r>
      <w:r w:rsidR="00FC14CE" w:rsidRPr="005A4C91">
        <w:rPr>
          <w:color w:val="FF0000"/>
        </w:rPr>
        <w:t>rewriting</w:t>
      </w:r>
      <w:r w:rsidRPr="005A4C91">
        <w:rPr>
          <w:color w:val="FF0000"/>
        </w:rPr>
        <w:t xml:space="preserve"> the description of the section "Fallen and Missing Fruits". This section could be improved by providing </w:t>
      </w:r>
      <w:r w:rsidRPr="006E6F0C">
        <w:rPr>
          <w:color w:val="00B050"/>
        </w:rPr>
        <w:t>direct explanation of the mechanism for the detection of missing and fallen fruits</w:t>
      </w:r>
      <w:r>
        <w:t xml:space="preserve">. </w:t>
      </w:r>
      <w:r w:rsidRPr="006E6F0C">
        <w:rPr>
          <w:color w:val="00B050"/>
        </w:rPr>
        <w:t>Additionally, a table could be added to show the number of detected missing and fallen fruits during each spraying/scan</w:t>
      </w:r>
      <w:r>
        <w:t>. This would help readers better understand the process and results of the study.</w:t>
      </w:r>
      <w:r>
        <w:br/>
      </w:r>
      <w:r>
        <w:br/>
        <w:t xml:space="preserve">-The </w:t>
      </w:r>
      <w:r w:rsidRPr="006E6F0C">
        <w:rPr>
          <w:color w:val="00B050"/>
        </w:rPr>
        <w:t>field test data of a few mangos are not enough</w:t>
      </w:r>
      <w:r>
        <w:t xml:space="preserve">. The </w:t>
      </w:r>
      <w:r w:rsidRPr="006E6F0C">
        <w:rPr>
          <w:color w:val="00B050"/>
        </w:rPr>
        <w:t>absence of time stamps for each spraying and scan makes it difficult to understand the gap between each spray</w:t>
      </w:r>
      <w:r>
        <w:t xml:space="preserve">. For the sake of larger data set, </w:t>
      </w:r>
      <w:proofErr w:type="gramStart"/>
      <w:r>
        <w:t>It</w:t>
      </w:r>
      <w:proofErr w:type="gramEnd"/>
      <w:r>
        <w:t xml:space="preserve"> would be better to increase the number of trees and periodic scanning.</w:t>
      </w:r>
    </w:p>
    <w:p w14:paraId="423A527E" w14:textId="77777777" w:rsidR="006E6F0C" w:rsidRDefault="006E6F0C" w:rsidP="005A4C91"/>
    <w:p w14:paraId="3CFA1041" w14:textId="77777777" w:rsidR="00195987" w:rsidRDefault="00195987" w:rsidP="005A4C91"/>
    <w:p w14:paraId="39AD2CC8" w14:textId="77777777" w:rsidR="00195987" w:rsidRDefault="00195987" w:rsidP="005A4C91"/>
    <w:p w14:paraId="48F20AF7" w14:textId="77777777" w:rsidR="00195987" w:rsidRDefault="00195987" w:rsidP="005A4C91"/>
    <w:p w14:paraId="539EB180" w14:textId="77777777" w:rsidR="00195987" w:rsidRDefault="00195987" w:rsidP="005A4C91"/>
    <w:p w14:paraId="15AE823B" w14:textId="77777777" w:rsidR="00195987" w:rsidRDefault="00195987" w:rsidP="005A4C91"/>
    <w:p w14:paraId="7E1574F8" w14:textId="77777777" w:rsidR="00195987" w:rsidRDefault="00195987" w:rsidP="005A4C91"/>
    <w:p w14:paraId="4F34D4ED" w14:textId="77777777" w:rsidR="00195987" w:rsidRDefault="00195987" w:rsidP="005A4C91"/>
    <w:p w14:paraId="073E5DF9" w14:textId="77777777" w:rsidR="00195987" w:rsidRDefault="00195987" w:rsidP="005A4C91"/>
    <w:p w14:paraId="08EEC1A9" w14:textId="77777777" w:rsidR="00195987" w:rsidRDefault="00195987" w:rsidP="005A4C91"/>
    <w:p w14:paraId="6408B15B" w14:textId="77777777" w:rsidR="00195987" w:rsidRDefault="00195987" w:rsidP="005A4C91"/>
    <w:p w14:paraId="707FBFE5" w14:textId="3286CC5B" w:rsidR="0053250C" w:rsidRDefault="0053250C" w:rsidP="00195987"/>
    <w:sectPr w:rsidR="0053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832FC"/>
    <w:multiLevelType w:val="hybridMultilevel"/>
    <w:tmpl w:val="E132B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1879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Q0NDU2tLQwNjS2MLFQ0lEKTi0uzszPAykwrAUA5LcwgSwAAAA="/>
  </w:docVars>
  <w:rsids>
    <w:rsidRoot w:val="005A4C91"/>
    <w:rsid w:val="00004C99"/>
    <w:rsid w:val="00035313"/>
    <w:rsid w:val="00195987"/>
    <w:rsid w:val="0053250C"/>
    <w:rsid w:val="005A4C91"/>
    <w:rsid w:val="006E6F0C"/>
    <w:rsid w:val="00867803"/>
    <w:rsid w:val="00B93B66"/>
    <w:rsid w:val="00FC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3FEE7"/>
  <w15:chartTrackingRefBased/>
  <w15:docId w15:val="{C54B5447-4783-468F-AA29-11659F19E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C91"/>
    <w:pPr>
      <w:spacing w:after="0" w:line="240"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Munasinghe</dc:creator>
  <cp:keywords/>
  <dc:description/>
  <cp:lastModifiedBy>Rohan Munasinghe</cp:lastModifiedBy>
  <cp:revision>4</cp:revision>
  <dcterms:created xsi:type="dcterms:W3CDTF">2024-01-03T10:50:00Z</dcterms:created>
  <dcterms:modified xsi:type="dcterms:W3CDTF">2024-02-04T05:10:00Z</dcterms:modified>
</cp:coreProperties>
</file>