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Problem Statement: IoT-Enabled Smart Office Setup for a Small Tech Business</w:t>
      </w:r>
    </w:p>
    <w:p>
      <w:pPr>
        <w:pStyle w:val="Heading4"/>
        <w:bidi w:val="0"/>
        <w:jc w:val="left"/>
        <w:rPr/>
      </w:pPr>
      <w:r>
        <w:rPr>
          <w:rStyle w:val="StrongEmphasis"/>
          <w:b/>
        </w:rPr>
        <w:t>Background:</w:t>
      </w:r>
    </w:p>
    <w:p>
      <w:pPr>
        <w:pStyle w:val="TextBody"/>
        <w:bidi w:val="0"/>
        <w:spacing w:lineRule="auto" w:line="276" w:before="0" w:after="140"/>
        <w:jc w:val="left"/>
        <w:rPr/>
      </w:pPr>
      <w:r>
        <w:rPr/>
        <w:t>You are the IT administrator for a small tech business aiming to create a smart office environment by leveraging IoT (Internet of Things) technology. This includes the integration of smart appliances, environmental controls, and security devices into a centralized network. The objective is to provide efficient management, control, and monitoring of all IoT devices through a secure network.</w:t>
      </w:r>
    </w:p>
    <w:p>
      <w:pPr>
        <w:pStyle w:val="Heading4"/>
        <w:bidi w:val="0"/>
        <w:jc w:val="left"/>
        <w:rPr/>
      </w:pPr>
      <w:r>
        <w:rPr>
          <w:rStyle w:val="StrongEmphasis"/>
          <w:b/>
        </w:rPr>
        <w:t>Scenario:</w:t>
      </w:r>
    </w:p>
    <w:p>
      <w:pPr>
        <w:pStyle w:val="TextBody"/>
        <w:bidi w:val="0"/>
        <w:spacing w:lineRule="auto" w:line="276" w:before="0" w:after="140"/>
        <w:jc w:val="left"/>
        <w:rPr/>
      </w:pPr>
      <w:r>
        <w:rPr/>
        <w:t>The office environment includes multiple IoT devices connected via wireless access points (WAPs) and controlled using a central IoT server. A smartphone acts as the primary interface to manage the devices. Specific configurations for WAPs and the IoT server are required for seamless and secure integration.</w:t>
      </w:r>
    </w:p>
    <w:p>
      <w:pPr>
        <w:pStyle w:val="HorizontalLine"/>
        <w:suppressLineNumbers/>
        <w:pBdr>
          <w:bottom w:val="double" w:sz="2" w:space="0" w:color="808080"/>
        </w:pBdr>
        <w:bidi w:val="0"/>
        <w:spacing w:before="0" w:after="283"/>
        <w:jc w:val="left"/>
        <w:rPr/>
      </w:pPr>
      <w:r>
        <w:rPr/>
      </w:r>
    </w:p>
    <w:p>
      <w:pPr>
        <w:pStyle w:val="Heading4"/>
        <w:bidi w:val="0"/>
        <w:jc w:val="left"/>
        <w:rPr/>
      </w:pPr>
      <w:r>
        <w:rPr>
          <w:rStyle w:val="StrongEmphasis"/>
          <w:b/>
        </w:rPr>
        <w:t>Network and Device Requirements:</w:t>
      </w:r>
    </w:p>
    <w:p>
      <w:pPr>
        <w:pStyle w:val="TextBody"/>
        <w:numPr>
          <w:ilvl w:val="0"/>
          <w:numId w:val="1"/>
        </w:numPr>
        <w:tabs>
          <w:tab w:val="clear" w:pos="709"/>
          <w:tab w:val="left" w:pos="707" w:leader="none"/>
        </w:tabs>
        <w:bidi w:val="0"/>
        <w:ind w:left="707" w:hanging="283"/>
        <w:jc w:val="left"/>
        <w:rPr/>
      </w:pPr>
      <w:r>
        <w:rPr>
          <w:rStyle w:val="StrongEmphasis"/>
        </w:rPr>
        <w:t>Wireless Access Points (WAPs):</w:t>
      </w:r>
    </w:p>
    <w:p>
      <w:pPr>
        <w:pStyle w:val="TextBody"/>
        <w:numPr>
          <w:ilvl w:val="1"/>
          <w:numId w:val="1"/>
        </w:numPr>
        <w:tabs>
          <w:tab w:val="clear" w:pos="709"/>
          <w:tab w:val="left" w:pos="1414" w:leader="none"/>
        </w:tabs>
        <w:bidi w:val="0"/>
        <w:spacing w:before="0" w:after="0"/>
        <w:ind w:left="1414" w:hanging="283"/>
        <w:jc w:val="left"/>
        <w:rPr/>
      </w:pPr>
      <w:r>
        <w:rPr>
          <w:rStyle w:val="StrongEmphasis"/>
        </w:rPr>
        <w:t>SSID and Authentication Setup:</w:t>
      </w:r>
      <w:r>
        <w:rPr/>
        <w:t xml:space="preserve"> </w:t>
      </w:r>
    </w:p>
    <w:p>
      <w:pPr>
        <w:pStyle w:val="TextBody"/>
        <w:numPr>
          <w:ilvl w:val="2"/>
          <w:numId w:val="1"/>
        </w:numPr>
        <w:tabs>
          <w:tab w:val="clear" w:pos="709"/>
          <w:tab w:val="left" w:pos="2121" w:leader="none"/>
        </w:tabs>
        <w:bidi w:val="0"/>
        <w:spacing w:before="0" w:after="0"/>
        <w:ind w:left="2121" w:hanging="283"/>
        <w:jc w:val="left"/>
        <w:rPr/>
      </w:pPr>
      <w:r>
        <w:rPr/>
        <w:t xml:space="preserve">WAP 3: </w:t>
      </w:r>
    </w:p>
    <w:p>
      <w:pPr>
        <w:pStyle w:val="TextBody"/>
        <w:numPr>
          <w:ilvl w:val="3"/>
          <w:numId w:val="1"/>
        </w:numPr>
        <w:tabs>
          <w:tab w:val="clear" w:pos="709"/>
          <w:tab w:val="left" w:pos="2828" w:leader="none"/>
        </w:tabs>
        <w:bidi w:val="0"/>
        <w:spacing w:before="0" w:after="0"/>
        <w:ind w:left="2828" w:hanging="283"/>
        <w:jc w:val="left"/>
        <w:rPr/>
      </w:pPr>
      <w:r>
        <w:rPr>
          <w:rStyle w:val="StrongEmphasis"/>
        </w:rPr>
        <w:t>SSID:</w:t>
      </w:r>
      <w:r>
        <w:rPr/>
        <w:t xml:space="preserve"> IoT_WAP </w:t>
      </w:r>
    </w:p>
    <w:p>
      <w:pPr>
        <w:pStyle w:val="TextBody"/>
        <w:numPr>
          <w:ilvl w:val="3"/>
          <w:numId w:val="1"/>
        </w:numPr>
        <w:tabs>
          <w:tab w:val="clear" w:pos="709"/>
          <w:tab w:val="left" w:pos="2828" w:leader="none"/>
        </w:tabs>
        <w:bidi w:val="0"/>
        <w:spacing w:before="0" w:after="0"/>
        <w:ind w:left="2828" w:hanging="283"/>
        <w:jc w:val="left"/>
        <w:rPr/>
      </w:pPr>
      <w:r>
        <w:rPr>
          <w:rStyle w:val="StrongEmphasis"/>
        </w:rPr>
        <w:t>Authentication:</w:t>
      </w:r>
      <w:r>
        <w:rPr/>
        <w:t xml:space="preserve"> WPA2-PSK (PSK Pass Phrase: </w:t>
      </w:r>
      <w:r>
        <w:rPr>
          <w:rStyle w:val="SourceText"/>
        </w:rPr>
        <w:t>qwertyuiop</w:t>
      </w:r>
      <w:r>
        <w:rPr/>
        <w:t xml:space="preserve">) </w:t>
      </w:r>
    </w:p>
    <w:p>
      <w:pPr>
        <w:pStyle w:val="TextBody"/>
        <w:numPr>
          <w:ilvl w:val="3"/>
          <w:numId w:val="1"/>
        </w:numPr>
        <w:tabs>
          <w:tab w:val="clear" w:pos="709"/>
          <w:tab w:val="left" w:pos="2828" w:leader="none"/>
        </w:tabs>
        <w:bidi w:val="0"/>
        <w:spacing w:before="0" w:after="0"/>
        <w:ind w:left="2828" w:hanging="283"/>
        <w:jc w:val="left"/>
        <w:rPr/>
      </w:pPr>
      <w:r>
        <w:rPr>
          <w:rStyle w:val="StrongEmphasis"/>
        </w:rPr>
        <w:t>Frequency:</w:t>
      </w:r>
      <w:r>
        <w:rPr/>
        <w:t xml:space="preserve"> 2.4 GHz and 5 GHz </w:t>
      </w:r>
    </w:p>
    <w:p>
      <w:pPr>
        <w:pStyle w:val="TextBody"/>
        <w:numPr>
          <w:ilvl w:val="1"/>
          <w:numId w:val="1"/>
        </w:numPr>
        <w:tabs>
          <w:tab w:val="clear" w:pos="709"/>
          <w:tab w:val="left" w:pos="1414" w:leader="none"/>
        </w:tabs>
        <w:bidi w:val="0"/>
        <w:spacing w:before="0" w:after="0"/>
        <w:ind w:left="1414" w:hanging="283"/>
        <w:jc w:val="left"/>
        <w:rPr/>
      </w:pPr>
      <w:r>
        <w:rPr/>
        <w:t xml:space="preserve">Ensure all IoT devices use the same SSID and corresponding authentication method for connection. </w:t>
      </w:r>
    </w:p>
    <w:p>
      <w:pPr>
        <w:pStyle w:val="TextBody"/>
        <w:numPr>
          <w:ilvl w:val="0"/>
          <w:numId w:val="1"/>
        </w:numPr>
        <w:tabs>
          <w:tab w:val="clear" w:pos="709"/>
          <w:tab w:val="left" w:pos="707" w:leader="none"/>
        </w:tabs>
        <w:bidi w:val="0"/>
        <w:ind w:left="707" w:hanging="283"/>
        <w:jc w:val="left"/>
        <w:rPr/>
      </w:pPr>
      <w:r>
        <w:rPr>
          <w:rStyle w:val="StrongEmphasis"/>
        </w:rPr>
        <w:t>IoT Server Configuration:</w:t>
      </w:r>
    </w:p>
    <w:p>
      <w:pPr>
        <w:pStyle w:val="TextBody"/>
        <w:numPr>
          <w:ilvl w:val="1"/>
          <w:numId w:val="1"/>
        </w:numPr>
        <w:tabs>
          <w:tab w:val="clear" w:pos="709"/>
          <w:tab w:val="left" w:pos="1414" w:leader="none"/>
        </w:tabs>
        <w:bidi w:val="0"/>
        <w:spacing w:before="0" w:after="0"/>
        <w:ind w:left="1414" w:hanging="283"/>
        <w:jc w:val="left"/>
        <w:rPr/>
      </w:pPr>
      <w:r>
        <w:rPr>
          <w:rStyle w:val="StrongEmphasis"/>
        </w:rPr>
        <w:t>Server Role:</w:t>
      </w:r>
      <w:r>
        <w:rPr/>
        <w:t xml:space="preserve"> Acts as the DHCP server and IoT registration hub. </w:t>
      </w:r>
    </w:p>
    <w:p>
      <w:pPr>
        <w:pStyle w:val="TextBody"/>
        <w:numPr>
          <w:ilvl w:val="1"/>
          <w:numId w:val="1"/>
        </w:numPr>
        <w:tabs>
          <w:tab w:val="clear" w:pos="709"/>
          <w:tab w:val="left" w:pos="1414" w:leader="none"/>
        </w:tabs>
        <w:bidi w:val="0"/>
        <w:spacing w:before="0" w:after="0"/>
        <w:ind w:left="1414" w:hanging="283"/>
        <w:jc w:val="left"/>
        <w:rPr/>
      </w:pPr>
      <w:r>
        <w:rPr>
          <w:rStyle w:val="StrongEmphasis"/>
        </w:rPr>
        <w:t>IP Address:</w:t>
      </w:r>
      <w:r>
        <w:rPr/>
        <w:t xml:space="preserve"> 192.168.1.5 </w:t>
      </w:r>
    </w:p>
    <w:p>
      <w:pPr>
        <w:pStyle w:val="TextBody"/>
        <w:numPr>
          <w:ilvl w:val="1"/>
          <w:numId w:val="1"/>
        </w:numPr>
        <w:tabs>
          <w:tab w:val="clear" w:pos="709"/>
          <w:tab w:val="left" w:pos="1414" w:leader="none"/>
        </w:tabs>
        <w:bidi w:val="0"/>
        <w:spacing w:before="0" w:after="0"/>
        <w:ind w:left="1414" w:hanging="283"/>
        <w:jc w:val="left"/>
        <w:rPr/>
      </w:pPr>
      <w:r>
        <w:rPr>
          <w:rStyle w:val="StrongEmphasis"/>
        </w:rPr>
        <w:t>IoT Device Registration:</w:t>
      </w:r>
      <w:r>
        <w:rPr/>
        <w:t xml:space="preserve"> </w:t>
      </w:r>
    </w:p>
    <w:p>
      <w:pPr>
        <w:pStyle w:val="TextBody"/>
        <w:numPr>
          <w:ilvl w:val="2"/>
          <w:numId w:val="1"/>
        </w:numPr>
        <w:tabs>
          <w:tab w:val="clear" w:pos="709"/>
          <w:tab w:val="left" w:pos="2121" w:leader="none"/>
        </w:tabs>
        <w:bidi w:val="0"/>
        <w:spacing w:before="0" w:after="0"/>
        <w:ind w:left="2121" w:hanging="283"/>
        <w:jc w:val="left"/>
        <w:rPr/>
      </w:pPr>
      <w:r>
        <w:rPr/>
        <w:t xml:space="preserve">Use the IoT server interface for device registration. </w:t>
      </w:r>
    </w:p>
    <w:p>
      <w:pPr>
        <w:pStyle w:val="TextBody"/>
        <w:numPr>
          <w:ilvl w:val="2"/>
          <w:numId w:val="1"/>
        </w:numPr>
        <w:tabs>
          <w:tab w:val="clear" w:pos="709"/>
          <w:tab w:val="left" w:pos="2121" w:leader="none"/>
        </w:tabs>
        <w:bidi w:val="0"/>
        <w:spacing w:before="0" w:after="0"/>
        <w:ind w:left="2121" w:hanging="283"/>
        <w:jc w:val="left"/>
        <w:rPr/>
      </w:pPr>
      <w:r>
        <w:rPr/>
        <w:t xml:space="preserve">Login credentials: Initially </w:t>
      </w:r>
      <w:r>
        <w:rPr>
          <w:rStyle w:val="SourceText"/>
        </w:rPr>
        <w:t>admin</w:t>
      </w:r>
      <w:r>
        <w:rPr/>
        <w:t xml:space="preserve"> for both username and password. </w:t>
      </w:r>
    </w:p>
    <w:p>
      <w:pPr>
        <w:pStyle w:val="TextBody"/>
        <w:numPr>
          <w:ilvl w:val="2"/>
          <w:numId w:val="1"/>
        </w:numPr>
        <w:tabs>
          <w:tab w:val="clear" w:pos="709"/>
          <w:tab w:val="left" w:pos="2121" w:leader="none"/>
        </w:tabs>
        <w:bidi w:val="0"/>
        <w:spacing w:before="0" w:after="0"/>
        <w:ind w:left="2121" w:hanging="283"/>
        <w:jc w:val="left"/>
        <w:rPr/>
      </w:pPr>
      <w:r>
        <w:rPr/>
        <w:t xml:space="preserve">Create a dedicated </w:t>
      </w:r>
      <w:r>
        <w:rPr>
          <w:rStyle w:val="StrongEmphasis"/>
        </w:rPr>
        <w:t>IoT administrator account</w:t>
      </w:r>
      <w:r>
        <w:rPr/>
        <w:t xml:space="preserve"> with a username (e.g., </w:t>
      </w:r>
      <w:r>
        <w:rPr>
          <w:rStyle w:val="SourceText"/>
        </w:rPr>
        <w:t>iotadmin</w:t>
      </w:r>
      <w:r>
        <w:rPr/>
        <w:t xml:space="preserve">) and a secure password for device management. </w:t>
      </w:r>
    </w:p>
    <w:p>
      <w:pPr>
        <w:pStyle w:val="TextBody"/>
        <w:numPr>
          <w:ilvl w:val="0"/>
          <w:numId w:val="1"/>
        </w:numPr>
        <w:tabs>
          <w:tab w:val="clear" w:pos="709"/>
          <w:tab w:val="left" w:pos="707" w:leader="none"/>
        </w:tabs>
        <w:bidi w:val="0"/>
        <w:ind w:left="707" w:hanging="283"/>
        <w:jc w:val="left"/>
        <w:rPr/>
      </w:pPr>
      <w:r>
        <w:rPr>
          <w:rStyle w:val="StrongEmphasis"/>
        </w:rPr>
        <w:t>Smartphone Integration:</w:t>
      </w:r>
    </w:p>
    <w:p>
      <w:pPr>
        <w:pStyle w:val="TextBody"/>
        <w:numPr>
          <w:ilvl w:val="1"/>
          <w:numId w:val="1"/>
        </w:numPr>
        <w:tabs>
          <w:tab w:val="clear" w:pos="709"/>
          <w:tab w:val="left" w:pos="1414" w:leader="none"/>
        </w:tabs>
        <w:bidi w:val="0"/>
        <w:spacing w:before="0" w:after="0"/>
        <w:ind w:left="1414" w:hanging="283"/>
        <w:jc w:val="left"/>
        <w:rPr/>
      </w:pPr>
      <w:r>
        <w:rPr>
          <w:rStyle w:val="StrongEmphasis"/>
        </w:rPr>
        <w:t>Setup for Access:</w:t>
      </w:r>
      <w:r>
        <w:rPr/>
        <w:t xml:space="preserve"> </w:t>
      </w:r>
    </w:p>
    <w:p>
      <w:pPr>
        <w:pStyle w:val="TextBody"/>
        <w:numPr>
          <w:ilvl w:val="2"/>
          <w:numId w:val="1"/>
        </w:numPr>
        <w:tabs>
          <w:tab w:val="clear" w:pos="709"/>
          <w:tab w:val="left" w:pos="2121" w:leader="none"/>
        </w:tabs>
        <w:bidi w:val="0"/>
        <w:spacing w:before="0" w:after="0"/>
        <w:ind w:left="2121" w:hanging="283"/>
        <w:jc w:val="left"/>
        <w:rPr/>
      </w:pPr>
      <w:r>
        <w:rPr/>
        <w:t xml:space="preserve">Use the smartphone to connect to the IoT_WAP SSID. </w:t>
      </w:r>
    </w:p>
    <w:p>
      <w:pPr>
        <w:pStyle w:val="TextBody"/>
        <w:numPr>
          <w:ilvl w:val="2"/>
          <w:numId w:val="1"/>
        </w:numPr>
        <w:tabs>
          <w:tab w:val="clear" w:pos="709"/>
          <w:tab w:val="left" w:pos="2121" w:leader="none"/>
        </w:tabs>
        <w:bidi w:val="0"/>
        <w:spacing w:before="0" w:after="0"/>
        <w:ind w:left="2121" w:hanging="283"/>
        <w:jc w:val="left"/>
        <w:rPr/>
      </w:pPr>
      <w:r>
        <w:rPr/>
        <w:t>Navigate to the IoT Server's web interface (</w:t>
      </w:r>
      <w:r>
        <w:rPr>
          <w:rStyle w:val="SourceText"/>
        </w:rPr>
        <w:t>192.168.1.5</w:t>
      </w:r>
      <w:r>
        <w:rPr/>
        <w:t xml:space="preserve">). </w:t>
      </w:r>
    </w:p>
    <w:p>
      <w:pPr>
        <w:pStyle w:val="TextBody"/>
        <w:numPr>
          <w:ilvl w:val="2"/>
          <w:numId w:val="1"/>
        </w:numPr>
        <w:tabs>
          <w:tab w:val="clear" w:pos="709"/>
          <w:tab w:val="left" w:pos="2121" w:leader="none"/>
        </w:tabs>
        <w:bidi w:val="0"/>
        <w:spacing w:before="0" w:after="0"/>
        <w:ind w:left="2121" w:hanging="283"/>
        <w:jc w:val="left"/>
        <w:rPr/>
      </w:pPr>
      <w:r>
        <w:rPr/>
        <w:t xml:space="preserve">Use the created administrator credentials to log in to the server. </w:t>
      </w:r>
    </w:p>
    <w:p>
      <w:pPr>
        <w:pStyle w:val="TextBody"/>
        <w:numPr>
          <w:ilvl w:val="1"/>
          <w:numId w:val="1"/>
        </w:numPr>
        <w:tabs>
          <w:tab w:val="clear" w:pos="709"/>
          <w:tab w:val="left" w:pos="1414" w:leader="none"/>
        </w:tabs>
        <w:bidi w:val="0"/>
        <w:spacing w:before="0" w:after="0"/>
        <w:ind w:left="1414" w:hanging="283"/>
        <w:jc w:val="left"/>
        <w:rPr/>
      </w:pPr>
      <w:r>
        <w:rPr>
          <w:rStyle w:val="StrongEmphasis"/>
        </w:rPr>
        <w:t>IoT Monitoring:</w:t>
      </w:r>
      <w:r>
        <w:rPr/>
        <w:t xml:space="preserve"> </w:t>
      </w:r>
    </w:p>
    <w:p>
      <w:pPr>
        <w:pStyle w:val="TextBody"/>
        <w:numPr>
          <w:ilvl w:val="2"/>
          <w:numId w:val="1"/>
        </w:numPr>
        <w:tabs>
          <w:tab w:val="clear" w:pos="709"/>
          <w:tab w:val="left" w:pos="2121" w:leader="none"/>
        </w:tabs>
        <w:bidi w:val="0"/>
        <w:spacing w:before="0" w:after="0"/>
        <w:ind w:left="2121" w:hanging="283"/>
        <w:jc w:val="left"/>
        <w:rPr/>
      </w:pPr>
      <w:r>
        <w:rPr/>
        <w:t xml:space="preserve">Register IoT devices through the smartphone interface. </w:t>
      </w:r>
    </w:p>
    <w:p>
      <w:pPr>
        <w:pStyle w:val="TextBody"/>
        <w:numPr>
          <w:ilvl w:val="2"/>
          <w:numId w:val="1"/>
        </w:numPr>
        <w:tabs>
          <w:tab w:val="clear" w:pos="709"/>
          <w:tab w:val="left" w:pos="2121" w:leader="none"/>
        </w:tabs>
        <w:bidi w:val="0"/>
        <w:spacing w:before="0" w:after="0"/>
        <w:ind w:left="2121" w:hanging="283"/>
        <w:jc w:val="left"/>
        <w:rPr/>
      </w:pPr>
      <w:r>
        <w:rPr/>
        <w:t xml:space="preserve">Access and control devices via the IoT Monitor Admin page. </w:t>
      </w:r>
    </w:p>
    <w:p>
      <w:pPr>
        <w:pStyle w:val="TextBody"/>
        <w:numPr>
          <w:ilvl w:val="0"/>
          <w:numId w:val="1"/>
        </w:numPr>
        <w:tabs>
          <w:tab w:val="clear" w:pos="709"/>
          <w:tab w:val="left" w:pos="707" w:leader="none"/>
        </w:tabs>
        <w:bidi w:val="0"/>
        <w:ind w:left="707" w:hanging="283"/>
        <w:jc w:val="left"/>
        <w:rPr/>
      </w:pPr>
      <w:r>
        <w:rPr>
          <w:rStyle w:val="StrongEmphasis"/>
        </w:rPr>
        <w:t>IoT Device Integration:</w:t>
      </w:r>
    </w:p>
    <w:p>
      <w:pPr>
        <w:pStyle w:val="TextBody"/>
        <w:numPr>
          <w:ilvl w:val="1"/>
          <w:numId w:val="1"/>
        </w:numPr>
        <w:tabs>
          <w:tab w:val="clear" w:pos="709"/>
          <w:tab w:val="left" w:pos="1414" w:leader="none"/>
        </w:tabs>
        <w:bidi w:val="0"/>
        <w:spacing w:before="0" w:after="0"/>
        <w:ind w:left="1414" w:hanging="283"/>
        <w:jc w:val="left"/>
        <w:rPr/>
      </w:pPr>
      <w:r>
        <w:rPr/>
        <w:t xml:space="preserve">Devices include: </w:t>
      </w:r>
    </w:p>
    <w:p>
      <w:pPr>
        <w:pStyle w:val="TextBody"/>
        <w:numPr>
          <w:ilvl w:val="2"/>
          <w:numId w:val="1"/>
        </w:numPr>
        <w:tabs>
          <w:tab w:val="clear" w:pos="709"/>
          <w:tab w:val="left" w:pos="2121" w:leader="none"/>
        </w:tabs>
        <w:bidi w:val="0"/>
        <w:spacing w:before="0" w:after="0"/>
        <w:ind w:left="2121" w:hanging="283"/>
        <w:jc w:val="left"/>
        <w:rPr/>
      </w:pPr>
      <w:r>
        <w:rPr/>
        <w:t xml:space="preserve">Smart appliances: Fan, air conditioner, coffee machine, humidifier. </w:t>
      </w:r>
    </w:p>
    <w:p>
      <w:pPr>
        <w:pStyle w:val="TextBody"/>
        <w:numPr>
          <w:ilvl w:val="2"/>
          <w:numId w:val="1"/>
        </w:numPr>
        <w:tabs>
          <w:tab w:val="clear" w:pos="709"/>
          <w:tab w:val="left" w:pos="2121" w:leader="none"/>
        </w:tabs>
        <w:bidi w:val="0"/>
        <w:spacing w:before="0" w:after="0"/>
        <w:ind w:left="2121" w:hanging="283"/>
        <w:jc w:val="left"/>
        <w:rPr/>
      </w:pPr>
      <w:r>
        <w:rPr/>
        <w:t xml:space="preserve">Environmental controls: Thermostat, desk lamp. </w:t>
      </w:r>
    </w:p>
    <w:p>
      <w:pPr>
        <w:pStyle w:val="TextBody"/>
        <w:numPr>
          <w:ilvl w:val="2"/>
          <w:numId w:val="1"/>
        </w:numPr>
        <w:tabs>
          <w:tab w:val="clear" w:pos="709"/>
          <w:tab w:val="left" w:pos="2121" w:leader="none"/>
        </w:tabs>
        <w:bidi w:val="0"/>
        <w:spacing w:before="0" w:after="0"/>
        <w:ind w:left="2121" w:hanging="283"/>
        <w:jc w:val="left"/>
        <w:rPr/>
      </w:pPr>
      <w:r>
        <w:rPr/>
        <w:t xml:space="preserve">Security devices: Webcam, siren, garage door, window sensors. </w:t>
      </w:r>
    </w:p>
    <w:p>
      <w:pPr>
        <w:pStyle w:val="TextBody"/>
        <w:numPr>
          <w:ilvl w:val="2"/>
          <w:numId w:val="1"/>
        </w:numPr>
        <w:tabs>
          <w:tab w:val="clear" w:pos="709"/>
          <w:tab w:val="left" w:pos="2121" w:leader="none"/>
        </w:tabs>
        <w:bidi w:val="0"/>
        <w:spacing w:before="0" w:after="0"/>
        <w:ind w:left="2121" w:hanging="283"/>
        <w:jc w:val="left"/>
        <w:rPr/>
      </w:pPr>
      <w:r>
        <w:rPr/>
        <w:t xml:space="preserve">Utility sensors: Water drain sensor. </w:t>
      </w:r>
    </w:p>
    <w:p>
      <w:pPr>
        <w:pStyle w:val="TextBody"/>
        <w:numPr>
          <w:ilvl w:val="1"/>
          <w:numId w:val="1"/>
        </w:numPr>
        <w:tabs>
          <w:tab w:val="clear" w:pos="709"/>
          <w:tab w:val="left" w:pos="1414" w:leader="none"/>
        </w:tabs>
        <w:bidi w:val="0"/>
        <w:spacing w:before="0" w:after="0"/>
        <w:ind w:left="1414" w:hanging="283"/>
        <w:jc w:val="left"/>
        <w:rPr/>
      </w:pPr>
      <w:r>
        <w:rPr/>
        <w:t xml:space="preserve">Ensure devices are configured to use the same SSID (IoT_WAP) and authentication method. </w:t>
      </w:r>
    </w:p>
    <w:p>
      <w:pPr>
        <w:pStyle w:val="TextBody"/>
        <w:numPr>
          <w:ilvl w:val="0"/>
          <w:numId w:val="1"/>
        </w:numPr>
        <w:tabs>
          <w:tab w:val="clear" w:pos="709"/>
          <w:tab w:val="left" w:pos="707" w:leader="none"/>
        </w:tabs>
        <w:bidi w:val="0"/>
        <w:ind w:left="707" w:hanging="283"/>
        <w:jc w:val="left"/>
        <w:rPr/>
      </w:pPr>
      <w:r>
        <w:rPr>
          <w:rStyle w:val="StrongEmphasis"/>
        </w:rPr>
        <w:t>Network Infrastructure:</w:t>
      </w:r>
    </w:p>
    <w:p>
      <w:pPr>
        <w:pStyle w:val="TextBody"/>
        <w:numPr>
          <w:ilvl w:val="1"/>
          <w:numId w:val="1"/>
        </w:numPr>
        <w:tabs>
          <w:tab w:val="clear" w:pos="709"/>
          <w:tab w:val="left" w:pos="1414" w:leader="none"/>
        </w:tabs>
        <w:bidi w:val="0"/>
        <w:spacing w:before="0" w:after="0"/>
        <w:ind w:left="1414" w:hanging="283"/>
        <w:jc w:val="left"/>
        <w:rPr/>
      </w:pPr>
      <w:r>
        <w:rPr>
          <w:rStyle w:val="StrongEmphasis"/>
        </w:rPr>
        <w:t>Router (</w:t>
      </w:r>
      <w:r>
        <w:rPr>
          <w:rStyle w:val="SourceText"/>
        </w:rPr>
        <w:t>192.168.1.1</w:t>
      </w:r>
      <w:r>
        <w:rPr>
          <w:rStyle w:val="StrongEmphasis"/>
        </w:rPr>
        <w:t>)</w:t>
      </w:r>
      <w:r>
        <w:rPr/>
        <w:t xml:space="preserve">: Acts as the gateway for internet and external communication. </w:t>
      </w:r>
    </w:p>
    <w:p>
      <w:pPr>
        <w:pStyle w:val="TextBody"/>
        <w:numPr>
          <w:ilvl w:val="1"/>
          <w:numId w:val="1"/>
        </w:numPr>
        <w:tabs>
          <w:tab w:val="clear" w:pos="709"/>
          <w:tab w:val="left" w:pos="1414" w:leader="none"/>
        </w:tabs>
        <w:bidi w:val="0"/>
        <w:spacing w:before="0" w:after="0"/>
        <w:ind w:left="1414" w:hanging="283"/>
        <w:jc w:val="left"/>
        <w:rPr/>
      </w:pPr>
      <w:r>
        <w:rPr>
          <w:rStyle w:val="StrongEmphasis"/>
        </w:rPr>
        <w:t>Switch:</w:t>
      </w:r>
      <w:r>
        <w:rPr/>
        <w:t xml:space="preserve"> Connects all wired components, including the server and access points. </w:t>
      </w:r>
    </w:p>
    <w:p>
      <w:pPr>
        <w:pStyle w:val="TextBody"/>
        <w:numPr>
          <w:ilvl w:val="1"/>
          <w:numId w:val="1"/>
        </w:numPr>
        <w:tabs>
          <w:tab w:val="clear" w:pos="709"/>
          <w:tab w:val="left" w:pos="1414" w:leader="none"/>
        </w:tabs>
        <w:bidi w:val="0"/>
        <w:spacing w:before="0" w:after="0"/>
        <w:ind w:left="1414" w:hanging="283"/>
        <w:jc w:val="left"/>
        <w:rPr/>
      </w:pPr>
      <w:r>
        <w:rPr>
          <w:rStyle w:val="StrongEmphasis"/>
        </w:rPr>
        <w:t>WAPs:</w:t>
      </w:r>
      <w:r>
        <w:rPr/>
        <w:t xml:space="preserve"> Extend wireless coverage for IoT devices. </w:t>
      </w:r>
    </w:p>
    <w:p>
      <w:pPr>
        <w:pStyle w:val="TextBody"/>
        <w:numPr>
          <w:ilvl w:val="0"/>
          <w:numId w:val="1"/>
        </w:numPr>
        <w:tabs>
          <w:tab w:val="clear" w:pos="709"/>
          <w:tab w:val="left" w:pos="707" w:leader="none"/>
        </w:tabs>
        <w:bidi w:val="0"/>
        <w:ind w:left="707" w:hanging="283"/>
        <w:jc w:val="left"/>
        <w:rPr/>
      </w:pPr>
      <w:r>
        <w:rPr>
          <w:rStyle w:val="StrongEmphasis"/>
        </w:rPr>
        <w:t>Network Security:</w:t>
      </w:r>
    </w:p>
    <w:p>
      <w:pPr>
        <w:pStyle w:val="TextBody"/>
        <w:numPr>
          <w:ilvl w:val="1"/>
          <w:numId w:val="1"/>
        </w:numPr>
        <w:tabs>
          <w:tab w:val="clear" w:pos="709"/>
          <w:tab w:val="left" w:pos="1414" w:leader="none"/>
        </w:tabs>
        <w:bidi w:val="0"/>
        <w:spacing w:before="0" w:after="0"/>
        <w:ind w:left="1414" w:hanging="283"/>
        <w:jc w:val="left"/>
        <w:rPr/>
      </w:pPr>
      <w:r>
        <w:rPr/>
        <w:t xml:space="preserve">Test and secure each access point. </w:t>
      </w:r>
    </w:p>
    <w:p>
      <w:pPr>
        <w:pStyle w:val="TextBody"/>
        <w:numPr>
          <w:ilvl w:val="1"/>
          <w:numId w:val="1"/>
        </w:numPr>
        <w:tabs>
          <w:tab w:val="clear" w:pos="709"/>
          <w:tab w:val="left" w:pos="1414" w:leader="none"/>
        </w:tabs>
        <w:bidi w:val="0"/>
        <w:spacing w:before="0" w:after="0"/>
        <w:ind w:left="1414" w:hanging="283"/>
        <w:jc w:val="left"/>
        <w:rPr/>
      </w:pPr>
      <w:r>
        <w:rPr/>
        <w:t xml:space="preserve">Ensure unauthorized devices cannot connect to the network. </w:t>
      </w:r>
    </w:p>
    <w:p>
      <w:pPr>
        <w:pStyle w:val="TextBody"/>
        <w:numPr>
          <w:ilvl w:val="1"/>
          <w:numId w:val="1"/>
        </w:numPr>
        <w:tabs>
          <w:tab w:val="clear" w:pos="709"/>
          <w:tab w:val="left" w:pos="1414" w:leader="none"/>
        </w:tabs>
        <w:bidi w:val="0"/>
        <w:ind w:left="1414" w:hanging="283"/>
        <w:jc w:val="left"/>
        <w:rPr/>
      </w:pPr>
      <w:r>
        <w:rPr/>
        <w:t xml:space="preserve">Enforce encryption for WAPs with authentication enabled. </w:t>
      </w:r>
    </w:p>
    <w:p>
      <w:pPr>
        <w:pStyle w:val="HorizontalLine"/>
        <w:bidi w:val="0"/>
        <w:jc w:val="left"/>
        <w:rPr/>
      </w:pPr>
      <w:r>
        <w:rPr/>
      </w:r>
    </w:p>
    <w:p>
      <w:pPr>
        <w:pStyle w:val="Heading4"/>
        <w:bidi w:val="0"/>
        <w:jc w:val="left"/>
        <w:rPr/>
      </w:pPr>
      <w:r>
        <w:rPr>
          <w:rStyle w:val="StrongEmphasis"/>
          <w:b/>
        </w:rPr>
        <w:t>Steps to Demonstrate the Setup:</w:t>
      </w:r>
    </w:p>
    <w:p>
      <w:pPr>
        <w:pStyle w:val="TextBody"/>
        <w:numPr>
          <w:ilvl w:val="0"/>
          <w:numId w:val="2"/>
        </w:numPr>
        <w:tabs>
          <w:tab w:val="clear" w:pos="709"/>
          <w:tab w:val="left" w:pos="707" w:leader="none"/>
        </w:tabs>
        <w:bidi w:val="0"/>
        <w:ind w:left="707" w:hanging="283"/>
        <w:jc w:val="left"/>
        <w:rPr/>
      </w:pPr>
      <w:r>
        <w:rPr>
          <w:rStyle w:val="StrongEmphasis"/>
        </w:rPr>
        <w:t>WAP Configuration:</w:t>
      </w:r>
    </w:p>
    <w:p>
      <w:pPr>
        <w:pStyle w:val="TextBody"/>
        <w:numPr>
          <w:ilvl w:val="1"/>
          <w:numId w:val="2"/>
        </w:numPr>
        <w:tabs>
          <w:tab w:val="clear" w:pos="709"/>
          <w:tab w:val="left" w:pos="1414" w:leader="none"/>
        </w:tabs>
        <w:bidi w:val="0"/>
        <w:spacing w:before="0" w:after="0"/>
        <w:ind w:left="1414" w:hanging="283"/>
        <w:jc w:val="left"/>
        <w:rPr/>
      </w:pPr>
      <w:r>
        <w:rPr/>
        <w:t xml:space="preserve">Configure each access point with its respective SSID, authentication method, and frequency bands as shown in the WAP setup image. </w:t>
      </w:r>
    </w:p>
    <w:p>
      <w:pPr>
        <w:pStyle w:val="TextBody"/>
        <w:numPr>
          <w:ilvl w:val="0"/>
          <w:numId w:val="2"/>
        </w:numPr>
        <w:tabs>
          <w:tab w:val="clear" w:pos="709"/>
          <w:tab w:val="left" w:pos="707" w:leader="none"/>
        </w:tabs>
        <w:bidi w:val="0"/>
        <w:ind w:left="707" w:hanging="283"/>
        <w:jc w:val="left"/>
        <w:rPr/>
      </w:pPr>
      <w:r>
        <w:rPr>
          <w:rStyle w:val="StrongEmphasis"/>
        </w:rPr>
        <w:t>Server Setup:</w:t>
      </w:r>
    </w:p>
    <w:p>
      <w:pPr>
        <w:pStyle w:val="TextBody"/>
        <w:numPr>
          <w:ilvl w:val="1"/>
          <w:numId w:val="2"/>
        </w:numPr>
        <w:tabs>
          <w:tab w:val="clear" w:pos="709"/>
          <w:tab w:val="left" w:pos="1414" w:leader="none"/>
        </w:tabs>
        <w:bidi w:val="0"/>
        <w:spacing w:before="0" w:after="0"/>
        <w:ind w:left="1414" w:hanging="283"/>
        <w:jc w:val="left"/>
        <w:rPr/>
      </w:pPr>
      <w:r>
        <w:rPr/>
        <w:t xml:space="preserve">Set the IoT server's IP address to </w:t>
      </w:r>
      <w:r>
        <w:rPr>
          <w:rStyle w:val="SourceText"/>
        </w:rPr>
        <w:t>192.168.1.5</w:t>
      </w:r>
      <w:r>
        <w:rPr/>
        <w:t xml:space="preserve"> and enable DHCP. </w:t>
      </w:r>
    </w:p>
    <w:p>
      <w:pPr>
        <w:pStyle w:val="TextBody"/>
        <w:numPr>
          <w:ilvl w:val="1"/>
          <w:numId w:val="2"/>
        </w:numPr>
        <w:tabs>
          <w:tab w:val="clear" w:pos="709"/>
          <w:tab w:val="left" w:pos="1414" w:leader="none"/>
        </w:tabs>
        <w:bidi w:val="0"/>
        <w:spacing w:before="0" w:after="0"/>
        <w:ind w:left="1414" w:hanging="283"/>
        <w:jc w:val="left"/>
        <w:rPr/>
      </w:pPr>
      <w:r>
        <w:rPr/>
        <w:t xml:space="preserve">Register devices through the smartphone interface by creating a dedicated IoT admin account. </w:t>
      </w:r>
    </w:p>
    <w:p>
      <w:pPr>
        <w:pStyle w:val="TextBody"/>
        <w:numPr>
          <w:ilvl w:val="0"/>
          <w:numId w:val="2"/>
        </w:numPr>
        <w:tabs>
          <w:tab w:val="clear" w:pos="709"/>
          <w:tab w:val="left" w:pos="707" w:leader="none"/>
        </w:tabs>
        <w:bidi w:val="0"/>
        <w:ind w:left="707" w:hanging="283"/>
        <w:jc w:val="left"/>
        <w:rPr/>
      </w:pPr>
      <w:r>
        <w:rPr>
          <w:rStyle w:val="StrongEmphasis"/>
        </w:rPr>
        <w:t>Device Connection:</w:t>
      </w:r>
    </w:p>
    <w:p>
      <w:pPr>
        <w:pStyle w:val="TextBody"/>
        <w:numPr>
          <w:ilvl w:val="1"/>
          <w:numId w:val="2"/>
        </w:numPr>
        <w:tabs>
          <w:tab w:val="clear" w:pos="709"/>
          <w:tab w:val="left" w:pos="1414" w:leader="none"/>
        </w:tabs>
        <w:bidi w:val="0"/>
        <w:spacing w:before="0" w:after="0"/>
        <w:ind w:left="1414" w:hanging="283"/>
        <w:jc w:val="left"/>
        <w:rPr/>
      </w:pPr>
      <w:r>
        <w:rPr/>
        <w:t xml:space="preserve">Connect each IoT device to the WAP corresponding to its configuration. </w:t>
      </w:r>
    </w:p>
    <w:p>
      <w:pPr>
        <w:pStyle w:val="TextBody"/>
        <w:numPr>
          <w:ilvl w:val="1"/>
          <w:numId w:val="2"/>
        </w:numPr>
        <w:tabs>
          <w:tab w:val="clear" w:pos="709"/>
          <w:tab w:val="left" w:pos="1414" w:leader="none"/>
        </w:tabs>
        <w:bidi w:val="0"/>
        <w:spacing w:before="0" w:after="0"/>
        <w:ind w:left="1414" w:hanging="283"/>
        <w:jc w:val="left"/>
        <w:rPr/>
      </w:pPr>
      <w:r>
        <w:rPr/>
        <w:t xml:space="preserve">Verify device registration on the IoT server. </w:t>
      </w:r>
    </w:p>
    <w:p>
      <w:pPr>
        <w:pStyle w:val="TextBody"/>
        <w:numPr>
          <w:ilvl w:val="0"/>
          <w:numId w:val="2"/>
        </w:numPr>
        <w:tabs>
          <w:tab w:val="clear" w:pos="709"/>
          <w:tab w:val="left" w:pos="707" w:leader="none"/>
        </w:tabs>
        <w:bidi w:val="0"/>
        <w:ind w:left="707" w:hanging="283"/>
        <w:jc w:val="left"/>
        <w:rPr/>
      </w:pPr>
      <w:r>
        <w:rPr>
          <w:rStyle w:val="StrongEmphasis"/>
        </w:rPr>
        <w:t>Smartphone Control:</w:t>
      </w:r>
    </w:p>
    <w:p>
      <w:pPr>
        <w:pStyle w:val="TextBody"/>
        <w:numPr>
          <w:ilvl w:val="1"/>
          <w:numId w:val="2"/>
        </w:numPr>
        <w:tabs>
          <w:tab w:val="clear" w:pos="709"/>
          <w:tab w:val="left" w:pos="1414" w:leader="none"/>
        </w:tabs>
        <w:bidi w:val="0"/>
        <w:spacing w:before="0" w:after="0"/>
        <w:ind w:left="1414" w:hanging="283"/>
        <w:jc w:val="left"/>
        <w:rPr/>
      </w:pPr>
      <w:r>
        <w:rPr/>
        <w:t xml:space="preserve">Use the smartphone to log in to the IoT server and access the IoT Monitor. </w:t>
      </w:r>
    </w:p>
    <w:p>
      <w:pPr>
        <w:pStyle w:val="TextBody"/>
        <w:numPr>
          <w:ilvl w:val="1"/>
          <w:numId w:val="2"/>
        </w:numPr>
        <w:tabs>
          <w:tab w:val="clear" w:pos="709"/>
          <w:tab w:val="left" w:pos="1414" w:leader="none"/>
        </w:tabs>
        <w:bidi w:val="0"/>
        <w:ind w:left="1414" w:hanging="283"/>
        <w:jc w:val="left"/>
        <w:rPr/>
      </w:pPr>
      <w:r>
        <w:rPr/>
        <w:t xml:space="preserve">Demonstrate real-time control and monitoring of connected devices. </w:t>
      </w:r>
    </w:p>
    <w:p>
      <w:pPr>
        <w:pStyle w:val="HorizontalLine"/>
        <w:bidi w:val="0"/>
        <w:jc w:val="left"/>
        <w:rPr/>
      </w:pPr>
      <w:r>
        <w:rPr/>
      </w:r>
    </w:p>
    <w:p>
      <w:pPr>
        <w:pStyle w:val="Heading4"/>
        <w:bidi w:val="0"/>
        <w:jc w:val="left"/>
        <w:rPr/>
      </w:pPr>
      <w:r>
        <w:rPr>
          <w:rStyle w:val="StrongEmphasis"/>
          <w:b/>
        </w:rPr>
        <w:t>Expected Outcome:</w:t>
      </w:r>
    </w:p>
    <w:p>
      <w:pPr>
        <w:pStyle w:val="TextBody"/>
        <w:bidi w:val="0"/>
        <w:spacing w:lineRule="auto" w:line="276" w:before="0" w:after="140"/>
        <w:jc w:val="left"/>
        <w:rPr/>
      </w:pPr>
      <w:r>
        <w:rPr/>
        <w:t>The smart office network will be fully operational, with all IoT devices registered on the server and accessible via the smartphone interface. WAPs will provide secure and reliable connectivity for IoT devices. The demonstration will showcase how IoT technology can enhance automation, security, and efficiency in a small tech business environment.</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LibreOffice/7.2.0.4$Windows_X86_64 LibreOffice_project/9a9c6381e3f7a62afc1329bd359cc48accb6435b</Application>
  <AppVersion>15.0000</AppVersion>
  <Pages>2</Pages>
  <Words>563</Words>
  <Characters>3132</Characters>
  <CharactersWithSpaces>3628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2025-01-19T17:47:31Z</dcterms:created>
  <dc:creator/>
  <dc:description/>
  <dc:language>en-IN</dc:language>
  <cp:lastModifiedBy/>
  <dcterms:modified xsi:type="dcterms:W3CDTF">2025-01-19T17:49:59Z</dcterms:modified>
  <cp:revision>1</cp:revision>
  <dc:subject/>
  <dc:title/>
</cp:coreProperties>
</file>