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F0553" w14:textId="7BB10C59" w:rsidR="00E55584" w:rsidRPr="002644DA" w:rsidRDefault="00662221">
      <w:pPr>
        <w:rPr>
          <w:sz w:val="24"/>
          <w:szCs w:val="24"/>
          <w:lang w:val="en-US"/>
        </w:rPr>
      </w:pPr>
      <w:r w:rsidRPr="002644DA">
        <w:rPr>
          <w:sz w:val="24"/>
          <w:szCs w:val="24"/>
          <w:lang w:val="en-US"/>
        </w:rPr>
        <w:t>SQL – Relational DB’s</w:t>
      </w:r>
    </w:p>
    <w:p w14:paraId="5233B169" w14:textId="3F0C6E48" w:rsidR="00662221" w:rsidRPr="002644DA" w:rsidRDefault="00662221">
      <w:pPr>
        <w:rPr>
          <w:sz w:val="24"/>
          <w:szCs w:val="24"/>
          <w:lang w:val="en-US"/>
        </w:rPr>
      </w:pPr>
      <w:r w:rsidRPr="002644DA">
        <w:rPr>
          <w:sz w:val="24"/>
          <w:szCs w:val="24"/>
          <w:lang w:val="en-US"/>
        </w:rPr>
        <w:t>Relational DB’s</w:t>
      </w:r>
      <w:r w:rsidRPr="002644DA">
        <w:rPr>
          <w:sz w:val="24"/>
          <w:szCs w:val="24"/>
          <w:lang w:val="en-US"/>
        </w:rPr>
        <w:t xml:space="preserve"> – Data is stored in rows &amp; columns</w:t>
      </w:r>
    </w:p>
    <w:p w14:paraId="5AEFA801" w14:textId="4B36338E" w:rsidR="00662221" w:rsidRPr="002644DA" w:rsidRDefault="00662221">
      <w:pPr>
        <w:rPr>
          <w:sz w:val="24"/>
          <w:szCs w:val="24"/>
          <w:lang w:val="en-US"/>
        </w:rPr>
      </w:pPr>
      <w:r w:rsidRPr="002644DA">
        <w:rPr>
          <w:sz w:val="24"/>
          <w:szCs w:val="24"/>
          <w:lang w:val="en-US"/>
        </w:rPr>
        <w:t>We have a pre-defined data structure:</w:t>
      </w:r>
    </w:p>
    <w:p w14:paraId="7964AE6B" w14:textId="755B748C" w:rsidR="00662221" w:rsidRDefault="006622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604BCF" wp14:editId="4C4CCEAA">
            <wp:extent cx="5718810" cy="1112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30CC7" w14:textId="345E1A1E" w:rsidR="00662221" w:rsidRDefault="00662221">
      <w:pPr>
        <w:rPr>
          <w:lang w:val="en-US"/>
        </w:rPr>
      </w:pPr>
    </w:p>
    <w:p w14:paraId="191CB2FD" w14:textId="763CA1F6" w:rsidR="00662221" w:rsidRPr="002644DA" w:rsidRDefault="00662221">
      <w:pPr>
        <w:rPr>
          <w:sz w:val="24"/>
          <w:szCs w:val="24"/>
          <w:lang w:val="en-US"/>
        </w:rPr>
      </w:pPr>
      <w:r w:rsidRPr="002644DA">
        <w:rPr>
          <w:sz w:val="24"/>
          <w:szCs w:val="24"/>
          <w:lang w:val="en-US"/>
        </w:rPr>
        <w:t>But if we want to add new emails, we have to overwrite or add new columns:</w:t>
      </w:r>
    </w:p>
    <w:p w14:paraId="0F1E431F" w14:textId="2C57FCF6" w:rsidR="00662221" w:rsidRDefault="006622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804684" wp14:editId="6DEB63AC">
            <wp:extent cx="5730240" cy="12877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023BC" w14:textId="22B7D03F" w:rsidR="00662221" w:rsidRPr="002644DA" w:rsidRDefault="00662221">
      <w:pPr>
        <w:rPr>
          <w:sz w:val="24"/>
          <w:szCs w:val="24"/>
          <w:lang w:val="en-US"/>
        </w:rPr>
      </w:pPr>
    </w:p>
    <w:p w14:paraId="2003639A" w14:textId="77777777" w:rsidR="002644DA" w:rsidRDefault="00662221">
      <w:pPr>
        <w:rPr>
          <w:sz w:val="24"/>
          <w:szCs w:val="24"/>
          <w:lang w:val="en-US"/>
        </w:rPr>
      </w:pPr>
      <w:r w:rsidRPr="002644DA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F46C30" wp14:editId="4E692CCC">
                <wp:simplePos x="0" y="0"/>
                <wp:positionH relativeFrom="column">
                  <wp:posOffset>3630930</wp:posOffset>
                </wp:positionH>
                <wp:positionV relativeFrom="paragraph">
                  <wp:posOffset>178435</wp:posOffset>
                </wp:positionV>
                <wp:extent cx="842010" cy="209550"/>
                <wp:effectExtent l="0" t="0" r="1524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010" cy="2095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6A9169" id="Rectangle 5" o:spid="_x0000_s1026" style="position:absolute;margin-left:285.9pt;margin-top:14.05pt;width:66.3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" fillcolor="red" strokecolor="#1f3763 [1604]" strokeweight="1pt"/>
            </w:pict>
          </mc:Fallback>
        </mc:AlternateContent>
      </w:r>
      <w:r w:rsidRPr="002644DA">
        <w:rPr>
          <w:sz w:val="24"/>
          <w:szCs w:val="24"/>
          <w:lang w:val="en-US"/>
        </w:rPr>
        <w:t>This is what will happen if we have to add multiple email addresses or addresses or phone numbers and not everyone has multiples of</w:t>
      </w:r>
      <w:r w:rsidR="002644DA">
        <w:rPr>
          <w:sz w:val="24"/>
          <w:szCs w:val="24"/>
          <w:lang w:val="en-US"/>
        </w:rPr>
        <w:t xml:space="preserve"> </w:t>
      </w:r>
      <w:r w:rsidRPr="002644DA">
        <w:rPr>
          <w:sz w:val="24"/>
          <w:szCs w:val="24"/>
          <w:lang w:val="en-US"/>
        </w:rPr>
        <w:t xml:space="preserve">everything so                              </w:t>
      </w:r>
      <w:r w:rsidR="00173E08" w:rsidRPr="002644DA">
        <w:rPr>
          <w:sz w:val="24"/>
          <w:szCs w:val="24"/>
          <w:lang w:val="en-US"/>
        </w:rPr>
        <w:t xml:space="preserve">specifies </w:t>
      </w:r>
    </w:p>
    <w:p w14:paraId="00BCB86A" w14:textId="3E44C71C" w:rsidR="00662221" w:rsidRPr="002644DA" w:rsidRDefault="00173E08">
      <w:pPr>
        <w:rPr>
          <w:sz w:val="24"/>
          <w:szCs w:val="24"/>
          <w:lang w:val="en-US"/>
        </w:rPr>
      </w:pPr>
      <w:r w:rsidRPr="002644DA">
        <w:rPr>
          <w:sz w:val="24"/>
          <w:szCs w:val="24"/>
          <w:lang w:val="en-US"/>
        </w:rPr>
        <w:t xml:space="preserve">users not having </w:t>
      </w:r>
      <w:r w:rsidR="002644DA">
        <w:rPr>
          <w:sz w:val="24"/>
          <w:szCs w:val="24"/>
          <w:lang w:val="en-US"/>
        </w:rPr>
        <w:t>multiple values</w:t>
      </w:r>
      <w:r w:rsidR="004103E2">
        <w:rPr>
          <w:sz w:val="24"/>
          <w:szCs w:val="24"/>
          <w:lang w:val="en-US"/>
        </w:rPr>
        <w:t>, so they will be blank.</w:t>
      </w:r>
      <w:r w:rsidR="00302F89">
        <w:rPr>
          <w:sz w:val="24"/>
          <w:szCs w:val="24"/>
          <w:lang w:val="en-US"/>
        </w:rPr>
        <w:t xml:space="preserve"> </w:t>
      </w:r>
      <w:proofErr w:type="gramStart"/>
      <w:r w:rsidR="00302F89">
        <w:rPr>
          <w:sz w:val="24"/>
          <w:szCs w:val="24"/>
          <w:lang w:val="en-US"/>
        </w:rPr>
        <w:t>So</w:t>
      </w:r>
      <w:proofErr w:type="gramEnd"/>
      <w:r w:rsidR="00302F89">
        <w:rPr>
          <w:sz w:val="24"/>
          <w:szCs w:val="24"/>
          <w:lang w:val="en-US"/>
        </w:rPr>
        <w:t xml:space="preserve"> the RDBMS is getting bloated with multiple empty or NULL fields.</w:t>
      </w:r>
    </w:p>
    <w:p w14:paraId="0827AC4F" w14:textId="60E0073D" w:rsidR="00662221" w:rsidRDefault="006622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AE52D1" wp14:editId="13C60417">
            <wp:extent cx="5730240" cy="30327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A148" w14:textId="6771ECC5" w:rsidR="008E70B7" w:rsidRDefault="008E70B7">
      <w:pPr>
        <w:rPr>
          <w:lang w:val="en-US"/>
        </w:rPr>
      </w:pPr>
    </w:p>
    <w:p w14:paraId="3206D59F" w14:textId="63DCAEC9" w:rsidR="00D72695" w:rsidRPr="00D72695" w:rsidRDefault="008E70B7">
      <w:pPr>
        <w:rPr>
          <w:sz w:val="24"/>
          <w:szCs w:val="24"/>
          <w:lang w:val="en-US"/>
        </w:rPr>
      </w:pPr>
      <w:r w:rsidRPr="00D72695">
        <w:rPr>
          <w:sz w:val="24"/>
          <w:szCs w:val="24"/>
          <w:lang w:val="en-US"/>
        </w:rPr>
        <w:lastRenderedPageBreak/>
        <w:t xml:space="preserve">So to overcome this we can create multiple tables for </w:t>
      </w:r>
      <w:r w:rsidR="00184EDD" w:rsidRPr="00D72695">
        <w:rPr>
          <w:sz w:val="24"/>
          <w:szCs w:val="24"/>
          <w:lang w:val="en-US"/>
        </w:rPr>
        <w:t>Email-Address</w:t>
      </w:r>
      <w:r w:rsidRPr="00D72695">
        <w:rPr>
          <w:sz w:val="24"/>
          <w:szCs w:val="24"/>
          <w:lang w:val="en-US"/>
        </w:rPr>
        <w:t xml:space="preserve">, Address and Phone and then Join them based on the </w:t>
      </w:r>
      <w:proofErr w:type="spellStart"/>
      <w:r w:rsidRPr="00D72695">
        <w:rPr>
          <w:sz w:val="24"/>
          <w:szCs w:val="24"/>
          <w:lang w:val="en-US"/>
        </w:rPr>
        <w:t>UserID</w:t>
      </w:r>
      <w:proofErr w:type="spellEnd"/>
      <w:r w:rsidRPr="00D72695">
        <w:rPr>
          <w:sz w:val="24"/>
          <w:szCs w:val="24"/>
          <w:lang w:val="en-US"/>
        </w:rPr>
        <w:t>.</w:t>
      </w:r>
      <w:r w:rsidR="00D72695" w:rsidRPr="00D72695">
        <w:rPr>
          <w:sz w:val="24"/>
          <w:szCs w:val="24"/>
          <w:lang w:val="en-US"/>
        </w:rPr>
        <w:t xml:space="preserve"> </w:t>
      </w:r>
      <w:r w:rsidR="00E35646" w:rsidRPr="00D72695">
        <w:rPr>
          <w:sz w:val="24"/>
          <w:szCs w:val="24"/>
          <w:lang w:val="en-US"/>
        </w:rPr>
        <w:t>So,</w:t>
      </w:r>
      <w:r w:rsidR="00D72695" w:rsidRPr="00D72695">
        <w:rPr>
          <w:sz w:val="24"/>
          <w:szCs w:val="24"/>
          <w:lang w:val="en-US"/>
        </w:rPr>
        <w:t xml:space="preserve"> to access information about a Single </w:t>
      </w:r>
      <w:r w:rsidR="00E62953" w:rsidRPr="00D72695">
        <w:rPr>
          <w:sz w:val="24"/>
          <w:szCs w:val="24"/>
          <w:lang w:val="en-US"/>
        </w:rPr>
        <w:t>User,</w:t>
      </w:r>
      <w:r w:rsidR="00D72695" w:rsidRPr="00D72695">
        <w:rPr>
          <w:sz w:val="24"/>
          <w:szCs w:val="24"/>
          <w:lang w:val="en-US"/>
        </w:rPr>
        <w:t xml:space="preserve"> we need </w:t>
      </w:r>
      <w:r w:rsidR="00422843" w:rsidRPr="00D72695">
        <w:rPr>
          <w:sz w:val="24"/>
          <w:szCs w:val="24"/>
          <w:lang w:val="en-US"/>
        </w:rPr>
        <w:t>to traverse</w:t>
      </w:r>
      <w:r w:rsidR="00D72695" w:rsidRPr="00D72695">
        <w:rPr>
          <w:sz w:val="24"/>
          <w:szCs w:val="24"/>
          <w:lang w:val="en-US"/>
        </w:rPr>
        <w:t xml:space="preserve"> three tables based on the join and then get the Data.</w:t>
      </w:r>
    </w:p>
    <w:p w14:paraId="7464FE6B" w14:textId="740E3817" w:rsidR="008E70B7" w:rsidRDefault="008E70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AA4286" wp14:editId="0F30B511">
            <wp:extent cx="5722620" cy="3402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ABE7E" w14:textId="45BAD698" w:rsidR="00FD2249" w:rsidRDefault="00FD2249">
      <w:pPr>
        <w:rPr>
          <w:lang w:val="en-US"/>
        </w:rPr>
      </w:pPr>
    </w:p>
    <w:p w14:paraId="6999A59A" w14:textId="77777777" w:rsidR="00FD2249" w:rsidRDefault="00FD224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BC7517F" w14:textId="36991447" w:rsidR="00FD2249" w:rsidRDefault="00FD2249">
      <w:pPr>
        <w:rPr>
          <w:sz w:val="24"/>
          <w:szCs w:val="24"/>
          <w:lang w:val="en-US"/>
        </w:rPr>
      </w:pPr>
      <w:r w:rsidRPr="00FD2249">
        <w:rPr>
          <w:sz w:val="24"/>
          <w:szCs w:val="24"/>
          <w:lang w:val="en-US"/>
        </w:rPr>
        <w:lastRenderedPageBreak/>
        <w:t>Schema Structure has to be Pre-defined and the Values it contains are rigid.</w:t>
      </w:r>
    </w:p>
    <w:p w14:paraId="29ABC814" w14:textId="2D92C786" w:rsidR="00E46108" w:rsidRPr="00FD2249" w:rsidRDefault="00E4610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have to store particular values in particular columns and if we want to save some different </w:t>
      </w:r>
      <w:proofErr w:type="gramStart"/>
      <w:r>
        <w:rPr>
          <w:sz w:val="24"/>
          <w:szCs w:val="24"/>
          <w:lang w:val="en-US"/>
        </w:rPr>
        <w:t>type</w:t>
      </w:r>
      <w:proofErr w:type="gramEnd"/>
      <w:r>
        <w:rPr>
          <w:sz w:val="24"/>
          <w:szCs w:val="24"/>
          <w:lang w:val="en-US"/>
        </w:rPr>
        <w:t xml:space="preserve"> we have to alter the entire column’s datatype or handle from Programming Language end.</w:t>
      </w:r>
    </w:p>
    <w:p w14:paraId="67633527" w14:textId="52A51515" w:rsidR="00FD2249" w:rsidRDefault="00FD2249">
      <w:pPr>
        <w:rPr>
          <w:lang w:val="en-US"/>
        </w:rPr>
      </w:pPr>
      <w:r>
        <w:rPr>
          <w:noProof/>
        </w:rPr>
        <w:drawing>
          <wp:inline distT="0" distB="0" distL="0" distR="0" wp14:anchorId="42D465CB" wp14:editId="7C68918F">
            <wp:extent cx="5731510" cy="26657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A378" w14:textId="163B5C64" w:rsidR="00FD2249" w:rsidRDefault="00FD2249">
      <w:pPr>
        <w:rPr>
          <w:lang w:val="en-US"/>
        </w:rPr>
      </w:pPr>
      <w:r>
        <w:rPr>
          <w:noProof/>
        </w:rPr>
        <w:drawing>
          <wp:inline distT="0" distB="0" distL="0" distR="0" wp14:anchorId="3812EC4D" wp14:editId="19BAEEEC">
            <wp:extent cx="5731510" cy="17418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0FF5" w14:textId="77777777" w:rsidR="00CA1760" w:rsidRDefault="00CA176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E5417C1" w14:textId="604C9D36" w:rsidR="00793944" w:rsidRPr="0094144D" w:rsidRDefault="003B6503">
      <w:pPr>
        <w:rPr>
          <w:sz w:val="24"/>
          <w:szCs w:val="24"/>
          <w:lang w:val="en-US"/>
        </w:rPr>
      </w:pPr>
      <w:r w:rsidRPr="0094144D">
        <w:rPr>
          <w:sz w:val="24"/>
          <w:szCs w:val="24"/>
          <w:lang w:val="en-US"/>
        </w:rPr>
        <w:lastRenderedPageBreak/>
        <w:t xml:space="preserve">To Scale your </w:t>
      </w:r>
      <w:r w:rsidR="0094144D" w:rsidRPr="0094144D">
        <w:rPr>
          <w:sz w:val="24"/>
          <w:szCs w:val="24"/>
          <w:lang w:val="en-US"/>
        </w:rPr>
        <w:t>RDBMS,</w:t>
      </w:r>
      <w:r w:rsidRPr="0094144D">
        <w:rPr>
          <w:sz w:val="24"/>
          <w:szCs w:val="24"/>
          <w:lang w:val="en-US"/>
        </w:rPr>
        <w:t xml:space="preserve"> you have to do either Vertical Scaling or Horizontal Scaling, both of which have their own Cost and Issues.</w:t>
      </w:r>
    </w:p>
    <w:p w14:paraId="076BB3FA" w14:textId="5FC9270F" w:rsidR="005E6929" w:rsidRDefault="003B6503">
      <w:pPr>
        <w:rPr>
          <w:lang w:val="en-US"/>
        </w:rPr>
      </w:pPr>
      <w:r>
        <w:rPr>
          <w:noProof/>
        </w:rPr>
        <w:drawing>
          <wp:inline distT="0" distB="0" distL="0" distR="0" wp14:anchorId="308E2CDD" wp14:editId="02A95D97">
            <wp:extent cx="5731510" cy="25666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C4A6F" w14:textId="77777777" w:rsidR="00CA1760" w:rsidRDefault="00CA1760">
      <w:pPr>
        <w:rPr>
          <w:lang w:val="en-US"/>
        </w:rPr>
      </w:pPr>
    </w:p>
    <w:p w14:paraId="448E2622" w14:textId="4AD688EC" w:rsidR="00CA1760" w:rsidRDefault="00CA176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530964" wp14:editId="3A0EAE97">
            <wp:extent cx="5731510" cy="44278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39F8" w14:textId="77777777" w:rsidR="00CA1760" w:rsidRDefault="00CA17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54899C6D" w14:textId="3931F4DB" w:rsidR="00902B48" w:rsidRDefault="005E6929">
      <w:pPr>
        <w:rPr>
          <w:sz w:val="28"/>
          <w:szCs w:val="28"/>
          <w:lang w:val="en-US"/>
        </w:rPr>
      </w:pPr>
      <w:r w:rsidRPr="00B4674F">
        <w:rPr>
          <w:sz w:val="28"/>
          <w:szCs w:val="28"/>
          <w:lang w:val="en-US"/>
        </w:rPr>
        <w:lastRenderedPageBreak/>
        <w:t>NoSQL – Not Only SQL Databases</w:t>
      </w:r>
    </w:p>
    <w:p w14:paraId="19E1A033" w14:textId="00451F19" w:rsidR="00B4674F" w:rsidRDefault="00665D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 can Store Data differently, based on the NoSQL Implementation</w:t>
      </w:r>
      <w:r w:rsidR="00020ED0">
        <w:rPr>
          <w:sz w:val="28"/>
          <w:szCs w:val="28"/>
          <w:lang w:val="en-US"/>
        </w:rPr>
        <w:t>.</w:t>
      </w:r>
    </w:p>
    <w:p w14:paraId="76C6C37E" w14:textId="55DFADB4" w:rsidR="00020ED0" w:rsidRDefault="00020ED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Types of NoSQL DB’s</w:t>
      </w:r>
    </w:p>
    <w:p w14:paraId="0117B8BF" w14:textId="3032D649" w:rsidR="00020ED0" w:rsidRDefault="00020ED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D5233F8" wp14:editId="33D8D485">
            <wp:extent cx="5665470" cy="48501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470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A89D" w14:textId="77777777" w:rsidR="00D86F32" w:rsidRDefault="00D86F32">
      <w:pPr>
        <w:rPr>
          <w:sz w:val="28"/>
          <w:szCs w:val="28"/>
          <w:lang w:val="en-US"/>
        </w:rPr>
      </w:pPr>
    </w:p>
    <w:p w14:paraId="29538BF5" w14:textId="22781CFD" w:rsidR="00D86F32" w:rsidRDefault="00D86F3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MongoDB is a Document DB</w:t>
      </w:r>
      <w:r w:rsidR="00D02262">
        <w:rPr>
          <w:sz w:val="28"/>
          <w:szCs w:val="28"/>
          <w:lang w:val="en-US"/>
        </w:rPr>
        <w:t xml:space="preserve"> where data is Stored in Documents instead of Rows &amp; Columns</w:t>
      </w:r>
      <w:r w:rsidR="00420BC6">
        <w:rPr>
          <w:sz w:val="28"/>
          <w:szCs w:val="28"/>
          <w:lang w:val="en-US"/>
        </w:rPr>
        <w:t>.</w:t>
      </w:r>
    </w:p>
    <w:p w14:paraId="661E0146" w14:textId="77777777" w:rsidR="006B7106" w:rsidRDefault="006B710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4FCE661" w14:textId="6F40F126" w:rsidR="00420BC6" w:rsidRDefault="006B710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So Instead of Storing values in Multiple Columns or Multiple Tables and then Joining Them Document DB’s Store them as JSON Arrays s we can easily Add Multiple Values For Address, Phone and Email-Address as below:</w:t>
      </w:r>
    </w:p>
    <w:p w14:paraId="29703F29" w14:textId="20342CFB" w:rsidR="006B7106" w:rsidRDefault="006B710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0582332" wp14:editId="4BE30E10">
            <wp:extent cx="5726430" cy="661797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661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6A69" w14:textId="0263FB2E" w:rsidR="0021347F" w:rsidRPr="006D21D2" w:rsidRDefault="00164D10">
      <w:pPr>
        <w:rPr>
          <w:b/>
          <w:bCs/>
          <w:color w:val="FF0000"/>
          <w:sz w:val="28"/>
          <w:szCs w:val="28"/>
          <w:highlight w:val="yellow"/>
          <w:lang w:val="en-US"/>
        </w:rPr>
      </w:pPr>
      <w:r w:rsidRPr="006D21D2">
        <w:rPr>
          <w:b/>
          <w:bCs/>
          <w:color w:val="FF0000"/>
          <w:sz w:val="28"/>
          <w:szCs w:val="28"/>
          <w:highlight w:val="yellow"/>
          <w:lang w:val="en-US"/>
        </w:rPr>
        <w:t>Single Document Stores the Data in a Single Object instead of Splitting it into multiple Columns/Values – Thus, this makes the Data-Retrieval faster.</w:t>
      </w:r>
    </w:p>
    <w:p w14:paraId="30FCC693" w14:textId="77777777" w:rsidR="002E77B8" w:rsidRDefault="002E77B8">
      <w:pPr>
        <w:rPr>
          <w:color w:val="FF0000"/>
          <w:sz w:val="28"/>
          <w:szCs w:val="28"/>
          <w:highlight w:val="yellow"/>
          <w:lang w:val="en-US"/>
        </w:rPr>
      </w:pPr>
      <w:r>
        <w:rPr>
          <w:color w:val="FF0000"/>
          <w:sz w:val="28"/>
          <w:szCs w:val="28"/>
          <w:highlight w:val="yellow"/>
          <w:lang w:val="en-US"/>
        </w:rPr>
        <w:br w:type="page"/>
      </w:r>
    </w:p>
    <w:p w14:paraId="0B896F47" w14:textId="77777777" w:rsidR="00CD2F2C" w:rsidRDefault="00DA05E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Data is Stored as Binary JSON or BSON format, which provides added advantage to Store multiple Data-types.</w:t>
      </w:r>
    </w:p>
    <w:p w14:paraId="17BAFA37" w14:textId="77777777" w:rsidR="00FA11D2" w:rsidRDefault="00CD2F2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Schema has no Rules so you can Store any Values in Any Format as needed.</w:t>
      </w:r>
    </w:p>
    <w:p w14:paraId="4B99F9F7" w14:textId="77777777" w:rsidR="00F60CF5" w:rsidRDefault="00F60CF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MongoDB documents scale Horizontally so instead of having a single machine, Data can be distributed among multiple cheap servers.</w:t>
      </w:r>
    </w:p>
    <w:p w14:paraId="4C2BBF46" w14:textId="77777777" w:rsidR="00DF3107" w:rsidRDefault="00DF310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SQL v/s NoSQL:</w:t>
      </w:r>
    </w:p>
    <w:p w14:paraId="1C1E36D4" w14:textId="7121646D" w:rsidR="00665D6B" w:rsidRPr="00B4674F" w:rsidRDefault="00DF3107">
      <w:pPr>
        <w:rPr>
          <w:sz w:val="28"/>
          <w:szCs w:val="28"/>
          <w:lang w:val="en-US"/>
        </w:rPr>
      </w:pPr>
      <w:r>
        <w:rPr>
          <w:noProof/>
          <w:color w:val="FF0000"/>
          <w:sz w:val="28"/>
          <w:szCs w:val="28"/>
          <w:highlight w:val="yellow"/>
          <w:lang w:val="en-US"/>
        </w:rPr>
        <w:drawing>
          <wp:inline distT="0" distB="0" distL="0" distR="0" wp14:anchorId="36219A70" wp14:editId="38A9B101">
            <wp:extent cx="5722620" cy="29832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5D6B" w:rsidRPr="00B467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0BE"/>
    <w:rsid w:val="00020ED0"/>
    <w:rsid w:val="000B00BE"/>
    <w:rsid w:val="00164D10"/>
    <w:rsid w:val="00173E08"/>
    <w:rsid w:val="00184EDD"/>
    <w:rsid w:val="001A1F0B"/>
    <w:rsid w:val="00211344"/>
    <w:rsid w:val="0021347F"/>
    <w:rsid w:val="002644DA"/>
    <w:rsid w:val="002E77B8"/>
    <w:rsid w:val="00302F89"/>
    <w:rsid w:val="003B6503"/>
    <w:rsid w:val="004103E2"/>
    <w:rsid w:val="00420BC6"/>
    <w:rsid w:val="00422843"/>
    <w:rsid w:val="005E6929"/>
    <w:rsid w:val="00662221"/>
    <w:rsid w:val="00665D6B"/>
    <w:rsid w:val="006B7106"/>
    <w:rsid w:val="006D21D2"/>
    <w:rsid w:val="00793944"/>
    <w:rsid w:val="008E70B7"/>
    <w:rsid w:val="00902B48"/>
    <w:rsid w:val="0094144D"/>
    <w:rsid w:val="009A790B"/>
    <w:rsid w:val="00B3189D"/>
    <w:rsid w:val="00B4674F"/>
    <w:rsid w:val="00CA1760"/>
    <w:rsid w:val="00CD2F2C"/>
    <w:rsid w:val="00D02262"/>
    <w:rsid w:val="00D2578F"/>
    <w:rsid w:val="00D72695"/>
    <w:rsid w:val="00D86F32"/>
    <w:rsid w:val="00DA05E2"/>
    <w:rsid w:val="00DF3107"/>
    <w:rsid w:val="00E35646"/>
    <w:rsid w:val="00E46108"/>
    <w:rsid w:val="00E46412"/>
    <w:rsid w:val="00E55584"/>
    <w:rsid w:val="00E62953"/>
    <w:rsid w:val="00F60CF5"/>
    <w:rsid w:val="00FA11D2"/>
    <w:rsid w:val="00FD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DA616"/>
  <w15:chartTrackingRefBased/>
  <w15:docId w15:val="{0CCDB044-C8B9-4B78-9A04-FE36F71E6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308</Words>
  <Characters>1760</Characters>
  <Application>Microsoft Office Word</Application>
  <DocSecurity>0</DocSecurity>
  <Lines>14</Lines>
  <Paragraphs>4</Paragraphs>
  <ScaleCrop>false</ScaleCrop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Deshpande</dc:creator>
  <cp:keywords/>
  <dc:description/>
  <cp:lastModifiedBy>Rohan Deshpande</cp:lastModifiedBy>
  <cp:revision>46</cp:revision>
  <dcterms:created xsi:type="dcterms:W3CDTF">2023-03-13T00:29:00Z</dcterms:created>
  <dcterms:modified xsi:type="dcterms:W3CDTF">2023-03-13T01:24:00Z</dcterms:modified>
</cp:coreProperties>
</file>