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49A1" w14:textId="729758E8" w:rsidR="003A3712" w:rsidRPr="003A3712" w:rsidRDefault="003A3712" w:rsidP="003A3712">
      <w:pPr>
        <w:pStyle w:val="ListParagraph"/>
        <w:numPr>
          <w:ilvl w:val="0"/>
          <w:numId w:val="7"/>
        </w:numPr>
        <w:jc w:val="center"/>
        <w:rPr>
          <w:b/>
          <w:bCs/>
          <w:color w:val="EE0000"/>
          <w:sz w:val="36"/>
          <w:szCs w:val="36"/>
        </w:rPr>
      </w:pPr>
      <w:r w:rsidRPr="003A3712">
        <w:rPr>
          <w:b/>
          <w:bCs/>
          <w:color w:val="EE0000"/>
          <w:sz w:val="36"/>
          <w:szCs w:val="36"/>
        </w:rPr>
        <w:t xml:space="preserve">Key Features of sleep data analysis from </w:t>
      </w:r>
      <w:r>
        <w:rPr>
          <w:b/>
          <w:bCs/>
          <w:color w:val="EE0000"/>
          <w:sz w:val="36"/>
          <w:szCs w:val="36"/>
        </w:rPr>
        <w:t>C</w:t>
      </w:r>
      <w:r w:rsidRPr="003A3712">
        <w:rPr>
          <w:b/>
          <w:bCs/>
          <w:color w:val="EE0000"/>
          <w:sz w:val="36"/>
          <w:szCs w:val="36"/>
        </w:rPr>
        <w:t>laude</w:t>
      </w:r>
      <w:r>
        <w:rPr>
          <w:b/>
          <w:bCs/>
          <w:color w:val="EE0000"/>
          <w:sz w:val="36"/>
          <w:szCs w:val="36"/>
        </w:rPr>
        <w:t>:-</w:t>
      </w:r>
    </w:p>
    <w:p w14:paraId="1E028360" w14:textId="77777777" w:rsidR="003A3712" w:rsidRPr="003A3712" w:rsidRDefault="003A3712" w:rsidP="003A3712">
      <w:pPr>
        <w:rPr>
          <w:b/>
          <w:bCs/>
        </w:rPr>
      </w:pPr>
      <w:r w:rsidRPr="003A3712">
        <w:rPr>
          <w:b/>
          <w:bCs/>
        </w:rPr>
        <w:t>Data Manipulation &amp; Engineering:</w:t>
      </w:r>
    </w:p>
    <w:p w14:paraId="6176C434" w14:textId="77777777" w:rsidR="003A3712" w:rsidRPr="003A3712" w:rsidRDefault="003A3712" w:rsidP="003A3712">
      <w:pPr>
        <w:numPr>
          <w:ilvl w:val="0"/>
          <w:numId w:val="4"/>
        </w:numPr>
        <w:rPr>
          <w:b/>
          <w:bCs/>
        </w:rPr>
      </w:pPr>
      <w:r w:rsidRPr="003A3712">
        <w:rPr>
          <w:b/>
          <w:bCs/>
        </w:rPr>
        <w:t>Data cleaning and missing value handling</w:t>
      </w:r>
    </w:p>
    <w:p w14:paraId="2451DFED" w14:textId="77777777" w:rsidR="003A3712" w:rsidRPr="003A3712" w:rsidRDefault="003A3712" w:rsidP="003A3712">
      <w:pPr>
        <w:numPr>
          <w:ilvl w:val="0"/>
          <w:numId w:val="4"/>
        </w:numPr>
        <w:rPr>
          <w:b/>
          <w:bCs/>
        </w:rPr>
      </w:pPr>
      <w:r w:rsidRPr="003A3712">
        <w:rPr>
          <w:b/>
          <w:bCs/>
        </w:rPr>
        <w:t>Creation of derived features (</w:t>
      </w:r>
      <w:proofErr w:type="spellStart"/>
      <w:r w:rsidRPr="003A3712">
        <w:rPr>
          <w:b/>
          <w:bCs/>
        </w:rPr>
        <w:t>sleep_efficiency</w:t>
      </w:r>
      <w:proofErr w:type="spellEnd"/>
      <w:r w:rsidRPr="003A3712">
        <w:rPr>
          <w:b/>
          <w:bCs/>
        </w:rPr>
        <w:t xml:space="preserve">, </w:t>
      </w:r>
      <w:proofErr w:type="spellStart"/>
      <w:r w:rsidRPr="003A3712">
        <w:rPr>
          <w:b/>
          <w:bCs/>
        </w:rPr>
        <w:t>brain_body_ratio</w:t>
      </w:r>
      <w:proofErr w:type="spellEnd"/>
      <w:r w:rsidRPr="003A3712">
        <w:rPr>
          <w:b/>
          <w:bCs/>
        </w:rPr>
        <w:t xml:space="preserve">, </w:t>
      </w:r>
      <w:proofErr w:type="spellStart"/>
      <w:r w:rsidRPr="003A3712">
        <w:rPr>
          <w:b/>
          <w:bCs/>
        </w:rPr>
        <w:t>age_group</w:t>
      </w:r>
      <w:proofErr w:type="spellEnd"/>
      <w:r w:rsidRPr="003A3712">
        <w:rPr>
          <w:b/>
          <w:bCs/>
        </w:rPr>
        <w:t xml:space="preserve">, </w:t>
      </w:r>
      <w:proofErr w:type="spellStart"/>
      <w:r w:rsidRPr="003A3712">
        <w:rPr>
          <w:b/>
          <w:bCs/>
        </w:rPr>
        <w:t>sleep_category</w:t>
      </w:r>
      <w:proofErr w:type="spellEnd"/>
      <w:r w:rsidRPr="003A3712">
        <w:rPr>
          <w:b/>
          <w:bCs/>
        </w:rPr>
        <w:t xml:space="preserve">, </w:t>
      </w:r>
      <w:proofErr w:type="spellStart"/>
      <w:r w:rsidRPr="003A3712">
        <w:rPr>
          <w:b/>
          <w:bCs/>
        </w:rPr>
        <w:t>bmi_category</w:t>
      </w:r>
      <w:proofErr w:type="spellEnd"/>
      <w:r w:rsidRPr="003A3712">
        <w:rPr>
          <w:b/>
          <w:bCs/>
        </w:rPr>
        <w:t>)</w:t>
      </w:r>
    </w:p>
    <w:p w14:paraId="16E288E9" w14:textId="454151D0" w:rsidR="003A3712" w:rsidRPr="003A3712" w:rsidRDefault="003A3712" w:rsidP="003A3712">
      <w:pPr>
        <w:numPr>
          <w:ilvl w:val="0"/>
          <w:numId w:val="4"/>
        </w:numPr>
        <w:rPr>
          <w:b/>
          <w:bCs/>
        </w:rPr>
      </w:pPr>
      <w:r w:rsidRPr="003A3712">
        <w:rPr>
          <w:b/>
          <w:bCs/>
        </w:rPr>
        <w:t>Statistical summaries and data exploration</w:t>
      </w:r>
    </w:p>
    <w:p w14:paraId="21A4A040" w14:textId="580D7230" w:rsidR="003A3712" w:rsidRPr="003A3712" w:rsidRDefault="003A3712" w:rsidP="003A3712">
      <w:pPr>
        <w:rPr>
          <w:b/>
          <w:bCs/>
        </w:rPr>
      </w:pPr>
      <w:r w:rsidRPr="003A3712">
        <w:rPr>
          <w:b/>
          <w:bCs/>
        </w:rPr>
        <w:t>10 Matplotlib Visualizations:</w:t>
      </w:r>
    </w:p>
    <w:p w14:paraId="43A48327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Sleep Distribution Histogram</w:t>
      </w:r>
      <w:r w:rsidRPr="003A3712">
        <w:t xml:space="preserve"> - Shows the distribution of total sleep hours</w:t>
      </w:r>
    </w:p>
    <w:p w14:paraId="19484916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Age vs Sleep Scatter Plot</w:t>
      </w:r>
      <w:r w:rsidRPr="003A3712">
        <w:t xml:space="preserve"> - </w:t>
      </w:r>
      <w:proofErr w:type="spellStart"/>
      <w:r w:rsidRPr="003A3712">
        <w:t>Colored</w:t>
      </w:r>
      <w:proofErr w:type="spellEnd"/>
      <w:r w:rsidRPr="003A3712">
        <w:t xml:space="preserve"> by stress level to show relationships</w:t>
      </w:r>
    </w:p>
    <w:p w14:paraId="05288346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BMI Distribution by Gender</w:t>
      </w:r>
      <w:r w:rsidRPr="003A3712">
        <w:t xml:space="preserve"> - Comparative histograms</w:t>
      </w:r>
    </w:p>
    <w:p w14:paraId="7E40C355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Sleep Efficiency by Age Group</w:t>
      </w:r>
      <w:r w:rsidRPr="003A3712">
        <w:t xml:space="preserve"> - Bar chart analysis</w:t>
      </w:r>
    </w:p>
    <w:p w14:paraId="159288D8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Correlation Matrix Heatmap</w:t>
      </w:r>
      <w:r w:rsidRPr="003A3712">
        <w:t xml:space="preserve"> - Manual matplotlib heatmap with values</w:t>
      </w:r>
    </w:p>
    <w:p w14:paraId="31988EC7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Exercise vs Sleep Analysis</w:t>
      </w:r>
      <w:r w:rsidRPr="003A3712">
        <w:t xml:space="preserve"> - Line and scatter plots</w:t>
      </w:r>
    </w:p>
    <w:p w14:paraId="44AA26A2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Screen Time Impact</w:t>
      </w:r>
      <w:r w:rsidRPr="003A3712">
        <w:t xml:space="preserve"> - Scatter plot </w:t>
      </w:r>
      <w:proofErr w:type="spellStart"/>
      <w:r w:rsidRPr="003A3712">
        <w:t>colored</w:t>
      </w:r>
      <w:proofErr w:type="spellEnd"/>
      <w:r w:rsidRPr="003A3712">
        <w:t xml:space="preserve"> by age</w:t>
      </w:r>
    </w:p>
    <w:p w14:paraId="4E98F37C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Multi-panel Sleep Analysis</w:t>
      </w:r>
      <w:r w:rsidRPr="003A3712">
        <w:t xml:space="preserve"> - 6 different visualizations in one figure</w:t>
      </w:r>
    </w:p>
    <w:p w14:paraId="5CC1C5B2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Exercise Patterns by Gender</w:t>
      </w:r>
      <w:r w:rsidRPr="003A3712">
        <w:t xml:space="preserve"> - Time series style analysis</w:t>
      </w:r>
    </w:p>
    <w:p w14:paraId="10CA1BDA" w14:textId="77777777" w:rsidR="003A3712" w:rsidRPr="003A3712" w:rsidRDefault="003A3712" w:rsidP="003A3712">
      <w:pPr>
        <w:numPr>
          <w:ilvl w:val="0"/>
          <w:numId w:val="1"/>
        </w:numPr>
      </w:pPr>
      <w:r w:rsidRPr="003A3712">
        <w:rPr>
          <w:b/>
          <w:bCs/>
        </w:rPr>
        <w:t>Complex Multi-variable Bubble Chart</w:t>
      </w:r>
      <w:r w:rsidRPr="003A3712">
        <w:t xml:space="preserve"> - Age vs Sleep with BMI as bubble size and stress as </w:t>
      </w:r>
      <w:proofErr w:type="spellStart"/>
      <w:r w:rsidRPr="003A3712">
        <w:t>color</w:t>
      </w:r>
      <w:proofErr w:type="spellEnd"/>
    </w:p>
    <w:p w14:paraId="349B3A09" w14:textId="77777777" w:rsidR="003A3712" w:rsidRPr="003A3712" w:rsidRDefault="003A3712" w:rsidP="003A3712">
      <w:pPr>
        <w:rPr>
          <w:b/>
          <w:bCs/>
        </w:rPr>
      </w:pPr>
      <w:r w:rsidRPr="003A3712">
        <w:rPr>
          <w:b/>
          <w:bCs/>
        </w:rPr>
        <w:t>10 Seaborn Visualizations:</w:t>
      </w:r>
    </w:p>
    <w:p w14:paraId="420E3BD1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Distribution Plots</w:t>
      </w:r>
      <w:r w:rsidRPr="003A3712">
        <w:t xml:space="preserve"> - KDE and histograms by gender for key variables</w:t>
      </w:r>
    </w:p>
    <w:p w14:paraId="3719A4E2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Box Plots</w:t>
      </w:r>
      <w:r w:rsidRPr="003A3712">
        <w:t xml:space="preserve"> - Sleep patterns across different categories</w:t>
      </w:r>
    </w:p>
    <w:p w14:paraId="6DD7316A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Violin Plots</w:t>
      </w:r>
      <w:r w:rsidRPr="003A3712">
        <w:t xml:space="preserve"> - Detailed distribution analysis</w:t>
      </w:r>
    </w:p>
    <w:p w14:paraId="738F9C00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Pair Plot</w:t>
      </w:r>
      <w:r w:rsidRPr="003A3712">
        <w:t xml:space="preserve"> - Pairwise relationships of key variables</w:t>
      </w:r>
    </w:p>
    <w:p w14:paraId="6760ACCD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Correlation Heatmap</w:t>
      </w:r>
      <w:r w:rsidRPr="003A3712">
        <w:t xml:space="preserve"> - Professional seaborn style</w:t>
      </w:r>
    </w:p>
    <w:p w14:paraId="02D2179B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Regression Plots</w:t>
      </w:r>
      <w:r w:rsidRPr="003A3712">
        <w:t xml:space="preserve"> - Relationship analysis with trend lines</w:t>
      </w:r>
    </w:p>
    <w:p w14:paraId="50E054B2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Categorical Count Plots</w:t>
      </w:r>
      <w:r w:rsidRPr="003A3712">
        <w:t xml:space="preserve"> - Distribution analysis across categories</w:t>
      </w:r>
    </w:p>
    <w:p w14:paraId="491E2421" w14:textId="77777777" w:rsidR="003A3712" w:rsidRPr="003A3712" w:rsidRDefault="003A3712" w:rsidP="003A3712">
      <w:pPr>
        <w:numPr>
          <w:ilvl w:val="0"/>
          <w:numId w:val="2"/>
        </w:numPr>
      </w:pPr>
      <w:proofErr w:type="spellStart"/>
      <w:r w:rsidRPr="003A3712">
        <w:rPr>
          <w:b/>
          <w:bCs/>
        </w:rPr>
        <w:t>FacetGrid</w:t>
      </w:r>
      <w:proofErr w:type="spellEnd"/>
      <w:r w:rsidRPr="003A3712">
        <w:rPr>
          <w:b/>
          <w:bCs/>
        </w:rPr>
        <w:t xml:space="preserve"> Analysis</w:t>
      </w:r>
      <w:r w:rsidRPr="003A3712">
        <w:t xml:space="preserve"> - Multi-panel analysis by gender and age</w:t>
      </w:r>
    </w:p>
    <w:p w14:paraId="245CF350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t>Joint Plots</w:t>
      </w:r>
      <w:r w:rsidRPr="003A3712">
        <w:t xml:space="preserve"> - Bivariate analysis with different hue variables</w:t>
      </w:r>
    </w:p>
    <w:p w14:paraId="1CEEF811" w14:textId="77777777" w:rsidR="003A3712" w:rsidRPr="003A3712" w:rsidRDefault="003A3712" w:rsidP="003A3712">
      <w:pPr>
        <w:numPr>
          <w:ilvl w:val="0"/>
          <w:numId w:val="2"/>
        </w:numPr>
      </w:pPr>
      <w:r w:rsidRPr="003A3712">
        <w:rPr>
          <w:b/>
          <w:bCs/>
        </w:rPr>
        <w:lastRenderedPageBreak/>
        <w:t>Complex Multi-panel Analysis</w:t>
      </w:r>
      <w:r w:rsidRPr="003A3712">
        <w:t xml:space="preserve"> - Swarm, strip, point, and bar plots</w:t>
      </w:r>
    </w:p>
    <w:p w14:paraId="16AF59E7" w14:textId="77777777" w:rsidR="003A3712" w:rsidRPr="003A3712" w:rsidRDefault="003A3712" w:rsidP="003A3712">
      <w:pPr>
        <w:rPr>
          <w:b/>
          <w:bCs/>
        </w:rPr>
      </w:pPr>
      <w:r w:rsidRPr="003A3712">
        <w:rPr>
          <w:b/>
          <w:bCs/>
        </w:rPr>
        <w:t>Statistical Analysis:</w:t>
      </w:r>
    </w:p>
    <w:p w14:paraId="6018AF75" w14:textId="77777777" w:rsidR="003A3712" w:rsidRPr="003A3712" w:rsidRDefault="003A3712" w:rsidP="003A3712">
      <w:pPr>
        <w:numPr>
          <w:ilvl w:val="0"/>
          <w:numId w:val="3"/>
        </w:numPr>
      </w:pPr>
      <w:r w:rsidRPr="003A3712">
        <w:t>Gender-based statistical comparisons</w:t>
      </w:r>
    </w:p>
    <w:p w14:paraId="2E1012B7" w14:textId="77777777" w:rsidR="003A3712" w:rsidRPr="003A3712" w:rsidRDefault="003A3712" w:rsidP="003A3712">
      <w:pPr>
        <w:numPr>
          <w:ilvl w:val="0"/>
          <w:numId w:val="3"/>
        </w:numPr>
      </w:pPr>
      <w:r w:rsidRPr="003A3712">
        <w:t>Age group analysis</w:t>
      </w:r>
    </w:p>
    <w:p w14:paraId="39AACFF2" w14:textId="77777777" w:rsidR="003A3712" w:rsidRPr="003A3712" w:rsidRDefault="003A3712" w:rsidP="003A3712">
      <w:pPr>
        <w:numPr>
          <w:ilvl w:val="0"/>
          <w:numId w:val="3"/>
        </w:numPr>
      </w:pPr>
      <w:r w:rsidRPr="003A3712">
        <w:t>Sleep category insights</w:t>
      </w:r>
    </w:p>
    <w:p w14:paraId="68F84C1B" w14:textId="77777777" w:rsidR="003A3712" w:rsidRPr="003A3712" w:rsidRDefault="003A3712" w:rsidP="003A3712">
      <w:pPr>
        <w:numPr>
          <w:ilvl w:val="0"/>
          <w:numId w:val="3"/>
        </w:numPr>
      </w:pPr>
      <w:r w:rsidRPr="003A3712">
        <w:t>Correlation analysis</w:t>
      </w:r>
    </w:p>
    <w:p w14:paraId="2052DDD2" w14:textId="7DEF959E" w:rsidR="00593B5E" w:rsidRDefault="003A3712" w:rsidP="00593B5E">
      <w:pPr>
        <w:numPr>
          <w:ilvl w:val="0"/>
          <w:numId w:val="3"/>
        </w:numPr>
      </w:pPr>
      <w:r w:rsidRPr="003A3712">
        <w:t>T-tests and ANOVA for group differences</w:t>
      </w:r>
    </w:p>
    <w:p w14:paraId="7A4ECF2E" w14:textId="77777777" w:rsidR="00593B5E" w:rsidRDefault="00593B5E" w:rsidP="00593B5E"/>
    <w:p w14:paraId="012F4163" w14:textId="77777777" w:rsidR="00593B5E" w:rsidRPr="00593B5E" w:rsidRDefault="00593B5E" w:rsidP="00593B5E">
      <w:pPr>
        <w:pStyle w:val="ListParagraph"/>
        <w:numPr>
          <w:ilvl w:val="0"/>
          <w:numId w:val="15"/>
        </w:numPr>
        <w:jc w:val="center"/>
        <w:rPr>
          <w:b/>
          <w:bCs/>
          <w:color w:val="EE0000"/>
          <w:sz w:val="36"/>
          <w:szCs w:val="36"/>
        </w:rPr>
      </w:pPr>
      <w:r w:rsidRPr="00593B5E">
        <w:rPr>
          <w:b/>
          <w:bCs/>
          <w:color w:val="EE0000"/>
          <w:sz w:val="36"/>
          <w:szCs w:val="36"/>
        </w:rPr>
        <w:t>Advanced Features Added:</w:t>
      </w:r>
    </w:p>
    <w:p w14:paraId="0CEC274E" w14:textId="77777777" w:rsidR="00593B5E" w:rsidRPr="00593B5E" w:rsidRDefault="00593B5E" w:rsidP="00593B5E">
      <w:pPr>
        <w:rPr>
          <w:b/>
          <w:bCs/>
        </w:rPr>
      </w:pPr>
      <w:r w:rsidRPr="00593B5E">
        <w:rPr>
          <w:b/>
          <w:bCs/>
        </w:rPr>
        <w:t>Real-World Business Applications:</w:t>
      </w:r>
    </w:p>
    <w:p w14:paraId="5AAC9D3C" w14:textId="77777777" w:rsidR="00593B5E" w:rsidRPr="00593B5E" w:rsidRDefault="00593B5E" w:rsidP="00593B5E">
      <w:pPr>
        <w:numPr>
          <w:ilvl w:val="0"/>
          <w:numId w:val="8"/>
        </w:numPr>
      </w:pPr>
      <w:r w:rsidRPr="00593B5E">
        <w:rPr>
          <w:b/>
          <w:bCs/>
        </w:rPr>
        <w:t xml:space="preserve">Predictive </w:t>
      </w:r>
      <w:proofErr w:type="spellStart"/>
      <w:r w:rsidRPr="00593B5E">
        <w:rPr>
          <w:b/>
          <w:bCs/>
        </w:rPr>
        <w:t>Modeling</w:t>
      </w:r>
      <w:proofErr w:type="spellEnd"/>
      <w:r w:rsidRPr="00593B5E">
        <w:rPr>
          <w:b/>
          <w:bCs/>
        </w:rPr>
        <w:t xml:space="preserve"> &amp; Risk Assessment</w:t>
      </w:r>
      <w:r w:rsidRPr="00593B5E">
        <w:t xml:space="preserve"> - ML models for sleep disorder prediction with feature importance</w:t>
      </w:r>
    </w:p>
    <w:p w14:paraId="2B18F5D8" w14:textId="77777777" w:rsidR="00593B5E" w:rsidRPr="00593B5E" w:rsidRDefault="00593B5E" w:rsidP="00593B5E">
      <w:pPr>
        <w:numPr>
          <w:ilvl w:val="0"/>
          <w:numId w:val="8"/>
        </w:numPr>
      </w:pPr>
      <w:r w:rsidRPr="00593B5E">
        <w:rPr>
          <w:b/>
          <w:bCs/>
        </w:rPr>
        <w:t>Customer/Patient Segmentation</w:t>
      </w:r>
      <w:r w:rsidRPr="00593B5E">
        <w:t xml:space="preserve"> - K-means clustering with business insights and actionable profiles</w:t>
      </w:r>
    </w:p>
    <w:p w14:paraId="779C1A49" w14:textId="77777777" w:rsidR="00593B5E" w:rsidRPr="00593B5E" w:rsidRDefault="00593B5E" w:rsidP="00593B5E">
      <w:pPr>
        <w:numPr>
          <w:ilvl w:val="0"/>
          <w:numId w:val="8"/>
        </w:numPr>
      </w:pPr>
      <w:r w:rsidRPr="00593B5E">
        <w:rPr>
          <w:b/>
          <w:bCs/>
        </w:rPr>
        <w:t>Time Series Analysis</w:t>
      </w:r>
      <w:r w:rsidRPr="00593B5E">
        <w:t xml:space="preserve"> - Longitudinal trends, seasonal patterns, and forecasting</w:t>
      </w:r>
    </w:p>
    <w:p w14:paraId="3AA952EA" w14:textId="77777777" w:rsidR="00593B5E" w:rsidRPr="00593B5E" w:rsidRDefault="00593B5E" w:rsidP="00593B5E">
      <w:pPr>
        <w:numPr>
          <w:ilvl w:val="0"/>
          <w:numId w:val="8"/>
        </w:numPr>
      </w:pPr>
      <w:r w:rsidRPr="00593B5E">
        <w:rPr>
          <w:b/>
          <w:bCs/>
        </w:rPr>
        <w:t>Real-time Dashboard &amp; Alerting</w:t>
      </w:r>
      <w:r w:rsidRPr="00593B5E">
        <w:t xml:space="preserve"> - Critical alert systems with risk stratification</w:t>
      </w:r>
    </w:p>
    <w:p w14:paraId="0CDEA02C" w14:textId="77777777" w:rsidR="00593B5E" w:rsidRPr="00593B5E" w:rsidRDefault="00593B5E" w:rsidP="00593B5E">
      <w:pPr>
        <w:numPr>
          <w:ilvl w:val="0"/>
          <w:numId w:val="8"/>
        </w:numPr>
      </w:pPr>
      <w:r w:rsidRPr="00593B5E">
        <w:rPr>
          <w:b/>
          <w:bCs/>
        </w:rPr>
        <w:t>Statistical Hypothesis Testing</w:t>
      </w:r>
      <w:r w:rsidRPr="00593B5E">
        <w:t xml:space="preserve"> - A/B testing framework and effect size calculations</w:t>
      </w:r>
    </w:p>
    <w:p w14:paraId="53B35E32" w14:textId="77777777" w:rsidR="00593B5E" w:rsidRPr="00593B5E" w:rsidRDefault="00593B5E" w:rsidP="00593B5E">
      <w:pPr>
        <w:rPr>
          <w:b/>
          <w:bCs/>
        </w:rPr>
      </w:pPr>
      <w:r w:rsidRPr="00593B5E">
        <w:rPr>
          <w:b/>
          <w:bCs/>
        </w:rPr>
        <w:t>Advanced Statistical Methods:</w:t>
      </w:r>
    </w:p>
    <w:p w14:paraId="2331966F" w14:textId="77777777" w:rsidR="00593B5E" w:rsidRPr="00593B5E" w:rsidRDefault="00593B5E" w:rsidP="00593B5E">
      <w:pPr>
        <w:numPr>
          <w:ilvl w:val="0"/>
          <w:numId w:val="9"/>
        </w:numPr>
      </w:pPr>
      <w:r w:rsidRPr="00593B5E">
        <w:rPr>
          <w:b/>
          <w:bCs/>
        </w:rPr>
        <w:t>Anomaly Detection</w:t>
      </w:r>
      <w:r w:rsidRPr="00593B5E">
        <w:t xml:space="preserve"> - Isolation Forest for identifying outliers and unusual patterns</w:t>
      </w:r>
    </w:p>
    <w:p w14:paraId="4064D3E0" w14:textId="77777777" w:rsidR="00593B5E" w:rsidRPr="00593B5E" w:rsidRDefault="00593B5E" w:rsidP="00593B5E">
      <w:pPr>
        <w:numPr>
          <w:ilvl w:val="0"/>
          <w:numId w:val="9"/>
        </w:numPr>
      </w:pPr>
      <w:r w:rsidRPr="00593B5E">
        <w:rPr>
          <w:b/>
          <w:bCs/>
        </w:rPr>
        <w:t>Survival Analysis</w:t>
      </w:r>
      <w:r w:rsidRPr="00593B5E">
        <w:t xml:space="preserve"> - Time-to-event </w:t>
      </w:r>
      <w:proofErr w:type="spellStart"/>
      <w:r w:rsidRPr="00593B5E">
        <w:t>modeling</w:t>
      </w:r>
      <w:proofErr w:type="spellEnd"/>
      <w:r w:rsidRPr="00593B5E">
        <w:t xml:space="preserve"> for intervention effectiveness</w:t>
      </w:r>
    </w:p>
    <w:p w14:paraId="77211103" w14:textId="77777777" w:rsidR="00593B5E" w:rsidRPr="00593B5E" w:rsidRDefault="00593B5E" w:rsidP="00593B5E">
      <w:pPr>
        <w:numPr>
          <w:ilvl w:val="0"/>
          <w:numId w:val="9"/>
        </w:numPr>
      </w:pPr>
      <w:r w:rsidRPr="00593B5E">
        <w:rPr>
          <w:b/>
          <w:bCs/>
        </w:rPr>
        <w:t>Causal Inference</w:t>
      </w:r>
      <w:r w:rsidRPr="00593B5E">
        <w:t xml:space="preserve"> - Instrumental variables, propensity scoring, difference-in-differences</w:t>
      </w:r>
    </w:p>
    <w:p w14:paraId="4A969BB9" w14:textId="77777777" w:rsidR="00593B5E" w:rsidRPr="00593B5E" w:rsidRDefault="00593B5E" w:rsidP="00593B5E">
      <w:pPr>
        <w:numPr>
          <w:ilvl w:val="0"/>
          <w:numId w:val="9"/>
        </w:numPr>
      </w:pPr>
      <w:r w:rsidRPr="00593B5E">
        <w:rPr>
          <w:b/>
          <w:bCs/>
        </w:rPr>
        <w:t>Advanced Time Series</w:t>
      </w:r>
      <w:r w:rsidRPr="00593B5E">
        <w:t xml:space="preserve"> - ARIMA, VAR, regime switching, volatility </w:t>
      </w:r>
      <w:proofErr w:type="spellStart"/>
      <w:r w:rsidRPr="00593B5E">
        <w:t>modeling</w:t>
      </w:r>
      <w:proofErr w:type="spellEnd"/>
    </w:p>
    <w:p w14:paraId="0EE0D6F6" w14:textId="77777777" w:rsidR="00593B5E" w:rsidRPr="00593B5E" w:rsidRDefault="00593B5E" w:rsidP="00593B5E">
      <w:pPr>
        <w:numPr>
          <w:ilvl w:val="0"/>
          <w:numId w:val="9"/>
        </w:numPr>
      </w:pPr>
      <w:r w:rsidRPr="00593B5E">
        <w:rPr>
          <w:b/>
          <w:bCs/>
        </w:rPr>
        <w:t>Econometric Models</w:t>
      </w:r>
      <w:r w:rsidRPr="00593B5E">
        <w:t xml:space="preserve"> - Cointegration, impulse response functions, fractional integration</w:t>
      </w:r>
    </w:p>
    <w:p w14:paraId="62A34B2B" w14:textId="77777777" w:rsidR="00593B5E" w:rsidRPr="00593B5E" w:rsidRDefault="00593B5E" w:rsidP="00593B5E">
      <w:pPr>
        <w:rPr>
          <w:b/>
          <w:bCs/>
        </w:rPr>
      </w:pPr>
      <w:r w:rsidRPr="00593B5E">
        <w:rPr>
          <w:b/>
          <w:bCs/>
        </w:rPr>
        <w:t>Cutting-Edge Analytics:</w:t>
      </w:r>
    </w:p>
    <w:p w14:paraId="2D87AC7B" w14:textId="77777777" w:rsidR="00593B5E" w:rsidRPr="00593B5E" w:rsidRDefault="00593B5E" w:rsidP="00593B5E">
      <w:pPr>
        <w:numPr>
          <w:ilvl w:val="0"/>
          <w:numId w:val="10"/>
        </w:numPr>
      </w:pPr>
      <w:r w:rsidRPr="00593B5E">
        <w:rPr>
          <w:b/>
          <w:bCs/>
        </w:rPr>
        <w:t>Advanced Feature Engineering</w:t>
      </w:r>
      <w:r w:rsidRPr="00593B5E">
        <w:t xml:space="preserve"> - PCA, t-SNE for dimensionality reduction</w:t>
      </w:r>
    </w:p>
    <w:p w14:paraId="48F0A7D3" w14:textId="77777777" w:rsidR="00593B5E" w:rsidRPr="00593B5E" w:rsidRDefault="00593B5E" w:rsidP="00593B5E">
      <w:pPr>
        <w:numPr>
          <w:ilvl w:val="0"/>
          <w:numId w:val="10"/>
        </w:numPr>
      </w:pPr>
      <w:r w:rsidRPr="00593B5E">
        <w:rPr>
          <w:b/>
          <w:bCs/>
        </w:rPr>
        <w:t>Network Analysis</w:t>
      </w:r>
      <w:r w:rsidRPr="00593B5E">
        <w:t xml:space="preserve"> - Correlation networks and hierarchical clustering</w:t>
      </w:r>
    </w:p>
    <w:p w14:paraId="53632BE2" w14:textId="77777777" w:rsidR="00593B5E" w:rsidRPr="00593B5E" w:rsidRDefault="00593B5E" w:rsidP="00593B5E">
      <w:pPr>
        <w:numPr>
          <w:ilvl w:val="0"/>
          <w:numId w:val="10"/>
        </w:numPr>
      </w:pPr>
      <w:r w:rsidRPr="00593B5E">
        <w:rPr>
          <w:b/>
          <w:bCs/>
        </w:rPr>
        <w:t>Monte Carlo Simulation</w:t>
      </w:r>
      <w:r w:rsidRPr="00593B5E">
        <w:t xml:space="preserve"> - Risk </w:t>
      </w:r>
      <w:proofErr w:type="spellStart"/>
      <w:r w:rsidRPr="00593B5E">
        <w:t>modeling</w:t>
      </w:r>
      <w:proofErr w:type="spellEnd"/>
      <w:r w:rsidRPr="00593B5E">
        <w:t xml:space="preserve"> and sensitivity analysis for interventions</w:t>
      </w:r>
    </w:p>
    <w:p w14:paraId="1E975BF7" w14:textId="77777777" w:rsidR="00593B5E" w:rsidRPr="00593B5E" w:rsidRDefault="00593B5E" w:rsidP="00593B5E">
      <w:pPr>
        <w:numPr>
          <w:ilvl w:val="0"/>
          <w:numId w:val="10"/>
        </w:numPr>
      </w:pPr>
      <w:r w:rsidRPr="00593B5E">
        <w:rPr>
          <w:b/>
          <w:bCs/>
        </w:rPr>
        <w:lastRenderedPageBreak/>
        <w:t>Business Intelligence</w:t>
      </w:r>
      <w:r w:rsidRPr="00593B5E">
        <w:t xml:space="preserve"> - Executive dashboards with KPIs and ROI analysis</w:t>
      </w:r>
    </w:p>
    <w:p w14:paraId="2FAFC48F" w14:textId="77777777" w:rsidR="00593B5E" w:rsidRPr="00593B5E" w:rsidRDefault="00593B5E" w:rsidP="00593B5E">
      <w:pPr>
        <w:rPr>
          <w:b/>
          <w:bCs/>
        </w:rPr>
      </w:pPr>
      <w:r w:rsidRPr="00593B5E">
        <w:rPr>
          <w:b/>
          <w:bCs/>
        </w:rPr>
        <w:t>Professional Deliverables:</w:t>
      </w:r>
    </w:p>
    <w:p w14:paraId="051473C6" w14:textId="77777777" w:rsidR="00593B5E" w:rsidRPr="00593B5E" w:rsidRDefault="00593B5E" w:rsidP="00593B5E">
      <w:pPr>
        <w:numPr>
          <w:ilvl w:val="0"/>
          <w:numId w:val="11"/>
        </w:numPr>
      </w:pPr>
      <w:r w:rsidRPr="00593B5E">
        <w:rPr>
          <w:b/>
          <w:bCs/>
        </w:rPr>
        <w:t>Executive Summary</w:t>
      </w:r>
      <w:r w:rsidRPr="00593B5E">
        <w:t xml:space="preserve"> with key findings</w:t>
      </w:r>
    </w:p>
    <w:p w14:paraId="7CAA33E4" w14:textId="77777777" w:rsidR="00593B5E" w:rsidRPr="00593B5E" w:rsidRDefault="00593B5E" w:rsidP="00593B5E">
      <w:pPr>
        <w:numPr>
          <w:ilvl w:val="0"/>
          <w:numId w:val="11"/>
        </w:numPr>
      </w:pPr>
      <w:r w:rsidRPr="00593B5E">
        <w:rPr>
          <w:b/>
          <w:bCs/>
        </w:rPr>
        <w:t>Business Recommendations</w:t>
      </w:r>
      <w:r w:rsidRPr="00593B5E">
        <w:t xml:space="preserve"> with priority rankings</w:t>
      </w:r>
    </w:p>
    <w:p w14:paraId="28959E2D" w14:textId="77777777" w:rsidR="00593B5E" w:rsidRPr="00593B5E" w:rsidRDefault="00593B5E" w:rsidP="00593B5E">
      <w:pPr>
        <w:numPr>
          <w:ilvl w:val="0"/>
          <w:numId w:val="11"/>
        </w:numPr>
      </w:pPr>
      <w:r w:rsidRPr="00593B5E">
        <w:rPr>
          <w:b/>
          <w:bCs/>
        </w:rPr>
        <w:t>ROI Analysis</w:t>
      </w:r>
      <w:r w:rsidRPr="00593B5E">
        <w:t xml:space="preserve"> and cost-benefit calculations</w:t>
      </w:r>
    </w:p>
    <w:p w14:paraId="0EE1F101" w14:textId="77777777" w:rsidR="00593B5E" w:rsidRPr="00593B5E" w:rsidRDefault="00593B5E" w:rsidP="00593B5E">
      <w:pPr>
        <w:numPr>
          <w:ilvl w:val="0"/>
          <w:numId w:val="11"/>
        </w:numPr>
      </w:pPr>
      <w:r w:rsidRPr="00593B5E">
        <w:rPr>
          <w:b/>
          <w:bCs/>
        </w:rPr>
        <w:t>Implementation Roadmap</w:t>
      </w:r>
      <w:r w:rsidRPr="00593B5E">
        <w:t xml:space="preserve"> with timelines</w:t>
      </w:r>
    </w:p>
    <w:p w14:paraId="0CE75FE0" w14:textId="77777777" w:rsidR="00593B5E" w:rsidRPr="00593B5E" w:rsidRDefault="00593B5E" w:rsidP="00593B5E">
      <w:pPr>
        <w:numPr>
          <w:ilvl w:val="0"/>
          <w:numId w:val="11"/>
        </w:numPr>
      </w:pPr>
      <w:r w:rsidRPr="00593B5E">
        <w:rPr>
          <w:b/>
          <w:bCs/>
        </w:rPr>
        <w:t>Success Metrics</w:t>
      </w:r>
      <w:r w:rsidRPr="00593B5E">
        <w:t xml:space="preserve"> and KPIs for tracking</w:t>
      </w:r>
    </w:p>
    <w:p w14:paraId="2355C3CF" w14:textId="77777777" w:rsidR="00593B5E" w:rsidRPr="00593B5E" w:rsidRDefault="00593B5E" w:rsidP="00593B5E">
      <w:pPr>
        <w:rPr>
          <w:b/>
          <w:bCs/>
        </w:rPr>
      </w:pPr>
      <w:r w:rsidRPr="00593B5E">
        <w:rPr>
          <w:b/>
          <w:bCs/>
        </w:rPr>
        <w:t>Real-World Applications:</w:t>
      </w:r>
    </w:p>
    <w:p w14:paraId="2C458EDA" w14:textId="77777777" w:rsidR="00593B5E" w:rsidRPr="00593B5E" w:rsidRDefault="00593B5E" w:rsidP="00593B5E">
      <w:r w:rsidRPr="00593B5E">
        <w:t>This notebook is suitable for:</w:t>
      </w:r>
    </w:p>
    <w:p w14:paraId="038612F2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Healthcare Organizations</w:t>
      </w:r>
      <w:r w:rsidRPr="00593B5E">
        <w:t xml:space="preserve"> - Patient monitoring and intervention planning</w:t>
      </w:r>
    </w:p>
    <w:p w14:paraId="499187E9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Wellness Companies</w:t>
      </w:r>
      <w:r w:rsidRPr="00593B5E">
        <w:t xml:space="preserve"> - Employee health programs and risk assessment</w:t>
      </w:r>
    </w:p>
    <w:p w14:paraId="6F17BFBF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Insurance Companies</w:t>
      </w:r>
      <w:r w:rsidRPr="00593B5E">
        <w:t xml:space="preserve"> - Risk </w:t>
      </w:r>
      <w:proofErr w:type="spellStart"/>
      <w:r w:rsidRPr="00593B5E">
        <w:t>modeling</w:t>
      </w:r>
      <w:proofErr w:type="spellEnd"/>
      <w:r w:rsidRPr="00593B5E">
        <w:t xml:space="preserve"> and premium calculations</w:t>
      </w:r>
    </w:p>
    <w:p w14:paraId="7D23F4E0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Research Institutions</w:t>
      </w:r>
      <w:r w:rsidRPr="00593B5E">
        <w:t xml:space="preserve"> - Clinical trial analysis and population studies</w:t>
      </w:r>
    </w:p>
    <w:p w14:paraId="67762431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Consulting Firms</w:t>
      </w:r>
      <w:r w:rsidRPr="00593B5E">
        <w:t xml:space="preserve"> - Data-driven recommendations for clients</w:t>
      </w:r>
    </w:p>
    <w:p w14:paraId="3A575E84" w14:textId="77777777" w:rsidR="00593B5E" w:rsidRPr="00593B5E" w:rsidRDefault="00593B5E" w:rsidP="00593B5E">
      <w:pPr>
        <w:numPr>
          <w:ilvl w:val="0"/>
          <w:numId w:val="12"/>
        </w:numPr>
      </w:pPr>
      <w:r w:rsidRPr="00593B5E">
        <w:rPr>
          <w:b/>
          <w:bCs/>
        </w:rPr>
        <w:t>Government Health Agencies</w:t>
      </w:r>
      <w:r w:rsidRPr="00593B5E">
        <w:t xml:space="preserve"> - Population health monitoring</w:t>
      </w:r>
    </w:p>
    <w:p w14:paraId="44D1CB50" w14:textId="77777777" w:rsidR="00593B5E" w:rsidRPr="00593B5E" w:rsidRDefault="00593B5E" w:rsidP="00593B5E">
      <w:r w:rsidRPr="00593B5E">
        <w:t xml:space="preserve">The analysis includes modern techniques like causal inference, real-time monitoring, predictive </w:t>
      </w:r>
      <w:proofErr w:type="spellStart"/>
      <w:r w:rsidRPr="00593B5E">
        <w:t>modeling</w:t>
      </w:r>
      <w:proofErr w:type="spellEnd"/>
      <w:r w:rsidRPr="00593B5E">
        <w:t>, and business intelligence that are essential in today's data science landscape. Every visualization and analysis is designed to provide actionable insights that can drive real business decisions and improve outcomes.</w:t>
      </w:r>
    </w:p>
    <w:p w14:paraId="0E766C6E" w14:textId="77777777" w:rsidR="00593B5E" w:rsidRPr="003A3712" w:rsidRDefault="00593B5E" w:rsidP="00593B5E"/>
    <w:p w14:paraId="2C3D71B4" w14:textId="77777777" w:rsidR="003A3712" w:rsidRDefault="003A3712"/>
    <w:sectPr w:rsidR="003A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B92"/>
    <w:multiLevelType w:val="multilevel"/>
    <w:tmpl w:val="C70E0D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B3A7E"/>
    <w:multiLevelType w:val="hybridMultilevel"/>
    <w:tmpl w:val="9C6097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837F6"/>
    <w:multiLevelType w:val="multilevel"/>
    <w:tmpl w:val="34D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6778"/>
    <w:multiLevelType w:val="hybridMultilevel"/>
    <w:tmpl w:val="D09EB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D8F"/>
    <w:multiLevelType w:val="multilevel"/>
    <w:tmpl w:val="B2C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92964"/>
    <w:multiLevelType w:val="hybridMultilevel"/>
    <w:tmpl w:val="84A41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D42AF"/>
    <w:multiLevelType w:val="multilevel"/>
    <w:tmpl w:val="EDD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5947"/>
    <w:multiLevelType w:val="hybridMultilevel"/>
    <w:tmpl w:val="7F50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1062F"/>
    <w:multiLevelType w:val="hybridMultilevel"/>
    <w:tmpl w:val="C0C4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8C7"/>
    <w:multiLevelType w:val="multilevel"/>
    <w:tmpl w:val="59C4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3150A"/>
    <w:multiLevelType w:val="multilevel"/>
    <w:tmpl w:val="AB4A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F3157"/>
    <w:multiLevelType w:val="multilevel"/>
    <w:tmpl w:val="2CF03E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31223"/>
    <w:multiLevelType w:val="multilevel"/>
    <w:tmpl w:val="1618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517EA"/>
    <w:multiLevelType w:val="multilevel"/>
    <w:tmpl w:val="563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F5B7D"/>
    <w:multiLevelType w:val="hybridMultilevel"/>
    <w:tmpl w:val="393403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49072">
    <w:abstractNumId w:val="10"/>
  </w:num>
  <w:num w:numId="2" w16cid:durableId="1578174431">
    <w:abstractNumId w:val="12"/>
  </w:num>
  <w:num w:numId="3" w16cid:durableId="614678286">
    <w:abstractNumId w:val="2"/>
  </w:num>
  <w:num w:numId="4" w16cid:durableId="888305853">
    <w:abstractNumId w:val="6"/>
  </w:num>
  <w:num w:numId="5" w16cid:durableId="343557532">
    <w:abstractNumId w:val="7"/>
  </w:num>
  <w:num w:numId="6" w16cid:durableId="997267206">
    <w:abstractNumId w:val="3"/>
  </w:num>
  <w:num w:numId="7" w16cid:durableId="240680218">
    <w:abstractNumId w:val="14"/>
  </w:num>
  <w:num w:numId="8" w16cid:durableId="2042171408">
    <w:abstractNumId w:val="9"/>
  </w:num>
  <w:num w:numId="9" w16cid:durableId="461466177">
    <w:abstractNumId w:val="11"/>
  </w:num>
  <w:num w:numId="10" w16cid:durableId="1198200912">
    <w:abstractNumId w:val="0"/>
  </w:num>
  <w:num w:numId="11" w16cid:durableId="531890869">
    <w:abstractNumId w:val="13"/>
  </w:num>
  <w:num w:numId="12" w16cid:durableId="2055347097">
    <w:abstractNumId w:val="4"/>
  </w:num>
  <w:num w:numId="13" w16cid:durableId="1188107343">
    <w:abstractNumId w:val="8"/>
  </w:num>
  <w:num w:numId="14" w16cid:durableId="600649138">
    <w:abstractNumId w:val="1"/>
  </w:num>
  <w:num w:numId="15" w16cid:durableId="709187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2"/>
    <w:rsid w:val="002536DE"/>
    <w:rsid w:val="003A3712"/>
    <w:rsid w:val="00593B5E"/>
    <w:rsid w:val="00C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2FE4"/>
  <w15:chartTrackingRefBased/>
  <w15:docId w15:val="{EDB1A37F-38EA-4E52-97A5-B010A61A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Patra</dc:creator>
  <cp:keywords/>
  <dc:description/>
  <cp:lastModifiedBy>Rohan Patra</cp:lastModifiedBy>
  <cp:revision>2</cp:revision>
  <dcterms:created xsi:type="dcterms:W3CDTF">2025-08-05T18:47:00Z</dcterms:created>
  <dcterms:modified xsi:type="dcterms:W3CDTF">2025-08-05T18:57:00Z</dcterms:modified>
</cp:coreProperties>
</file>