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71F" w14:textId="77777777" w:rsidR="00DA11BE" w:rsidRDefault="00DA11BE" w:rsidP="00DA11BE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4FF6F6" wp14:editId="61C21162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BCEA" w14:textId="77777777" w:rsidR="00DA11BE" w:rsidRPr="008201DD" w:rsidRDefault="00DA11BE" w:rsidP="00DA11BE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F772FE1" w14:textId="77777777" w:rsidR="00DA11BE" w:rsidRPr="008201DD" w:rsidRDefault="00DA11BE" w:rsidP="00DA11BE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0A74A089" w14:textId="567736D5" w:rsidR="00DA11BE" w:rsidRDefault="00DA11BE" w:rsidP="00DA11BE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4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Product Inventory Management</w:t>
      </w:r>
    </w:p>
    <w:p w14:paraId="373F5A6C" w14:textId="77777777" w:rsidR="00DA11BE" w:rsidRPr="008201DD" w:rsidRDefault="00DA11BE" w:rsidP="00DA11BE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A11BE" w:rsidRPr="008201DD" w14:paraId="6E58C999" w14:textId="77777777" w:rsidTr="00B86FE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47CB2FC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EEB278B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A11BE" w:rsidRPr="008201DD" w14:paraId="5CFCDFB3" w14:textId="77777777" w:rsidTr="00B86FE7">
        <w:trPr>
          <w:jc w:val="center"/>
        </w:trPr>
        <w:tc>
          <w:tcPr>
            <w:tcW w:w="5061" w:type="dxa"/>
            <w:vAlign w:val="center"/>
          </w:tcPr>
          <w:p w14:paraId="5F3AE512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172D25B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A11BE" w:rsidRPr="008201DD" w14:paraId="7A4B5523" w14:textId="77777777" w:rsidTr="00B86FE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C1EAC91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FCF2F02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DA11BE" w:rsidRPr="008201DD" w14:paraId="691E37CF" w14:textId="77777777" w:rsidTr="00B86FE7">
        <w:trPr>
          <w:jc w:val="center"/>
        </w:trPr>
        <w:tc>
          <w:tcPr>
            <w:tcW w:w="5061" w:type="dxa"/>
            <w:vAlign w:val="center"/>
          </w:tcPr>
          <w:p w14:paraId="370E11D5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31CEE46F" w14:textId="03D9698C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/2026</w:t>
            </w:r>
          </w:p>
        </w:tc>
      </w:tr>
    </w:tbl>
    <w:p w14:paraId="13EB2F5D" w14:textId="77777777" w:rsidR="00DA11BE" w:rsidRDefault="00DA11BE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DD7794D" w14:textId="46390114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Aim</w:t>
      </w:r>
    </w:p>
    <w:p w14:paraId="3E553E53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To analyze product inventory management using the requested visualizations and dashboard views.</w:t>
      </w:r>
    </w:p>
    <w:p w14:paraId="6744D2F3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Dataset</w:t>
      </w:r>
    </w:p>
    <w:p w14:paraId="565D9FE0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023"/>
        <w:gridCol w:w="2566"/>
        <w:gridCol w:w="2425"/>
        <w:gridCol w:w="1480"/>
      </w:tblGrid>
      <w:tr w:rsidR="008B497A" w:rsidRPr="001F5428" w14:paraId="3C8097AC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60CB27EB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CC75083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3568B23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Quantity_Available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0C8AC9B8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Product_Category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43695F7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Price</w:t>
            </w:r>
          </w:p>
        </w:tc>
      </w:tr>
      <w:tr w:rsidR="008B497A" w:rsidRPr="001F5428" w14:paraId="0A4A5D73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2C477ED9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DDA0ABF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0DB18E7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05735C1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1CB5ECC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8B497A" w:rsidRPr="001F5428" w14:paraId="1AA82D22" w14:textId="77777777">
        <w:trPr>
          <w:jc w:val="center"/>
        </w:trPr>
        <w:tc>
          <w:tcPr>
            <w:tcW w:w="2025" w:type="dxa"/>
            <w:vAlign w:val="center"/>
          </w:tcPr>
          <w:p w14:paraId="61EFCA9C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473CA79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7CF68C1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2025" w:type="dxa"/>
            <w:vAlign w:val="center"/>
          </w:tcPr>
          <w:p w14:paraId="196A5E8D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vAlign w:val="center"/>
          </w:tcPr>
          <w:p w14:paraId="20BA003F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B497A" w:rsidRPr="001F5428" w14:paraId="2496F767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40D82653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F43281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E664125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3DDD7CD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0AC7F27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8B497A" w:rsidRPr="001F5428" w14:paraId="4CAA8226" w14:textId="77777777">
        <w:trPr>
          <w:jc w:val="center"/>
        </w:trPr>
        <w:tc>
          <w:tcPr>
            <w:tcW w:w="2025" w:type="dxa"/>
            <w:vAlign w:val="center"/>
          </w:tcPr>
          <w:p w14:paraId="4E9DE430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25" w:type="dxa"/>
            <w:vAlign w:val="center"/>
          </w:tcPr>
          <w:p w14:paraId="1A47E101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D</w:t>
            </w:r>
          </w:p>
        </w:tc>
        <w:tc>
          <w:tcPr>
            <w:tcW w:w="2025" w:type="dxa"/>
            <w:vAlign w:val="center"/>
          </w:tcPr>
          <w:p w14:paraId="528F957D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025" w:type="dxa"/>
            <w:vAlign w:val="center"/>
          </w:tcPr>
          <w:p w14:paraId="6966CA1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Office</w:t>
            </w:r>
          </w:p>
        </w:tc>
        <w:tc>
          <w:tcPr>
            <w:tcW w:w="2025" w:type="dxa"/>
            <w:vAlign w:val="center"/>
          </w:tcPr>
          <w:p w14:paraId="276444A7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8B497A" w:rsidRPr="001F5428" w14:paraId="35D902D8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444FD095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501C9BB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0A4F075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2A9BD6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4D4E16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614EE6B1" w14:textId="77777777" w:rsidR="008B497A" w:rsidRPr="001F5428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i/>
          <w:color w:val="5A6470"/>
          <w:sz w:val="28"/>
          <w:szCs w:val="28"/>
        </w:rPr>
        <w:t>Data note: The source lists product IDs and quantities only. Category assignments and prices are illustrative additions.</w:t>
      </w:r>
    </w:p>
    <w:p w14:paraId="2AF5066B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150402DA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R Data Setup</w:t>
      </w:r>
    </w:p>
    <w:p w14:paraId="55EE1FB7" w14:textId="77777777" w:rsidR="008B497A" w:rsidRPr="001F542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B438400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22E38A0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2BC9A4" w14:textId="77777777" w:rsidR="008B497A" w:rsidRPr="001F542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c(1, 2, 3, 4, 5),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c("Product A", "Product B", "Product C", "Product D", "Product E"),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Quantity_Available = c(250, 175, 300, 200, 220),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Product_Category = c("Electronics", "Home", "Electronics", "Office", "Home"),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Price = c(20, 15, 18, 12, 16)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0E32BBCF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5BAD72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1719BF90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1: Inventory Quantity by Product</w:t>
      </w:r>
    </w:p>
    <w:p w14:paraId="51D6C649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Create a labeled bar chart of each product's available quantity.</w:t>
      </w:r>
    </w:p>
    <w:p w14:paraId="3781C998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1BB15BF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B52B87" w14:textId="188B7770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 &lt;- c("Product A", "Product B", "Product C", "Product D", "Product E")</w:t>
            </w:r>
          </w:p>
          <w:p w14:paraId="3310B925" w14:textId="58538E6B" w:rsid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 &lt;- c(250, 175, 300, 200, 220)</w:t>
            </w:r>
          </w:p>
          <w:p w14:paraId="091F955A" w14:textId="09E50C2C" w:rsidR="008B497A" w:rsidRPr="001F542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barplot(dat$Quantity_Available, names.arg=dat$Product_Name, col="skyblue3", xlab="Product", ylab="Quantity", main="Available Quantity by Product")</w:t>
            </w:r>
          </w:p>
        </w:tc>
      </w:tr>
    </w:tbl>
    <w:p w14:paraId="7E21C408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6A54AC" w14:textId="54720BDC" w:rsidR="008B497A" w:rsidRPr="001F5428" w:rsidRDefault="001F542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3DE943" wp14:editId="5E39AAFA">
            <wp:extent cx="6428105" cy="3618230"/>
            <wp:effectExtent l="0" t="0" r="0" b="1270"/>
            <wp:docPr id="20207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8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4EBC" w14:textId="77777777" w:rsidR="008B497A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1: Inventory Quantity by Product</w:t>
      </w:r>
    </w:p>
    <w:p w14:paraId="5A7CDEDA" w14:textId="77777777" w:rsidR="001F5428" w:rsidRPr="001F5428" w:rsidRDefault="001F542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29BC4CB4" w14:textId="77777777" w:rsidR="008B497A" w:rsidRPr="001F542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F5428">
        <w:rPr>
          <w:rFonts w:ascii="Times New Roman" w:hAnsi="Times New Roman" w:cs="Times New Roman"/>
          <w:sz w:val="28"/>
          <w:szCs w:val="28"/>
        </w:rPr>
        <w:t>Product C has the largest available quantity (300); Product B has the smallest (175).</w:t>
      </w:r>
    </w:p>
    <w:p w14:paraId="37D75707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5B3285E0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2: Stacked Inventory by Category</w:t>
      </w:r>
    </w:p>
    <w:p w14:paraId="3C46D684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Create a stacked bar chart showing product quantities within product categories.</w:t>
      </w:r>
    </w:p>
    <w:p w14:paraId="04A04E43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0190D7D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2E34546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 &lt;- c("Product A", "Product B", "Product C", "Product D", "Product E")</w:t>
            </w:r>
          </w:p>
          <w:p w14:paraId="73E5687E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category &lt;- c("Category 1", "Category 1", "Category 2", "Category 2", "Category 1")</w:t>
            </w:r>
          </w:p>
          <w:p w14:paraId="42E6905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 &lt;- c(250, 175, 300, 200, 220)</w:t>
            </w:r>
          </w:p>
          <w:p w14:paraId="223C99CC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inventory &lt;- data.frame(product, category, quantity)</w:t>
            </w:r>
          </w:p>
          <w:p w14:paraId="09E4FD6E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category_data &lt;- xtabs(quantity ~ category + product, data = inventory)</w:t>
            </w:r>
          </w:p>
          <w:p w14:paraId="30DB220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</w:p>
          <w:p w14:paraId="61B541CE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category_data,</w:t>
            </w:r>
          </w:p>
          <w:p w14:paraId="01AA5ED2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beside = FALSE,</w:t>
            </w:r>
          </w:p>
          <w:p w14:paraId="00044FB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xlab = "Product",</w:t>
            </w:r>
          </w:p>
          <w:p w14:paraId="4074015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ylab = "Quantity Available",</w:t>
            </w:r>
          </w:p>
          <w:p w14:paraId="3D655FB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"Product Quantity by Category",</w:t>
            </w:r>
          </w:p>
          <w:p w14:paraId="7515C01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legend.text = TRUE</w:t>
            </w:r>
          </w:p>
          <w:p w14:paraId="14E71EAF" w14:textId="5E77905E" w:rsidR="008B497A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2CB5631F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AE9B55" w14:textId="6B5CF037" w:rsidR="008B497A" w:rsidRPr="001F5428" w:rsidRDefault="001F542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85B39" wp14:editId="6BE809EC">
            <wp:extent cx="6428105" cy="3614420"/>
            <wp:effectExtent l="0" t="0" r="0" b="5080"/>
            <wp:docPr id="2375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8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EB09" w14:textId="77777777" w:rsidR="008B497A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2: Stacked Inventory by Category</w:t>
      </w:r>
    </w:p>
    <w:p w14:paraId="76863E23" w14:textId="77777777" w:rsidR="001F5428" w:rsidRPr="001F5428" w:rsidRDefault="001F542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240AAC56" w14:textId="77777777" w:rsidR="008B497A" w:rsidRPr="001F542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F5428">
        <w:rPr>
          <w:rFonts w:ascii="Times New Roman" w:hAnsi="Times New Roman" w:cs="Times New Roman"/>
          <w:sz w:val="28"/>
          <w:szCs w:val="28"/>
        </w:rPr>
        <w:t>Electronics has the largest combined listed quantity. Each category assignment is illustrative because the source provides no category field.</w:t>
      </w:r>
    </w:p>
    <w:p w14:paraId="488220A8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432B9676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3: Product Price and Quantity</w:t>
      </w:r>
    </w:p>
    <w:p w14:paraId="7A380701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Explore the relationship between product price and available quantity with a scatter plot and explain the findings.</w:t>
      </w:r>
    </w:p>
    <w:p w14:paraId="52719EE8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0EE8C5B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B0C7180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 &lt;- c("Product A", "Product B", "Product C", "Product D", "Product E")</w:t>
            </w:r>
          </w:p>
          <w:p w14:paraId="676B1F2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price &lt;- c(20, 15, 18, 25, 22)</w:t>
            </w:r>
          </w:p>
          <w:p w14:paraId="13970B5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 &lt;- c(250, 175, 300, 200, 220)</w:t>
            </w:r>
          </w:p>
          <w:p w14:paraId="249AB8DC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</w:p>
          <w:p w14:paraId="5EB2A8DC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price,</w:t>
            </w:r>
          </w:p>
          <w:p w14:paraId="0704F111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quantity,</w:t>
            </w:r>
          </w:p>
          <w:p w14:paraId="63A0D74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xlab = "Product Price",</w:t>
            </w:r>
          </w:p>
          <w:p w14:paraId="2C7021F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ylab = "Quantity Available",</w:t>
            </w:r>
          </w:p>
          <w:p w14:paraId="64D44378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"Price vs Quantity Available",</w:t>
            </w:r>
          </w:p>
          <w:p w14:paraId="3E2D2FA8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pch = 19</w:t>
            </w:r>
          </w:p>
          <w:p w14:paraId="668A0A6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  <w:p w14:paraId="58BF2C53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text(</w:t>
            </w:r>
          </w:p>
          <w:p w14:paraId="39144A7D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price,</w:t>
            </w:r>
          </w:p>
          <w:p w14:paraId="5A7A6B2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quantity,</w:t>
            </w:r>
          </w:p>
          <w:p w14:paraId="256ED8B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labels = product,</w:t>
            </w:r>
          </w:p>
          <w:p w14:paraId="287DD5BB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pos = 3</w:t>
            </w:r>
          </w:p>
          <w:p w14:paraId="6BEA19B2" w14:textId="7E7D1F34" w:rsidR="008B497A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12F4CCE1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E9430F" w14:textId="4C1A44CF" w:rsidR="008B497A" w:rsidRPr="001F5428" w:rsidRDefault="001F542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EA792" wp14:editId="76D509A0">
            <wp:extent cx="6428105" cy="3614420"/>
            <wp:effectExtent l="0" t="0" r="0" b="5080"/>
            <wp:docPr id="24975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6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6F2A" w14:textId="77777777" w:rsidR="008B497A" w:rsidRPr="001F542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3: Product Price and Quantity</w:t>
      </w:r>
    </w:p>
    <w:p w14:paraId="4E248A01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4: Product Inventory Dashboard</w:t>
      </w:r>
    </w:p>
    <w:p w14:paraId="6ACF22A6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Build an interactive Tableau dashboard combining the product bar chart and category stacked bar chart.</w:t>
      </w:r>
    </w:p>
    <w:p w14:paraId="277135CA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739767D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D29470C" w14:textId="77777777" w:rsidR="008B497A" w:rsidRPr="001F542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inventory table.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bar chart using Product_Name and Quantity_Available.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stacked bar using Product_Category, Product_Name, and SUM(Quantity_Available).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sheets and a category filter to a dashboard.</w:t>
            </w:r>
          </w:p>
        </w:tc>
      </w:tr>
    </w:tbl>
    <w:p w14:paraId="1277335E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FA60AA" w14:textId="435DB2DE" w:rsidR="008B497A" w:rsidRPr="001F5428" w:rsidRDefault="00DA11BE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A11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A3D9DE" wp14:editId="2D739F6E">
            <wp:extent cx="6428105" cy="3614420"/>
            <wp:effectExtent l="0" t="0" r="0" b="5080"/>
            <wp:docPr id="3885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34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001E" w14:textId="77777777" w:rsidR="008B497A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4: Product Inventory Dashboard</w:t>
      </w:r>
    </w:p>
    <w:p w14:paraId="78BF6EA1" w14:textId="77777777" w:rsidR="00DA11BE" w:rsidRPr="001F5428" w:rsidRDefault="00DA11B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27207F1B" w14:textId="77777777" w:rsidR="008B497A" w:rsidRPr="001F542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F5428">
        <w:rPr>
          <w:rFonts w:ascii="Times New Roman" w:hAnsi="Times New Roman" w:cs="Times New Roman"/>
          <w:sz w:val="28"/>
          <w:szCs w:val="28"/>
        </w:rPr>
        <w:t>The preview combines product-level quantities, category totals, and the inventory table. Category filtering can be added in Tableau.</w:t>
      </w:r>
    </w:p>
    <w:p w14:paraId="24B8F11F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66070295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5FB038B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79C3B72C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456FE5B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868CE22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7B8EFD3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Result</w:t>
      </w:r>
    </w:p>
    <w:p w14:paraId="3CD56D0F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The requested charts and dashboard views for Set 4 were prepared from the displayed dataset. Outputs include labels, short observations, and code or dashboard construction steps.</w:t>
      </w:r>
    </w:p>
    <w:p w14:paraId="62C5B881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Key Functions Used</w:t>
      </w:r>
    </w:p>
    <w:p w14:paraId="564427D2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8B497A" w:rsidRPr="001F5428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429AA" w14:textId="77777777" w:rsidR="00F00117" w:rsidRDefault="00F00117">
      <w:pPr>
        <w:spacing w:after="0" w:line="240" w:lineRule="auto"/>
      </w:pPr>
      <w:r>
        <w:separator/>
      </w:r>
    </w:p>
  </w:endnote>
  <w:endnote w:type="continuationSeparator" w:id="0">
    <w:p w14:paraId="249BE8E8" w14:textId="77777777" w:rsidR="00F00117" w:rsidRDefault="00F00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6471" w14:textId="0088D966" w:rsidR="008B497A" w:rsidRDefault="008B49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BF8B" w14:textId="77777777" w:rsidR="00F00117" w:rsidRDefault="00F00117">
      <w:pPr>
        <w:spacing w:after="0" w:line="240" w:lineRule="auto"/>
      </w:pPr>
      <w:r>
        <w:separator/>
      </w:r>
    </w:p>
  </w:footnote>
  <w:footnote w:type="continuationSeparator" w:id="0">
    <w:p w14:paraId="6C6E838B" w14:textId="77777777" w:rsidR="00F00117" w:rsidRDefault="00F00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492983">
    <w:abstractNumId w:val="8"/>
  </w:num>
  <w:num w:numId="2" w16cid:durableId="1275094459">
    <w:abstractNumId w:val="6"/>
  </w:num>
  <w:num w:numId="3" w16cid:durableId="130562736">
    <w:abstractNumId w:val="5"/>
  </w:num>
  <w:num w:numId="4" w16cid:durableId="658774736">
    <w:abstractNumId w:val="4"/>
  </w:num>
  <w:num w:numId="5" w16cid:durableId="1173953912">
    <w:abstractNumId w:val="7"/>
  </w:num>
  <w:num w:numId="6" w16cid:durableId="241721953">
    <w:abstractNumId w:val="3"/>
  </w:num>
  <w:num w:numId="7" w16cid:durableId="583731289">
    <w:abstractNumId w:val="2"/>
  </w:num>
  <w:num w:numId="8" w16cid:durableId="2119444573">
    <w:abstractNumId w:val="1"/>
  </w:num>
  <w:num w:numId="9" w16cid:durableId="10029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428"/>
    <w:rsid w:val="0029639D"/>
    <w:rsid w:val="00326F90"/>
    <w:rsid w:val="008B497A"/>
    <w:rsid w:val="00AA1D8D"/>
    <w:rsid w:val="00B47730"/>
    <w:rsid w:val="00CB0664"/>
    <w:rsid w:val="00DA11BE"/>
    <w:rsid w:val="00E938B8"/>
    <w:rsid w:val="00F00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4297D"/>
  <w14:defaultImageDpi w14:val="300"/>
  <w15:docId w15:val="{343429A7-4715-4828-9006-42DA2CC5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2026-10-04T12:15:00Z</dcterms:modified>
  <cp:category/>
</cp:coreProperties>
</file>