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BBCB" w14:textId="02494F71" w:rsidR="00B16EDB" w:rsidRPr="00B16EDB" w:rsidRDefault="00B16EDB" w:rsidP="00B16EDB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B16EDB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27DF953B" wp14:editId="47EDA114">
            <wp:extent cx="6301740" cy="830580"/>
            <wp:effectExtent l="0" t="0" r="3810" b="7620"/>
            <wp:docPr id="1701877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3FE7" w14:textId="77777777" w:rsidR="00B16EDB" w:rsidRPr="00B16EDB" w:rsidRDefault="00B16EDB" w:rsidP="00B16EDB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47393CA3" w14:textId="77777777" w:rsidR="00B16EDB" w:rsidRPr="00B16EDB" w:rsidRDefault="00B16EDB" w:rsidP="00B16EDB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B16EDB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  <w:r w:rsidRPr="00B16EDB">
        <w:rPr>
          <w:rFonts w:ascii="Times New Roman" w:hAnsi="Times New Roman" w:cs="Times New Roman"/>
          <w:color w:val="17365D"/>
          <w:sz w:val="28"/>
          <w:szCs w:val="28"/>
        </w:rPr>
        <w:br/>
      </w:r>
    </w:p>
    <w:p w14:paraId="79D80A22" w14:textId="7D99F1EB" w:rsidR="00B16EDB" w:rsidRPr="00B16EDB" w:rsidRDefault="00B16EDB" w:rsidP="00B16EDB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B16EDB">
        <w:rPr>
          <w:rFonts w:ascii="Times New Roman" w:hAnsi="Times New Roman" w:cs="Times New Roman"/>
          <w:color w:val="17365D"/>
          <w:sz w:val="28"/>
          <w:szCs w:val="28"/>
        </w:rPr>
        <w:t>SET</w:t>
      </w:r>
      <w:r>
        <w:rPr>
          <w:rFonts w:ascii="Times New Roman" w:hAnsi="Times New Roman" w:cs="Times New Roman"/>
          <w:color w:val="17365D"/>
          <w:sz w:val="28"/>
          <w:szCs w:val="28"/>
        </w:rPr>
        <w:t xml:space="preserve"> 23</w:t>
      </w:r>
    </w:p>
    <w:p w14:paraId="7009C125" w14:textId="77777777" w:rsidR="00B16EDB" w:rsidRPr="00B16EDB" w:rsidRDefault="00B16EDB" w:rsidP="00B16EDB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B16EDB" w:rsidRPr="00B16EDB" w14:paraId="1BABABFB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41439FF4" w14:textId="77777777" w:rsidR="00B16EDB" w:rsidRPr="00B16EDB" w:rsidRDefault="00B16EDB" w:rsidP="00B16EDB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5A5C22B0" w14:textId="77777777" w:rsidR="00B16EDB" w:rsidRPr="00B16EDB" w:rsidRDefault="00B16EDB" w:rsidP="00B16EDB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B16EDB" w:rsidRPr="00B16EDB" w14:paraId="3648C7FB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18132" w14:textId="77777777" w:rsidR="00B16EDB" w:rsidRPr="00B16EDB" w:rsidRDefault="00B16EDB" w:rsidP="00B16EDB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619CF" w14:textId="77777777" w:rsidR="00B16EDB" w:rsidRPr="00B16EDB" w:rsidRDefault="00B16EDB" w:rsidP="00B16EDB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B16EDB" w:rsidRPr="00B16EDB" w14:paraId="70AA10DD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212CC15A" w14:textId="77777777" w:rsidR="00B16EDB" w:rsidRPr="00B16EDB" w:rsidRDefault="00B16EDB" w:rsidP="00B16EDB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4D026A05" w14:textId="77777777" w:rsidR="00B16EDB" w:rsidRPr="00B16EDB" w:rsidRDefault="00B16EDB" w:rsidP="00B16EDB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ROHAN P T / 192424112</w:t>
            </w:r>
          </w:p>
        </w:tc>
      </w:tr>
      <w:tr w:rsidR="00B16EDB" w:rsidRPr="00B16EDB" w14:paraId="3FABA86D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5E053" w14:textId="77777777" w:rsidR="00B16EDB" w:rsidRPr="00B16EDB" w:rsidRDefault="00B16EDB" w:rsidP="00B16EDB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BBBAD" w14:textId="4D01ED15" w:rsidR="00B16EDB" w:rsidRPr="00B16EDB" w:rsidRDefault="00B16EDB" w:rsidP="00B16EDB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15</w:t>
            </w:r>
            <w:r w:rsidRPr="00B16EDB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10</w:t>
            </w:r>
            <w:r w:rsidRPr="00B16EDB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/2026</w:t>
            </w:r>
          </w:p>
        </w:tc>
      </w:tr>
    </w:tbl>
    <w:p w14:paraId="6E7E46BD" w14:textId="77777777" w:rsidR="00395F92" w:rsidRPr="00B16E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Aim</w:t>
      </w:r>
    </w:p>
    <w:p w14:paraId="7D6CA9DB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To analyze employee performance analysis using the requested visualizations and dashboard views.</w:t>
      </w:r>
    </w:p>
    <w:p w14:paraId="4CBD37A9" w14:textId="77777777" w:rsidR="00395F92" w:rsidRPr="00B16E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Dataset</w:t>
      </w:r>
    </w:p>
    <w:p w14:paraId="120D270A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395F92" w:rsidRPr="00B16EDB" w14:paraId="4B7A160C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1D9F598A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053AD1BD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C8CE187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03B4D5C8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395F92" w:rsidRPr="00B16EDB" w14:paraId="15A70F3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25ACB3A3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D742F8E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D515565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445D271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395F92" w:rsidRPr="00B16EDB" w14:paraId="7A4D13AA" w14:textId="77777777">
        <w:trPr>
          <w:jc w:val="center"/>
        </w:trPr>
        <w:tc>
          <w:tcPr>
            <w:tcW w:w="2531" w:type="dxa"/>
            <w:vAlign w:val="center"/>
          </w:tcPr>
          <w:p w14:paraId="44FFACD6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1F967140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6983601E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700B3DC1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395F92" w:rsidRPr="00B16EDB" w14:paraId="7FD7FE83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9F85904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77BDCD3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5D3538E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73964AC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95F92" w:rsidRPr="00B16EDB" w14:paraId="700C4586" w14:textId="77777777">
        <w:trPr>
          <w:jc w:val="center"/>
        </w:trPr>
        <w:tc>
          <w:tcPr>
            <w:tcW w:w="2531" w:type="dxa"/>
            <w:vAlign w:val="center"/>
          </w:tcPr>
          <w:p w14:paraId="1C4BD43D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2419EA53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vAlign w:val="center"/>
          </w:tcPr>
          <w:p w14:paraId="113F348B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40CF696D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395F92" w:rsidRPr="00B16EDB" w14:paraId="36B6AE97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21D41819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0AD38A5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062E94E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D9D4D99" w14:textId="77777777" w:rsidR="00395F92" w:rsidRPr="00B16ED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</w:tr>
    </w:tbl>
    <w:p w14:paraId="5E7EEBB1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br w:type="page"/>
      </w:r>
    </w:p>
    <w:p w14:paraId="4624CD73" w14:textId="77777777" w:rsidR="00395F92" w:rsidRPr="00B16E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B16EDB">
        <w:rPr>
          <w:rFonts w:ascii="Times New Roman" w:hAnsi="Times New Roman" w:cs="Times New Roman"/>
          <w:sz w:val="28"/>
        </w:rPr>
        <w:lastRenderedPageBreak/>
        <w:t>R Data Setup</w:t>
      </w:r>
    </w:p>
    <w:p w14:paraId="0CEAA10D" w14:textId="77777777" w:rsidR="00395F92" w:rsidRPr="00B16EDB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0313542" w14:textId="77777777" w:rsidR="00395F92" w:rsidRPr="00B16E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95F92" w:rsidRPr="00B16EDB" w14:paraId="75BC869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AD4EE09" w14:textId="77777777" w:rsidR="00395F92" w:rsidRPr="00B16E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Employee_ID = c(1, 2, 3, 4, 5),</w:t>
            </w: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c("Sales", "HR", "Marketing", "Sales", "HR"),</w:t>
            </w: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Years_of_Service = c(5, 3, 7, 4, 2),</w:t>
            </w: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Performance_Score = c(85, 92, 78, 90, 76)</w:t>
            </w: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5C834476" w14:textId="77777777" w:rsidR="00395F92" w:rsidRPr="00B16EDB" w:rsidRDefault="00395F9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E65057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br w:type="page"/>
      </w:r>
    </w:p>
    <w:p w14:paraId="48A4DB8B" w14:textId="77777777" w:rsidR="00395F92" w:rsidRPr="00B16E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B16EDB">
        <w:rPr>
          <w:rFonts w:ascii="Times New Roman" w:hAnsi="Times New Roman" w:cs="Times New Roman"/>
          <w:sz w:val="28"/>
        </w:rPr>
        <w:lastRenderedPageBreak/>
        <w:t>PROGRAM 1: Department Distribution</w:t>
      </w:r>
    </w:p>
    <w:p w14:paraId="77873756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Create a labeled bar chart of employee counts by department.</w:t>
      </w:r>
    </w:p>
    <w:p w14:paraId="1962E843" w14:textId="77777777" w:rsidR="00395F92" w:rsidRPr="00B16E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95F92" w:rsidRPr="00B16EDB" w14:paraId="61CB4DC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2751C4C" w14:textId="77777777" w:rsidR="00395F92" w:rsidRPr="00B16E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table(dat$Department)</w:t>
            </w: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counts, col="skyblue3", xlab="Department", ylab="Count", main="Employee Count by Department")</w:t>
            </w:r>
          </w:p>
        </w:tc>
      </w:tr>
    </w:tbl>
    <w:p w14:paraId="4F74822C" w14:textId="77777777" w:rsidR="00395F92" w:rsidRPr="00B16EDB" w:rsidRDefault="00395F9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B2B484" w14:textId="77777777" w:rsidR="00395F92" w:rsidRPr="00B16E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C9183" wp14:editId="020709DD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3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0053" w14:textId="77777777" w:rsidR="00395F92" w:rsidRPr="00B16E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color w:val="5A6470"/>
          <w:sz w:val="28"/>
          <w:szCs w:val="28"/>
        </w:rPr>
        <w:t>Output 1: Department Distribution</w:t>
      </w:r>
    </w:p>
    <w:p w14:paraId="2F4D37DC" w14:textId="77777777" w:rsidR="00395F92" w:rsidRPr="00B16E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16EDB">
        <w:rPr>
          <w:rFonts w:ascii="Times New Roman" w:hAnsi="Times New Roman" w:cs="Times New Roman"/>
          <w:sz w:val="28"/>
          <w:szCs w:val="28"/>
        </w:rPr>
        <w:t>Sales and HR each contain two employees; Marketing contains one.</w:t>
      </w:r>
    </w:p>
    <w:p w14:paraId="4064C63E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br w:type="page"/>
      </w:r>
    </w:p>
    <w:p w14:paraId="751611C3" w14:textId="77777777" w:rsidR="00395F92" w:rsidRPr="00B16E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B16EDB">
        <w:rPr>
          <w:rFonts w:ascii="Times New Roman" w:hAnsi="Times New Roman" w:cs="Times New Roman"/>
          <w:sz w:val="28"/>
        </w:rPr>
        <w:lastRenderedPageBreak/>
        <w:t>PROGRAM 2: Employee Performance Scores</w:t>
      </w:r>
    </w:p>
    <w:p w14:paraId="6AB44C7D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Create a labeled line chart of employee performance scores. Use employee ID because no time variable is available.</w:t>
      </w:r>
    </w:p>
    <w:p w14:paraId="21E751EC" w14:textId="77777777" w:rsidR="00395F92" w:rsidRPr="00B16E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95F92" w:rsidRPr="00B16EDB" w14:paraId="7262D07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23E7D89" w14:textId="77777777" w:rsidR="00395F92" w:rsidRPr="00B16E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dat$Performance_Score, type="o", xaxt="n", xlab="Employee ID", ylab="Performance score", main="Performance Score by Employee", col="#276B9A")</w:t>
            </w: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53E3CA41" w14:textId="77777777" w:rsidR="00395F92" w:rsidRPr="00B16EDB" w:rsidRDefault="00395F9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D310D4" w14:textId="77777777" w:rsidR="00395F92" w:rsidRPr="00B16E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120A65" wp14:editId="4625BDDA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3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8077" w14:textId="77777777" w:rsidR="00395F92" w:rsidRPr="00B16E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color w:val="5A6470"/>
          <w:sz w:val="28"/>
          <w:szCs w:val="28"/>
        </w:rPr>
        <w:t>Output 2: Employee Performance Scores</w:t>
      </w:r>
    </w:p>
    <w:p w14:paraId="09021AD8" w14:textId="77777777" w:rsidR="00395F92" w:rsidRPr="00B16E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16EDB">
        <w:rPr>
          <w:rFonts w:ascii="Times New Roman" w:hAnsi="Times New Roman" w:cs="Times New Roman"/>
          <w:sz w:val="28"/>
          <w:szCs w:val="28"/>
        </w:rPr>
        <w:t>Employee 2 has the highest listed score (92), while Employee 5 has the lowest (76). This is not a temporal trend.</w:t>
      </w:r>
    </w:p>
    <w:p w14:paraId="30CC7A21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br w:type="page"/>
      </w:r>
    </w:p>
    <w:p w14:paraId="2F761D87" w14:textId="77777777" w:rsidR="00395F92" w:rsidRPr="00B16E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B16EDB">
        <w:rPr>
          <w:rFonts w:ascii="Times New Roman" w:hAnsi="Times New Roman" w:cs="Times New Roman"/>
          <w:sz w:val="28"/>
        </w:rPr>
        <w:lastRenderedPageBreak/>
        <w:t>PROGRAM 3: Employee Performance Dashboard</w:t>
      </w:r>
    </w:p>
    <w:p w14:paraId="6157A034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Create a Tableau dashboard with department counts and a scatter plot of years of service versus performance score.</w:t>
      </w:r>
    </w:p>
    <w:p w14:paraId="79A9D4C3" w14:textId="77777777" w:rsidR="00395F92" w:rsidRPr="00B16E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95F92" w:rsidRPr="00B16EDB" w14:paraId="4FBF974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3542FEF" w14:textId="77777777" w:rsidR="00395F92" w:rsidRPr="00B16E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performance table.</w:t>
            </w: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department count bar chart.</w:t>
            </w: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scatter plot with Years_of_Service on Columns and Performance_Score on Rows.</w:t>
            </w: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Department as color and filter, then combine the views on a dashboard.</w:t>
            </w:r>
          </w:p>
        </w:tc>
      </w:tr>
    </w:tbl>
    <w:p w14:paraId="041C36A7" w14:textId="77777777" w:rsidR="00395F92" w:rsidRPr="00B16EDB" w:rsidRDefault="00395F9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694855" w14:textId="77777777" w:rsidR="00395F92" w:rsidRPr="00B16E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F13A06" wp14:editId="314BCC40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3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D066" w14:textId="77777777" w:rsidR="00395F92" w:rsidRPr="00B16E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color w:val="5A6470"/>
          <w:sz w:val="28"/>
          <w:szCs w:val="28"/>
        </w:rPr>
        <w:t>Output 3: Employee Performance Dashboard</w:t>
      </w:r>
    </w:p>
    <w:p w14:paraId="582FCBFE" w14:textId="77777777" w:rsidR="00395F92" w:rsidRPr="00B16E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16EDB">
        <w:rPr>
          <w:rFonts w:ascii="Times New Roman" w:hAnsi="Times New Roman" w:cs="Times New Roman"/>
          <w:sz w:val="28"/>
          <w:szCs w:val="28"/>
        </w:rPr>
        <w:t>The dashboard preview connects department counts to the service-score relationship. Department can be used as a filter.</w:t>
      </w:r>
    </w:p>
    <w:p w14:paraId="3CB1C18A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br w:type="page"/>
      </w:r>
    </w:p>
    <w:p w14:paraId="0A5AA50D" w14:textId="77777777" w:rsidR="00395F92" w:rsidRPr="00B16EDB" w:rsidRDefault="00000000">
      <w:pPr>
        <w:pStyle w:val="Heading1"/>
        <w:rPr>
          <w:rFonts w:ascii="Times New Roman" w:hAnsi="Times New Roman" w:cs="Times New Roman"/>
          <w:sz w:val="28"/>
        </w:rPr>
      </w:pPr>
      <w:r w:rsidRPr="00B16EDB">
        <w:rPr>
          <w:rFonts w:ascii="Times New Roman" w:hAnsi="Times New Roman" w:cs="Times New Roman"/>
          <w:sz w:val="28"/>
        </w:rPr>
        <w:lastRenderedPageBreak/>
        <w:t>PROGRAM 4: Employee Performance Data Table</w:t>
      </w:r>
    </w:p>
    <w:p w14:paraId="527A9600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Display the employee performance data in a labeled table.</w:t>
      </w:r>
    </w:p>
    <w:p w14:paraId="43D95345" w14:textId="77777777" w:rsidR="00395F92" w:rsidRPr="00B16ED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95F92" w:rsidRPr="00B16EDB" w14:paraId="06F6045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35C4CAC" w14:textId="77777777" w:rsidR="00395F92" w:rsidRPr="00B16ED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B16ED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2711CE6F" w14:textId="77777777" w:rsidR="00395F92" w:rsidRPr="00B16EDB" w:rsidRDefault="00395F9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2934B7" w14:textId="77777777" w:rsidR="00395F92" w:rsidRPr="00B16EDB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78572" wp14:editId="23F74A38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3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39C1" w14:textId="77777777" w:rsidR="00395F92" w:rsidRPr="00B16ED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Data Table</w:t>
      </w:r>
    </w:p>
    <w:p w14:paraId="062C82E6" w14:textId="77777777" w:rsidR="00395F92" w:rsidRPr="00B16ED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B16EDB">
        <w:rPr>
          <w:rFonts w:ascii="Times New Roman" w:hAnsi="Times New Roman" w:cs="Times New Roman"/>
          <w:sz w:val="28"/>
          <w:szCs w:val="28"/>
        </w:rPr>
        <w:t>The table presents department, years of service, and score for all five employees.</w:t>
      </w:r>
    </w:p>
    <w:p w14:paraId="74A6669A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br w:type="page"/>
      </w:r>
    </w:p>
    <w:p w14:paraId="2EBB12DD" w14:textId="77777777" w:rsidR="00395F92" w:rsidRPr="00B16E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59CF77EF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0738E8E4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D4B16DF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34B92AA6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3EA600A4" w14:textId="77777777" w:rsidR="00395F92" w:rsidRPr="00B16E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Result</w:t>
      </w:r>
    </w:p>
    <w:p w14:paraId="0173615C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The requested charts and dashboard views for Set 23 were prepared from the displayed dataset. Outputs include labels, short observations, and code or dashboard construction steps.</w:t>
      </w:r>
    </w:p>
    <w:p w14:paraId="426AA85D" w14:textId="77777777" w:rsidR="00395F92" w:rsidRPr="00B16ED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16EDB">
        <w:rPr>
          <w:rFonts w:ascii="Times New Roman" w:hAnsi="Times New Roman" w:cs="Times New Roman"/>
          <w:sz w:val="28"/>
          <w:szCs w:val="28"/>
        </w:rPr>
        <w:t>Key Functions Used</w:t>
      </w:r>
    </w:p>
    <w:p w14:paraId="10C9DC7E" w14:textId="77777777" w:rsidR="00395F92" w:rsidRPr="00B16EDB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16EDB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B16E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16EDB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B16E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16EDB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B16E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16EDB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B16EDB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B16EDB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B16EDB">
        <w:rPr>
          <w:rFonts w:ascii="Times New Roman" w:hAnsi="Times New Roman" w:cs="Times New Roman"/>
          <w:sz w:val="28"/>
          <w:szCs w:val="28"/>
        </w:rPr>
        <w:t>).</w:t>
      </w:r>
    </w:p>
    <w:sectPr w:rsidR="00395F92" w:rsidRPr="00B16ED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9E0A2" w14:textId="77777777" w:rsidR="00AA75BD" w:rsidRDefault="00AA75BD">
      <w:pPr>
        <w:spacing w:after="0" w:line="240" w:lineRule="auto"/>
      </w:pPr>
      <w:r>
        <w:separator/>
      </w:r>
    </w:p>
  </w:endnote>
  <w:endnote w:type="continuationSeparator" w:id="0">
    <w:p w14:paraId="0FCE5564" w14:textId="77777777" w:rsidR="00AA75BD" w:rsidRDefault="00AA7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F9650" w14:textId="571B01B6" w:rsidR="00395F92" w:rsidRDefault="00395F9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261C1" w14:textId="77777777" w:rsidR="00AA75BD" w:rsidRDefault="00AA75BD">
      <w:pPr>
        <w:spacing w:after="0" w:line="240" w:lineRule="auto"/>
      </w:pPr>
      <w:r>
        <w:separator/>
      </w:r>
    </w:p>
  </w:footnote>
  <w:footnote w:type="continuationSeparator" w:id="0">
    <w:p w14:paraId="5E3D2285" w14:textId="77777777" w:rsidR="00AA75BD" w:rsidRDefault="00AA7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482341">
    <w:abstractNumId w:val="8"/>
  </w:num>
  <w:num w:numId="2" w16cid:durableId="194386064">
    <w:abstractNumId w:val="6"/>
  </w:num>
  <w:num w:numId="3" w16cid:durableId="596720873">
    <w:abstractNumId w:val="5"/>
  </w:num>
  <w:num w:numId="4" w16cid:durableId="1817453660">
    <w:abstractNumId w:val="4"/>
  </w:num>
  <w:num w:numId="5" w16cid:durableId="914709966">
    <w:abstractNumId w:val="7"/>
  </w:num>
  <w:num w:numId="6" w16cid:durableId="1606501672">
    <w:abstractNumId w:val="3"/>
  </w:num>
  <w:num w:numId="7" w16cid:durableId="1820489506">
    <w:abstractNumId w:val="2"/>
  </w:num>
  <w:num w:numId="8" w16cid:durableId="1963152737">
    <w:abstractNumId w:val="1"/>
  </w:num>
  <w:num w:numId="9" w16cid:durableId="176279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F92"/>
    <w:rsid w:val="0061715E"/>
    <w:rsid w:val="00AA1D8D"/>
    <w:rsid w:val="00AA75BD"/>
    <w:rsid w:val="00B16E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B3853"/>
  <w14:defaultImageDpi w14:val="300"/>
  <w15:docId w15:val="{393C17C2-A0A7-4CBB-A5A7-3978CF6C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2026-10-15T08:25:00Z</dcterms:modified>
  <cp:category/>
</cp:coreProperties>
</file>