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25540" w14:textId="501E7109" w:rsidR="001E42F7" w:rsidRPr="001E42F7" w:rsidRDefault="001E42F7" w:rsidP="001E42F7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  <w:r w:rsidRPr="001E42F7">
        <w:rPr>
          <w:rFonts w:ascii="Times New Roman" w:hAnsi="Times New Roman" w:cs="Times New Roman"/>
          <w:color w:val="17365D"/>
          <w:sz w:val="28"/>
          <w:szCs w:val="28"/>
        </w:rPr>
        <w:drawing>
          <wp:inline distT="0" distB="0" distL="0" distR="0" wp14:anchorId="4F53FB73" wp14:editId="67FF81AB">
            <wp:extent cx="6301740" cy="830580"/>
            <wp:effectExtent l="0" t="0" r="3810" b="7620"/>
            <wp:docPr id="420052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D565B" w14:textId="77777777" w:rsidR="001E42F7" w:rsidRPr="001E42F7" w:rsidRDefault="001E42F7" w:rsidP="001E42F7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</w:p>
    <w:p w14:paraId="3816E6A8" w14:textId="77777777" w:rsidR="001E42F7" w:rsidRPr="001E42F7" w:rsidRDefault="001E42F7" w:rsidP="001E42F7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 w:rsidRPr="001E42F7">
        <w:rPr>
          <w:rFonts w:ascii="Times New Roman" w:hAnsi="Times New Roman" w:cs="Times New Roman"/>
          <w:color w:val="17365D"/>
          <w:sz w:val="28"/>
          <w:szCs w:val="28"/>
        </w:rPr>
        <w:t>LAB EXPERIMENT RECORD</w:t>
      </w:r>
      <w:r w:rsidRPr="001E42F7">
        <w:rPr>
          <w:rFonts w:ascii="Times New Roman" w:hAnsi="Times New Roman" w:cs="Times New Roman"/>
          <w:color w:val="17365D"/>
          <w:sz w:val="28"/>
          <w:szCs w:val="28"/>
        </w:rPr>
        <w:br/>
      </w:r>
    </w:p>
    <w:p w14:paraId="619B8FC6" w14:textId="597BA88E" w:rsidR="001E42F7" w:rsidRPr="001E42F7" w:rsidRDefault="001E42F7" w:rsidP="001E42F7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 w:rsidRPr="001E42F7">
        <w:rPr>
          <w:rFonts w:ascii="Times New Roman" w:hAnsi="Times New Roman" w:cs="Times New Roman"/>
          <w:color w:val="17365D"/>
          <w:sz w:val="28"/>
          <w:szCs w:val="28"/>
        </w:rPr>
        <w:t xml:space="preserve">SET </w:t>
      </w:r>
      <w:r>
        <w:rPr>
          <w:rFonts w:ascii="Times New Roman" w:hAnsi="Times New Roman" w:cs="Times New Roman"/>
          <w:color w:val="17365D"/>
          <w:sz w:val="28"/>
          <w:szCs w:val="28"/>
        </w:rPr>
        <w:t>20</w:t>
      </w:r>
      <w:r w:rsidRPr="001E42F7">
        <w:rPr>
          <w:rFonts w:ascii="Times New Roman" w:hAnsi="Times New Roman" w:cs="Times New Roman"/>
          <w:color w:val="17365D"/>
          <w:sz w:val="28"/>
          <w:szCs w:val="28"/>
        </w:rPr>
        <w:t xml:space="preserve"> </w:t>
      </w:r>
    </w:p>
    <w:p w14:paraId="27E7897B" w14:textId="77777777" w:rsidR="001E42F7" w:rsidRPr="001E42F7" w:rsidRDefault="001E42F7" w:rsidP="001E42F7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1E42F7" w:rsidRPr="001E42F7" w14:paraId="19E55CAB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7891F265" w14:textId="77777777" w:rsidR="001E42F7" w:rsidRPr="001E42F7" w:rsidRDefault="001E42F7" w:rsidP="001E42F7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120D0E2C" w14:textId="77777777" w:rsidR="001E42F7" w:rsidRPr="001E42F7" w:rsidRDefault="001E42F7" w:rsidP="001E42F7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Artificial Intelligence and Data Science</w:t>
            </w:r>
          </w:p>
        </w:tc>
      </w:tr>
      <w:tr w:rsidR="001E42F7" w:rsidRPr="001E42F7" w14:paraId="14FA45EE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0C5D2" w14:textId="77777777" w:rsidR="001E42F7" w:rsidRPr="001E42F7" w:rsidRDefault="001E42F7" w:rsidP="001E42F7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1B784" w14:textId="77777777" w:rsidR="001E42F7" w:rsidRPr="001E42F7" w:rsidRDefault="001E42F7" w:rsidP="001E42F7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DSA0601 / Data Handling and Visualization</w:t>
            </w:r>
          </w:p>
        </w:tc>
      </w:tr>
      <w:tr w:rsidR="001E42F7" w:rsidRPr="001E42F7" w14:paraId="778762E1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6059826B" w14:textId="77777777" w:rsidR="001E42F7" w:rsidRPr="001E42F7" w:rsidRDefault="001E42F7" w:rsidP="001E42F7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64ED1D3C" w14:textId="77777777" w:rsidR="001E42F7" w:rsidRPr="001E42F7" w:rsidRDefault="001E42F7" w:rsidP="001E42F7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ROHAN P T / 192424112</w:t>
            </w:r>
          </w:p>
        </w:tc>
      </w:tr>
      <w:tr w:rsidR="001E42F7" w:rsidRPr="001E42F7" w14:paraId="1C9BDCDF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95B02" w14:textId="77777777" w:rsidR="001E42F7" w:rsidRPr="001E42F7" w:rsidRDefault="001E42F7" w:rsidP="001E42F7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52C93" w14:textId="20CB33F3" w:rsidR="001E42F7" w:rsidRPr="001E42F7" w:rsidRDefault="001E42F7" w:rsidP="001E42F7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13</w:t>
            </w:r>
            <w:r w:rsidRPr="001E42F7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/10/2026</w:t>
            </w:r>
          </w:p>
        </w:tc>
      </w:tr>
    </w:tbl>
    <w:p w14:paraId="6C73647D" w14:textId="77777777" w:rsidR="00E54B45" w:rsidRPr="001E42F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Aim</w:t>
      </w:r>
    </w:p>
    <w:p w14:paraId="21E2FAEF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To analyze stock analysis using the requested visualizations and dashboard views.</w:t>
      </w:r>
    </w:p>
    <w:p w14:paraId="1BC16F7A" w14:textId="77777777" w:rsidR="00E54B45" w:rsidRPr="001E42F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Dataset</w:t>
      </w:r>
    </w:p>
    <w:p w14:paraId="66DE6E30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Stock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31"/>
      </w:tblGrid>
      <w:tr w:rsidR="00E54B45" w:rsidRPr="001E42F7" w14:paraId="3513199C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7E362397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Date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7E00573B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Stock_A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6E1F6A8B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Stock_B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464736EE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Stock_C</w:t>
            </w:r>
          </w:p>
        </w:tc>
      </w:tr>
      <w:tr w:rsidR="00E54B45" w:rsidRPr="001E42F7" w14:paraId="1C42F125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38CA44A6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sz w:val="28"/>
                <w:szCs w:val="28"/>
              </w:rPr>
              <w:t>2023-01-01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2B85904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53BB796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EFEB3C2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E54B45" w:rsidRPr="001E42F7" w14:paraId="707F1EB4" w14:textId="77777777">
        <w:trPr>
          <w:jc w:val="center"/>
        </w:trPr>
        <w:tc>
          <w:tcPr>
            <w:tcW w:w="2531" w:type="dxa"/>
            <w:vAlign w:val="center"/>
          </w:tcPr>
          <w:p w14:paraId="4F29DFD9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sz w:val="28"/>
                <w:szCs w:val="28"/>
              </w:rPr>
              <w:t>2023-01-02</w:t>
            </w:r>
          </w:p>
        </w:tc>
        <w:tc>
          <w:tcPr>
            <w:tcW w:w="2531" w:type="dxa"/>
            <w:vAlign w:val="center"/>
          </w:tcPr>
          <w:p w14:paraId="147D65A5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sz w:val="28"/>
                <w:szCs w:val="28"/>
              </w:rPr>
              <w:t>105</w:t>
            </w:r>
          </w:p>
        </w:tc>
        <w:tc>
          <w:tcPr>
            <w:tcW w:w="2531" w:type="dxa"/>
            <w:vAlign w:val="center"/>
          </w:tcPr>
          <w:p w14:paraId="29B12E4E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sz w:val="28"/>
                <w:szCs w:val="28"/>
              </w:rPr>
              <w:t>152</w:t>
            </w:r>
          </w:p>
        </w:tc>
        <w:tc>
          <w:tcPr>
            <w:tcW w:w="2531" w:type="dxa"/>
            <w:vAlign w:val="center"/>
          </w:tcPr>
          <w:p w14:paraId="0D4A2521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sz w:val="28"/>
                <w:szCs w:val="28"/>
              </w:rPr>
              <w:t>118</w:t>
            </w:r>
          </w:p>
        </w:tc>
      </w:tr>
      <w:tr w:rsidR="00E54B45" w:rsidRPr="001E42F7" w14:paraId="6F5BA49F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57C9D6AD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sz w:val="28"/>
                <w:szCs w:val="28"/>
              </w:rPr>
              <w:t>2023-01-03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53D8B47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55151A3A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sz w:val="28"/>
                <w:szCs w:val="28"/>
              </w:rPr>
              <w:t>148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59C1197" w14:textId="77777777" w:rsidR="00E54B45" w:rsidRPr="001E42F7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hAnsi="Times New Roman" w:cs="Times New Roman"/>
                <w:sz w:val="28"/>
                <w:szCs w:val="28"/>
              </w:rPr>
              <w:t>122</w:t>
            </w:r>
          </w:p>
        </w:tc>
      </w:tr>
    </w:tbl>
    <w:p w14:paraId="5E20AC30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br w:type="page"/>
      </w:r>
    </w:p>
    <w:p w14:paraId="267A99A3" w14:textId="77777777" w:rsidR="00E54B45" w:rsidRPr="001E42F7" w:rsidRDefault="00000000">
      <w:pPr>
        <w:pStyle w:val="Heading1"/>
        <w:rPr>
          <w:rFonts w:ascii="Times New Roman" w:hAnsi="Times New Roman" w:cs="Times New Roman"/>
          <w:sz w:val="28"/>
        </w:rPr>
      </w:pPr>
      <w:r w:rsidRPr="001E42F7">
        <w:rPr>
          <w:rFonts w:ascii="Times New Roman" w:hAnsi="Times New Roman" w:cs="Times New Roman"/>
          <w:sz w:val="28"/>
        </w:rPr>
        <w:lastRenderedPageBreak/>
        <w:t>R Data Setup</w:t>
      </w:r>
    </w:p>
    <w:p w14:paraId="4864C0C8" w14:textId="77777777" w:rsidR="00E54B45" w:rsidRPr="001E42F7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5C4485D5" w14:textId="77777777" w:rsidR="00E54B45" w:rsidRPr="001E42F7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E54B45" w:rsidRPr="001E42F7" w14:paraId="63186E11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BCF19AA" w14:textId="77777777" w:rsidR="00E54B45" w:rsidRPr="001E42F7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Date = </w:t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"2023-01-01", "2023-01-02", "2023-01-03"),</w:t>
            </w: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Stock_A = </w:t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100, 105, 110),</w:t>
            </w: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Stock_B = </w:t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150, 152, 148),</w:t>
            </w: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Stock_C = </w:t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120, 118, 122)</w:t>
            </w: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dat$Date &lt;- </w:t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as.Date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(dat$Date)</w:t>
            </w:r>
          </w:p>
        </w:tc>
      </w:tr>
    </w:tbl>
    <w:p w14:paraId="3B435DD0" w14:textId="77777777" w:rsidR="00E54B45" w:rsidRPr="001E42F7" w:rsidRDefault="00E54B4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72D406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br w:type="page"/>
      </w:r>
    </w:p>
    <w:p w14:paraId="2A3CAD64" w14:textId="77777777" w:rsidR="00E54B45" w:rsidRPr="001E42F7" w:rsidRDefault="00000000">
      <w:pPr>
        <w:pStyle w:val="Heading1"/>
        <w:rPr>
          <w:rFonts w:ascii="Times New Roman" w:hAnsi="Times New Roman" w:cs="Times New Roman"/>
          <w:sz w:val="28"/>
        </w:rPr>
      </w:pPr>
      <w:r w:rsidRPr="001E42F7">
        <w:rPr>
          <w:rFonts w:ascii="Times New Roman" w:hAnsi="Times New Roman" w:cs="Times New Roman"/>
          <w:sz w:val="28"/>
        </w:rPr>
        <w:lastRenderedPageBreak/>
        <w:t>PROGRAM 1: Three-Company Stock Price Chart</w:t>
      </w:r>
    </w:p>
    <w:p w14:paraId="74D4AC8B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Create a labeled line chart comparing Stock A, Stock B, and Stock C over time.</w:t>
      </w:r>
    </w:p>
    <w:p w14:paraId="1DEC3AD2" w14:textId="77777777" w:rsidR="00E54B45" w:rsidRPr="001E42F7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E54B45" w:rsidRPr="001E42F7" w14:paraId="3833283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A995A8A" w14:textId="77777777" w:rsidR="00E54B45" w:rsidRPr="001E42F7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matplot(seq_len(nrow(dat)), dat[c("Stock_A","Stock_B","Stock_C")], type="o", pch=19, xaxt="n", xlab="Date", ylab="Price ($)", main="Stock Prices Over Time")</w:t>
            </w: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axis(1,</w:t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1:nrow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(dat</w:t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),dat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$Date); </w:t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legend(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"topleft", </w:t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"Stock A","Stock B","Stock C"), col=1:3, lty=1, pch=19, bty="n")</w:t>
            </w:r>
          </w:p>
        </w:tc>
      </w:tr>
    </w:tbl>
    <w:p w14:paraId="1D9A95C8" w14:textId="77777777" w:rsidR="00E54B45" w:rsidRPr="001E42F7" w:rsidRDefault="00E54B4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70DE4A" w14:textId="77777777" w:rsidR="00E54B45" w:rsidRPr="001E42F7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167F41" wp14:editId="091CCFF6">
            <wp:extent cx="5806440" cy="3266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0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387F" w14:textId="77777777" w:rsidR="001E42F7" w:rsidRDefault="001E42F7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5B0CA568" w14:textId="4117F90D" w:rsidR="00E54B45" w:rsidRPr="001E42F7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b/>
          <w:color w:val="5A6470"/>
          <w:sz w:val="28"/>
          <w:szCs w:val="28"/>
        </w:rPr>
        <w:t>Output 1: Three-Company Stock Price Chart</w:t>
      </w:r>
    </w:p>
    <w:p w14:paraId="4D15317A" w14:textId="77777777" w:rsidR="001E42F7" w:rsidRDefault="001E42F7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0F326F89" w14:textId="6C387609" w:rsidR="00E54B45" w:rsidRPr="001E42F7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1E42F7">
        <w:rPr>
          <w:rFonts w:ascii="Times New Roman" w:hAnsi="Times New Roman" w:cs="Times New Roman"/>
          <w:sz w:val="28"/>
          <w:szCs w:val="28"/>
        </w:rPr>
        <w:t>Stock A rises on each date, Stock B is nearly flat before declining, and Stock C dips then recovers.</w:t>
      </w:r>
    </w:p>
    <w:p w14:paraId="1CED8BB3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br w:type="page"/>
      </w:r>
    </w:p>
    <w:p w14:paraId="60151CF4" w14:textId="77777777" w:rsidR="00E54B45" w:rsidRPr="001E42F7" w:rsidRDefault="00000000">
      <w:pPr>
        <w:pStyle w:val="Heading1"/>
        <w:rPr>
          <w:rFonts w:ascii="Times New Roman" w:hAnsi="Times New Roman" w:cs="Times New Roman"/>
          <w:sz w:val="28"/>
        </w:rPr>
      </w:pPr>
      <w:r w:rsidRPr="001E42F7">
        <w:rPr>
          <w:rFonts w:ascii="Times New Roman" w:hAnsi="Times New Roman" w:cs="Times New Roman"/>
          <w:sz w:val="28"/>
        </w:rPr>
        <w:lastRenderedPageBreak/>
        <w:t>PROGRAM 2: Stock A Daily Percentage Change</w:t>
      </w:r>
    </w:p>
    <w:p w14:paraId="2504AF0F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Calculate and chart daily percentage changes for Stock A.</w:t>
      </w:r>
    </w:p>
    <w:p w14:paraId="3FBC93F0" w14:textId="77777777" w:rsidR="00E54B45" w:rsidRPr="001E42F7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E54B45" w:rsidRPr="001E42F7" w14:paraId="29FC0683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40842E96" w14:textId="77777777" w:rsidR="00E54B45" w:rsidRPr="001E42F7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pct &lt;- diff(dat$Stock_A)/head(dat$Stock_</w:t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A,-1)*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100</w:t>
            </w: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pct, names.arg=dat$</w:t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Date[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-1], col="skyblue3", xlab="Date", ylab="Change (%)", main="Stock A Daily Percentage Change")</w:t>
            </w:r>
          </w:p>
        </w:tc>
      </w:tr>
    </w:tbl>
    <w:p w14:paraId="44929725" w14:textId="77777777" w:rsidR="00E54B45" w:rsidRPr="001E42F7" w:rsidRDefault="00E54B4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BD5230" w14:textId="77777777" w:rsidR="00E54B45" w:rsidRPr="001E42F7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62C0B2" wp14:editId="34874C93">
            <wp:extent cx="5806440" cy="3266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0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4A2B" w14:textId="77777777" w:rsidR="001E42F7" w:rsidRDefault="001E42F7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6806DCEB" w14:textId="361632A2" w:rsidR="00E54B45" w:rsidRPr="001E42F7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b/>
          <w:color w:val="5A6470"/>
          <w:sz w:val="28"/>
          <w:szCs w:val="28"/>
        </w:rPr>
        <w:t>Output 2: Stock A Daily Percentage Change</w:t>
      </w:r>
    </w:p>
    <w:p w14:paraId="7FBEF99C" w14:textId="77777777" w:rsidR="001E42F7" w:rsidRDefault="001E42F7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6A560945" w14:textId="22A71AE1" w:rsidR="00E54B45" w:rsidRPr="001E42F7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1E42F7">
        <w:rPr>
          <w:rFonts w:ascii="Times New Roman" w:hAnsi="Times New Roman" w:cs="Times New Roman"/>
          <w:sz w:val="28"/>
          <w:szCs w:val="28"/>
        </w:rPr>
        <w:t>Stock A rises by 5.00% on January 2 and 4.76% on January 3.</w:t>
      </w:r>
    </w:p>
    <w:p w14:paraId="01AE9D79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br w:type="page"/>
      </w:r>
    </w:p>
    <w:p w14:paraId="22DBD2AC" w14:textId="77777777" w:rsidR="00E54B45" w:rsidRPr="001E42F7" w:rsidRDefault="00000000">
      <w:pPr>
        <w:pStyle w:val="Heading1"/>
        <w:rPr>
          <w:rFonts w:ascii="Times New Roman" w:hAnsi="Times New Roman" w:cs="Times New Roman"/>
          <w:sz w:val="28"/>
        </w:rPr>
      </w:pPr>
      <w:r w:rsidRPr="001E42F7">
        <w:rPr>
          <w:rFonts w:ascii="Times New Roman" w:hAnsi="Times New Roman" w:cs="Times New Roman"/>
          <w:sz w:val="28"/>
        </w:rPr>
        <w:lastRenderedPageBreak/>
        <w:t>PROGRAM 3: Stock Price Data Table</w:t>
      </w:r>
    </w:p>
    <w:p w14:paraId="662DCE4D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Display the stock price table for each company and date.</w:t>
      </w:r>
    </w:p>
    <w:p w14:paraId="06504B33" w14:textId="77777777" w:rsidR="00E54B45" w:rsidRPr="001E42F7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E54B45" w:rsidRPr="001E42F7" w14:paraId="278077D2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161943B" w14:textId="77777777" w:rsidR="00E54B45" w:rsidRPr="001E42F7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06818BB5" w14:textId="77777777" w:rsidR="00E54B45" w:rsidRPr="001E42F7" w:rsidRDefault="00E54B4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D95F1E" w14:textId="77777777" w:rsidR="00E54B45" w:rsidRPr="001E42F7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916A0F" wp14:editId="769EA64D">
            <wp:extent cx="5806440" cy="32661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0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9CB1" w14:textId="77777777" w:rsidR="001E42F7" w:rsidRDefault="001E42F7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5822DCDC" w14:textId="5C7AC7A3" w:rsidR="00E54B45" w:rsidRPr="001E42F7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b/>
          <w:color w:val="5A6470"/>
          <w:sz w:val="28"/>
          <w:szCs w:val="28"/>
        </w:rPr>
        <w:t>Output 3: Stock Price Data Table</w:t>
      </w:r>
    </w:p>
    <w:p w14:paraId="5EED4C57" w14:textId="77777777" w:rsidR="001E42F7" w:rsidRDefault="001E42F7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4C7FD164" w14:textId="3C0D2265" w:rsidR="00E54B45" w:rsidRPr="001E42F7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1E42F7">
        <w:rPr>
          <w:rFonts w:ascii="Times New Roman" w:hAnsi="Times New Roman" w:cs="Times New Roman"/>
          <w:sz w:val="28"/>
          <w:szCs w:val="28"/>
        </w:rPr>
        <w:t>The table preserves the three supplied closing-price series across the three dates.</w:t>
      </w:r>
    </w:p>
    <w:p w14:paraId="5E90D1A0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br w:type="page"/>
      </w:r>
    </w:p>
    <w:p w14:paraId="74C6E155" w14:textId="77777777" w:rsidR="00E54B45" w:rsidRPr="001E42F7" w:rsidRDefault="00000000">
      <w:pPr>
        <w:pStyle w:val="Heading1"/>
        <w:rPr>
          <w:rFonts w:ascii="Times New Roman" w:hAnsi="Times New Roman" w:cs="Times New Roman"/>
          <w:sz w:val="28"/>
        </w:rPr>
      </w:pPr>
      <w:r w:rsidRPr="001E42F7">
        <w:rPr>
          <w:rFonts w:ascii="Times New Roman" w:hAnsi="Times New Roman" w:cs="Times New Roman"/>
          <w:sz w:val="28"/>
        </w:rPr>
        <w:lastRenderedPageBreak/>
        <w:t>PROGRAM 4: Stock Analysis Dashboard</w:t>
      </w:r>
    </w:p>
    <w:p w14:paraId="0CBF5D89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Create a Tableau dashboard combining the stock line chart, daily change bar chart, and stock table.</w:t>
      </w:r>
    </w:p>
    <w:p w14:paraId="24741ABA" w14:textId="77777777" w:rsidR="00E54B45" w:rsidRPr="001E42F7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E54B45" w:rsidRPr="001E42F7" w14:paraId="3C937C8A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5320FC4" w14:textId="77777777" w:rsidR="00E54B45" w:rsidRPr="001E42F7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stock price table.</w:t>
            </w: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Pivot Stock_A, Stock_B, and Stock_C into Stock and Price fields.</w:t>
            </w: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Build a line chart by Date and Stock, plus a daily percent-change bar chart for Stock A.</w:t>
            </w:r>
            <w:r w:rsidRPr="001E42F7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the stock table and combine the views on a dashboard.</w:t>
            </w:r>
          </w:p>
        </w:tc>
      </w:tr>
    </w:tbl>
    <w:p w14:paraId="011D85AA" w14:textId="77777777" w:rsidR="00E54B45" w:rsidRPr="001E42F7" w:rsidRDefault="00E54B4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9D81D4" w14:textId="77777777" w:rsidR="00E54B45" w:rsidRPr="001E42F7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5EC48B" wp14:editId="31A6E9FB">
            <wp:extent cx="5806440" cy="32661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0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A487" w14:textId="77777777" w:rsidR="001E42F7" w:rsidRDefault="001E42F7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098A8F44" w14:textId="509682AA" w:rsidR="00E54B45" w:rsidRPr="001E42F7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b/>
          <w:color w:val="5A6470"/>
          <w:sz w:val="28"/>
          <w:szCs w:val="28"/>
        </w:rPr>
        <w:t>Output 4: Stock Analysis Dashboard</w:t>
      </w:r>
    </w:p>
    <w:p w14:paraId="6D76418B" w14:textId="77777777" w:rsidR="001E42F7" w:rsidRDefault="001E42F7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23A6DC33" w14:textId="0DF790AF" w:rsidR="00E54B45" w:rsidRPr="001E42F7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1E42F7">
        <w:rPr>
          <w:rFonts w:ascii="Times New Roman" w:hAnsi="Times New Roman" w:cs="Times New Roman"/>
          <w:sz w:val="28"/>
          <w:szCs w:val="28"/>
        </w:rPr>
        <w:t>The preview brings the three company trends, Stock A daily changes, and the source table together.</w:t>
      </w:r>
    </w:p>
    <w:p w14:paraId="535A68B8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br w:type="page"/>
      </w:r>
    </w:p>
    <w:p w14:paraId="4E702CAA" w14:textId="77777777" w:rsidR="00E54B45" w:rsidRPr="001E42F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406E5D16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64F5DAF9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46DE7552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5F47B616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5D214807" w14:textId="77777777" w:rsidR="00E54B45" w:rsidRPr="001E42F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Result</w:t>
      </w:r>
    </w:p>
    <w:p w14:paraId="60D50CCF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The requested charts and dashboard views for Set 20 were prepared from the displayed dataset. Outputs include labels, short observations, and code or dashboard construction steps.</w:t>
      </w:r>
    </w:p>
    <w:p w14:paraId="685939FD" w14:textId="77777777" w:rsidR="00E54B45" w:rsidRPr="001E42F7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1E42F7">
        <w:rPr>
          <w:rFonts w:ascii="Times New Roman" w:hAnsi="Times New Roman" w:cs="Times New Roman"/>
          <w:sz w:val="28"/>
          <w:szCs w:val="28"/>
        </w:rPr>
        <w:t>Key Functions Used</w:t>
      </w:r>
    </w:p>
    <w:p w14:paraId="4212821E" w14:textId="77777777" w:rsidR="00E54B45" w:rsidRPr="001E42F7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2F7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1E42F7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1E42F7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1E42F7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1E42F7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1E42F7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1E42F7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1E42F7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1E42F7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1E42F7">
        <w:rPr>
          <w:rFonts w:ascii="Times New Roman" w:hAnsi="Times New Roman" w:cs="Times New Roman"/>
          <w:sz w:val="28"/>
          <w:szCs w:val="28"/>
        </w:rPr>
        <w:t>).</w:t>
      </w:r>
    </w:p>
    <w:sectPr w:rsidR="00E54B45" w:rsidRPr="001E42F7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CF04B" w14:textId="77777777" w:rsidR="00F92C19" w:rsidRDefault="00F92C19">
      <w:pPr>
        <w:spacing w:after="0" w:line="240" w:lineRule="auto"/>
      </w:pPr>
      <w:r>
        <w:separator/>
      </w:r>
    </w:p>
  </w:endnote>
  <w:endnote w:type="continuationSeparator" w:id="0">
    <w:p w14:paraId="3208E478" w14:textId="77777777" w:rsidR="00F92C19" w:rsidRDefault="00F92C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521F1" w14:textId="7EFDDDF2" w:rsidR="00E54B45" w:rsidRDefault="00E54B4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6E366" w14:textId="77777777" w:rsidR="00F92C19" w:rsidRDefault="00F92C19">
      <w:pPr>
        <w:spacing w:after="0" w:line="240" w:lineRule="auto"/>
      </w:pPr>
      <w:r>
        <w:separator/>
      </w:r>
    </w:p>
  </w:footnote>
  <w:footnote w:type="continuationSeparator" w:id="0">
    <w:p w14:paraId="2FB679DD" w14:textId="77777777" w:rsidR="00F92C19" w:rsidRDefault="00F92C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0318559">
    <w:abstractNumId w:val="8"/>
  </w:num>
  <w:num w:numId="2" w16cid:durableId="1262686323">
    <w:abstractNumId w:val="6"/>
  </w:num>
  <w:num w:numId="3" w16cid:durableId="1602299855">
    <w:abstractNumId w:val="5"/>
  </w:num>
  <w:num w:numId="4" w16cid:durableId="123081103">
    <w:abstractNumId w:val="4"/>
  </w:num>
  <w:num w:numId="5" w16cid:durableId="2031831327">
    <w:abstractNumId w:val="7"/>
  </w:num>
  <w:num w:numId="6" w16cid:durableId="309674117">
    <w:abstractNumId w:val="3"/>
  </w:num>
  <w:num w:numId="7" w16cid:durableId="1786656644">
    <w:abstractNumId w:val="2"/>
  </w:num>
  <w:num w:numId="8" w16cid:durableId="98262006">
    <w:abstractNumId w:val="1"/>
  </w:num>
  <w:num w:numId="9" w16cid:durableId="36066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2F7"/>
    <w:rsid w:val="0029639D"/>
    <w:rsid w:val="00326F90"/>
    <w:rsid w:val="00AA1D8D"/>
    <w:rsid w:val="00B47730"/>
    <w:rsid w:val="00C7389A"/>
    <w:rsid w:val="00CB0664"/>
    <w:rsid w:val="00E54B45"/>
    <w:rsid w:val="00F92C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9C38FC"/>
  <w14:defaultImageDpi w14:val="300"/>
  <w15:docId w15:val="{70CC77B1-DF8D-40FA-A9C7-161925786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2026-10-13T04:27:00Z</dcterms:modified>
  <cp:category/>
</cp:coreProperties>
</file>