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both"/>
        <w:rPr>
          <w:rFonts w:ascii="Times New Roman" w:cs="Times New Roman" w:eastAsia="Times New Roman" w:hAnsi="Times New Roman"/>
          <w:sz w:val="24"/>
          <w:szCs w:val="24"/>
        </w:rPr>
      </w:pPr>
      <w:bookmarkStart w:colFirst="0" w:colLast="0" w:name="_ewrwxu6ke5a3" w:id="0"/>
      <w:bookmarkEnd w:id="0"/>
      <w:r w:rsidDel="00000000" w:rsidR="00000000" w:rsidRPr="00000000">
        <w:rPr>
          <w:rFonts w:ascii="Times New Roman" w:cs="Times New Roman" w:eastAsia="Times New Roman" w:hAnsi="Times New Roman"/>
          <w:sz w:val="24"/>
          <w:szCs w:val="24"/>
          <w:rtl w:val="0"/>
        </w:rPr>
        <w:t xml:space="preserve">The vast amount of information encountered daily presents a significant challenge, hindering the effective storage, organization, and retrieval of relevant data. The fragmentation of information across various sources creates barriers to accessing essential insights when needed, which can lead to user discouragement. Addressing this issue involves implementing a customized knowledge base leveraging Retrieval Augmented Generation (RAG). This approach ensures that responses to queries are grounded in a personalized and reliable knowledge repository, substantially reducing inaccuracies. Additionally, the integration of Natural Language Processing (NLP) facilitates precise and contextually appropriate information retrieval.</w:t>
      </w:r>
    </w:p>
    <w:p w:rsidR="00000000" w:rsidDel="00000000" w:rsidP="00000000" w:rsidRDefault="00000000" w:rsidRPr="00000000" w14:paraId="00000002">
      <w:pPr>
        <w:pStyle w:val="Title"/>
        <w:spacing w:after="240" w:before="240" w:line="360" w:lineRule="auto"/>
        <w:jc w:val="both"/>
        <w:rPr>
          <w:rFonts w:ascii="Times New Roman" w:cs="Times New Roman" w:eastAsia="Times New Roman" w:hAnsi="Times New Roman"/>
          <w:sz w:val="24"/>
          <w:szCs w:val="24"/>
        </w:rPr>
      </w:pPr>
      <w:bookmarkStart w:colFirst="0" w:colLast="0" w:name="_ewrwxu6ke5a3" w:id="0"/>
      <w:bookmarkEnd w:id="0"/>
      <w:r w:rsidDel="00000000" w:rsidR="00000000" w:rsidRPr="00000000">
        <w:rPr>
          <w:rFonts w:ascii="Times New Roman" w:cs="Times New Roman" w:eastAsia="Times New Roman" w:hAnsi="Times New Roman"/>
          <w:sz w:val="24"/>
          <w:szCs w:val="24"/>
          <w:rtl w:val="0"/>
        </w:rPr>
        <w:t xml:space="preserve">User queries are converted into vector embeddings, enabling semantic searches that promote the efficient retrieval of relevant information. The system supports the upload of various file formats and allows users to share URLs for web scraping. A centralized solution is proposed to alleviate the challenges associated with managing dispersed information. The platform incorporates an intuitive user interface with secure authentication mechanisms, a conversational chat feature for inquiries, and seamless interaction with the accumulated knowledge base.</w:t>
      </w:r>
    </w:p>
    <w:p w:rsidR="00000000" w:rsidDel="00000000" w:rsidP="00000000" w:rsidRDefault="00000000" w:rsidRPr="00000000" w14:paraId="00000003">
      <w:pPr>
        <w:pStyle w:val="Title"/>
        <w:spacing w:after="240" w:before="240" w:line="360" w:lineRule="auto"/>
        <w:jc w:val="both"/>
        <w:rPr>
          <w:rFonts w:ascii="Times New Roman" w:cs="Times New Roman" w:eastAsia="Times New Roman" w:hAnsi="Times New Roman"/>
          <w:sz w:val="24"/>
          <w:szCs w:val="24"/>
        </w:rPr>
      </w:pPr>
      <w:bookmarkStart w:colFirst="0" w:colLast="0" w:name="_ewrwxu6ke5a3" w:id="0"/>
      <w:bookmarkEnd w:id="0"/>
      <w:r w:rsidDel="00000000" w:rsidR="00000000" w:rsidRPr="00000000">
        <w:rPr>
          <w:rFonts w:ascii="Times New Roman" w:cs="Times New Roman" w:eastAsia="Times New Roman" w:hAnsi="Times New Roman"/>
          <w:sz w:val="24"/>
          <w:szCs w:val="24"/>
          <w:rtl w:val="0"/>
        </w:rPr>
        <w:t xml:space="preserve">The implications of this project include the potential to significantly enhance productivity by providing a personalized and efficient approach to information management.</w:t>
      </w:r>
    </w:p>
    <w:p w:rsidR="00000000" w:rsidDel="00000000" w:rsidP="00000000" w:rsidRDefault="00000000" w:rsidRPr="00000000" w14:paraId="00000004">
      <w:pPr>
        <w:pStyle w:val="Title"/>
        <w:spacing w:line="360" w:lineRule="auto"/>
        <w:jc w:val="both"/>
        <w:rPr>
          <w:rFonts w:ascii="Times New Roman" w:cs="Times New Roman" w:eastAsia="Times New Roman" w:hAnsi="Times New Roman"/>
          <w:sz w:val="24"/>
          <w:szCs w:val="24"/>
        </w:rPr>
      </w:pPr>
      <w:bookmarkStart w:colFirst="0" w:colLast="0" w:name="_xpmd54ttgtk5" w:id="1"/>
      <w:bookmarkEnd w:id="1"/>
      <w:r w:rsidDel="00000000" w:rsidR="00000000" w:rsidRPr="00000000">
        <w:rPr>
          <w:rtl w:val="0"/>
        </w:rPr>
      </w:r>
    </w:p>
    <w:p w:rsidR="00000000" w:rsidDel="00000000" w:rsidP="00000000" w:rsidRDefault="00000000" w:rsidRPr="00000000" w14:paraId="00000005">
      <w:pPr>
        <w:pStyle w:val="Title"/>
        <w:spacing w:line="360" w:lineRule="auto"/>
        <w:jc w:val="both"/>
        <w:rPr>
          <w:rFonts w:ascii="Times New Roman" w:cs="Times New Roman" w:eastAsia="Times New Roman" w:hAnsi="Times New Roman"/>
          <w:sz w:val="24"/>
          <w:szCs w:val="24"/>
        </w:rPr>
      </w:pPr>
      <w:bookmarkStart w:colFirst="0" w:colLast="0" w:name="_h5kdnpho4rut" w:id="2"/>
      <w:bookmarkEnd w:id="2"/>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tl w:val="0"/>
        </w:rPr>
      </w:r>
    </w:p>
    <w:p w:rsidR="00000000" w:rsidDel="00000000" w:rsidP="00000000" w:rsidRDefault="00000000" w:rsidRPr="00000000" w14:paraId="00000009">
      <w:pPr>
        <w:spacing w:line="360" w:lineRule="auto"/>
        <w:jc w:val="both"/>
        <w:rPr/>
      </w:pPr>
      <w:r w:rsidDel="00000000" w:rsidR="00000000" w:rsidRPr="00000000">
        <w:rPr>
          <w:rtl w:val="0"/>
        </w:rPr>
      </w:r>
    </w:p>
    <w:p w:rsidR="00000000" w:rsidDel="00000000" w:rsidP="00000000" w:rsidRDefault="00000000" w:rsidRPr="00000000" w14:paraId="0000000A">
      <w:pPr>
        <w:spacing w:line="360" w:lineRule="auto"/>
        <w:jc w:val="both"/>
        <w:rPr/>
      </w:pPr>
      <w:r w:rsidDel="00000000" w:rsidR="00000000" w:rsidRPr="00000000">
        <w:rPr>
          <w:rtl w:val="0"/>
        </w:rPr>
      </w:r>
    </w:p>
    <w:p w:rsidR="00000000" w:rsidDel="00000000" w:rsidP="00000000" w:rsidRDefault="00000000" w:rsidRPr="00000000" w14:paraId="0000000B">
      <w:pPr>
        <w:spacing w:line="360" w:lineRule="auto"/>
        <w:jc w:val="both"/>
        <w:rPr/>
      </w:pPr>
      <w:r w:rsidDel="00000000" w:rsidR="00000000" w:rsidRPr="00000000">
        <w:rPr>
          <w:rtl w:val="0"/>
        </w:rPr>
      </w:r>
    </w:p>
    <w:p w:rsidR="00000000" w:rsidDel="00000000" w:rsidP="00000000" w:rsidRDefault="00000000" w:rsidRPr="00000000" w14:paraId="0000000C">
      <w:pPr>
        <w:spacing w:line="360" w:lineRule="auto"/>
        <w:jc w:val="both"/>
        <w:rPr/>
      </w:pPr>
      <w:r w:rsidDel="00000000" w:rsidR="00000000" w:rsidRPr="00000000">
        <w:rPr>
          <w:rtl w:val="0"/>
        </w:rPr>
      </w:r>
    </w:p>
    <w:p w:rsidR="00000000" w:rsidDel="00000000" w:rsidP="00000000" w:rsidRDefault="00000000" w:rsidRPr="00000000" w14:paraId="0000000D">
      <w:pPr>
        <w:spacing w:line="360" w:lineRule="auto"/>
        <w:jc w:val="both"/>
        <w:rPr/>
      </w:pPr>
      <w:r w:rsidDel="00000000" w:rsidR="00000000" w:rsidRPr="00000000">
        <w:rPr>
          <w:rtl w:val="0"/>
        </w:rPr>
      </w:r>
    </w:p>
    <w:p w:rsidR="00000000" w:rsidDel="00000000" w:rsidP="00000000" w:rsidRDefault="00000000" w:rsidRPr="00000000" w14:paraId="0000000E">
      <w:pPr>
        <w:spacing w:line="360" w:lineRule="auto"/>
        <w:jc w:val="both"/>
        <w:rPr/>
      </w:pPr>
      <w:r w:rsidDel="00000000" w:rsidR="00000000" w:rsidRPr="00000000">
        <w:rPr>
          <w:rtl w:val="0"/>
        </w:rPr>
      </w:r>
    </w:p>
    <w:p w:rsidR="00000000" w:rsidDel="00000000" w:rsidP="00000000" w:rsidRDefault="00000000" w:rsidRPr="00000000" w14:paraId="0000000F">
      <w:pPr>
        <w:spacing w:line="360" w:lineRule="auto"/>
        <w:jc w:val="both"/>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tl w:val="0"/>
        </w:rPr>
      </w:r>
    </w:p>
    <w:p w:rsidR="00000000" w:rsidDel="00000000" w:rsidP="00000000" w:rsidRDefault="00000000" w:rsidRPr="00000000" w14:paraId="00000011">
      <w:pPr>
        <w:spacing w:line="360" w:lineRule="auto"/>
        <w:jc w:val="both"/>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rtl w:val="0"/>
        </w:rPr>
      </w:r>
    </w:p>
    <w:p w:rsidR="00000000" w:rsidDel="00000000" w:rsidP="00000000" w:rsidRDefault="00000000" w:rsidRPr="00000000" w14:paraId="00000013">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INFORMATION MANAGEMENT</w:t>
        <w:br w:type="textWrapping"/>
      </w:r>
      <w:r w:rsidDel="00000000" w:rsidR="00000000" w:rsidRPr="00000000">
        <w:rPr>
          <w:rFonts w:ascii="Times New Roman" w:cs="Times New Roman" w:eastAsia="Times New Roman" w:hAnsi="Times New Roman"/>
          <w:sz w:val="24"/>
          <w:szCs w:val="24"/>
          <w:rtl w:val="0"/>
        </w:rPr>
        <w:t xml:space="preserve">The increasing volume of information presents challenges in effective storage, organization, and retrieval. Fragmentation of data across multiple sources impedes accessibility, often leading to inefficiencies. Information management systems play a pivotal role in addressing these challenges by providing centralized solutions. Ensuring accuracy and reliability in responses is essential, especially when handling diverse file formats and web-based content. A well-structured and accessible knowledge base can significantly enhance productivity and reduce the cognitive load on users.</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TECHNOLOGIES AND METHODS</w:t>
        <w:br w:type="textWrapping"/>
      </w:r>
      <w:r w:rsidDel="00000000" w:rsidR="00000000" w:rsidRPr="00000000">
        <w:rPr>
          <w:rFonts w:ascii="Times New Roman" w:cs="Times New Roman" w:eastAsia="Times New Roman" w:hAnsi="Times New Roman"/>
          <w:sz w:val="24"/>
          <w:szCs w:val="24"/>
          <w:rtl w:val="0"/>
        </w:rPr>
        <w:t xml:space="preserve">Modern systems leverage techniques like Retrieval Augmented Generation (RAG) and Natural Language Processing (NLP) to enhance the efficiency of information retrieval. By converting user queries into vector embeddings, semantic search capabilities are enabled, facilitating the extraction of relevant insights from large datasets. Machine learning further aids in improving the relevance and precision of retrieved information over time. The system's architecture should support secure authentication, user-friendly interfaces, and conversational features, ensuring seamless interaction with the accumulated knowledge base.</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40" w:before="240" w:line="360" w:lineRule="auto"/>
        <w:jc w:val="both"/>
        <w:rPr/>
      </w:pPr>
      <w:r w:rsidDel="00000000" w:rsidR="00000000" w:rsidRPr="00000000">
        <w:rPr>
          <w:rtl w:val="0"/>
        </w:rPr>
      </w:r>
    </w:p>
    <w:p w:rsidR="00000000" w:rsidDel="00000000" w:rsidP="00000000" w:rsidRDefault="00000000" w:rsidRPr="00000000" w14:paraId="00000017">
      <w:pPr>
        <w:spacing w:after="240" w:before="240" w:line="360" w:lineRule="auto"/>
        <w:jc w:val="both"/>
        <w:rPr/>
      </w:pPr>
      <w:r w:rsidDel="00000000" w:rsidR="00000000" w:rsidRPr="00000000">
        <w:rPr>
          <w:rtl w:val="0"/>
        </w:rPr>
      </w:r>
    </w:p>
    <w:p w:rsidR="00000000" w:rsidDel="00000000" w:rsidP="00000000" w:rsidRDefault="00000000" w:rsidRPr="00000000" w14:paraId="00000018">
      <w:pPr>
        <w:spacing w:after="240" w:before="240" w:line="360" w:lineRule="auto"/>
        <w:jc w:val="both"/>
        <w:rPr/>
        <w:sectPr>
          <w:headerReference r:id="rId10"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PROBLEM STATEMENT</w:t>
        <w:br w:type="textWrapping"/>
      </w:r>
      <w:r w:rsidDel="00000000" w:rsidR="00000000" w:rsidRPr="00000000">
        <w:rPr>
          <w:rFonts w:ascii="Times New Roman" w:cs="Times New Roman" w:eastAsia="Times New Roman" w:hAnsi="Times New Roman"/>
          <w:rtl w:val="0"/>
        </w:rPr>
        <w:t xml:space="preserve">The rapid growth of digital information has created a pressing need for systems that can not only store and retrieve data but also provide meaningful, context-aware insights. Conventional search and retrieval systems often rely on keyword-based approaches, which fail to capture the context or intent behind a query. This limitation leads to inaccurate results, inefficiencies, and user frustration.</w:t>
      </w:r>
    </w:p>
    <w:p w:rsidR="00000000" w:rsidDel="00000000" w:rsidP="00000000" w:rsidRDefault="00000000" w:rsidRPr="00000000" w14:paraId="0000001C">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advanced AI models frequently suffer from "hallucinations," generating irrelevant or incorrect information that erodes trust and reliability. The lack of robust systems to effectively combine factual retrieval from verified sources with intelligent, contextually aware AI responses has created a gap in personalized knowledge access.</w:t>
      </w:r>
      <w:r w:rsidDel="00000000" w:rsidR="00000000" w:rsidRPr="00000000">
        <w:rPr>
          <w:rtl w:val="0"/>
        </w:rPr>
      </w:r>
    </w:p>
    <w:p w:rsidR="00000000" w:rsidDel="00000000" w:rsidP="00000000" w:rsidRDefault="00000000" w:rsidRPr="00000000" w14:paraId="0000001D">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SCOPE</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rtl w:val="0"/>
        </w:rPr>
        <w:t xml:space="preserve">The scope of this project encompasses building a robust and scalable personalized knowledge base system that leverages advanced technologies for efficient information retrieval. Key features include:</w:t>
      </w:r>
    </w:p>
    <w:p w:rsidR="00000000" w:rsidDel="00000000" w:rsidP="00000000" w:rsidRDefault="00000000" w:rsidRPr="00000000" w14:paraId="0000001E">
      <w:pPr>
        <w:numPr>
          <w:ilvl w:val="0"/>
          <w:numId w:val="1"/>
        </w:numPr>
        <w:spacing w:after="0" w:afterAutospacing="0" w:before="240" w:line="360" w:lineRule="auto"/>
        <w:ind w:left="720" w:hanging="360"/>
        <w:jc w:val="both"/>
      </w:pPr>
      <w:r w:rsidDel="00000000" w:rsidR="00000000" w:rsidRPr="00000000">
        <w:rPr>
          <w:rFonts w:ascii="Times New Roman" w:cs="Times New Roman" w:eastAsia="Times New Roman" w:hAnsi="Times New Roman"/>
          <w:b w:val="1"/>
          <w:rtl w:val="0"/>
        </w:rPr>
        <w:t xml:space="preserve">Data Integration:</w:t>
      </w:r>
      <w:r w:rsidDel="00000000" w:rsidR="00000000" w:rsidRPr="00000000">
        <w:rPr>
          <w:rFonts w:ascii="Times New Roman" w:cs="Times New Roman" w:eastAsia="Times New Roman" w:hAnsi="Times New Roman"/>
          <w:rtl w:val="0"/>
        </w:rPr>
        <w:t xml:space="preserve"> Supporting multiple file formats and web scraping to collect and organize information from diverse sources.</w:t>
      </w:r>
    </w:p>
    <w:p w:rsidR="00000000" w:rsidDel="00000000" w:rsidP="00000000" w:rsidRDefault="00000000" w:rsidRPr="00000000" w14:paraId="0000001F">
      <w:pPr>
        <w:numPr>
          <w:ilvl w:val="0"/>
          <w:numId w:val="1"/>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rtl w:val="0"/>
        </w:rPr>
        <w:t xml:space="preserve">AI-Powered Search:</w:t>
      </w:r>
      <w:r w:rsidDel="00000000" w:rsidR="00000000" w:rsidRPr="00000000">
        <w:rPr>
          <w:rFonts w:ascii="Times New Roman" w:cs="Times New Roman" w:eastAsia="Times New Roman" w:hAnsi="Times New Roman"/>
          <w:rtl w:val="0"/>
        </w:rPr>
        <w:t xml:space="preserve"> Implementing Retrieval Augmented Generation (RAG) to ensure query responses are based on reliable and contextually relevant data.</w:t>
      </w:r>
    </w:p>
    <w:p w:rsidR="00000000" w:rsidDel="00000000" w:rsidP="00000000" w:rsidRDefault="00000000" w:rsidRPr="00000000" w14:paraId="00000020">
      <w:pPr>
        <w:numPr>
          <w:ilvl w:val="0"/>
          <w:numId w:val="1"/>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rtl w:val="0"/>
        </w:rPr>
        <w:t xml:space="preserve">Semantic Search:</w:t>
      </w:r>
      <w:r w:rsidDel="00000000" w:rsidR="00000000" w:rsidRPr="00000000">
        <w:rPr>
          <w:rFonts w:ascii="Times New Roman" w:cs="Times New Roman" w:eastAsia="Times New Roman" w:hAnsi="Times New Roman"/>
          <w:rtl w:val="0"/>
        </w:rPr>
        <w:t xml:space="preserve"> Utilizing Natural Language Processing (NLP) to convert user queries into vector embeddings, enabling precise and efficient retrieval of relevant information.</w:t>
      </w:r>
    </w:p>
    <w:p w:rsidR="00000000" w:rsidDel="00000000" w:rsidP="00000000" w:rsidRDefault="00000000" w:rsidRPr="00000000" w14:paraId="00000021">
      <w:pPr>
        <w:numPr>
          <w:ilvl w:val="0"/>
          <w:numId w:val="1"/>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rtl w:val="0"/>
        </w:rPr>
        <w:t xml:space="preserve">User Interface:</w:t>
      </w:r>
      <w:r w:rsidDel="00000000" w:rsidR="00000000" w:rsidRPr="00000000">
        <w:rPr>
          <w:rFonts w:ascii="Times New Roman" w:cs="Times New Roman" w:eastAsia="Times New Roman" w:hAnsi="Times New Roman"/>
          <w:rtl w:val="0"/>
        </w:rPr>
        <w:t xml:space="preserve"> Creating an intuitive platform with secure authentication, a conversational chat feature for inquiries, and seamless interaction with the knowledge base.</w:t>
      </w:r>
    </w:p>
    <w:p w:rsidR="00000000" w:rsidDel="00000000" w:rsidP="00000000" w:rsidRDefault="00000000" w:rsidRPr="00000000" w14:paraId="00000022">
      <w:pPr>
        <w:numPr>
          <w:ilvl w:val="0"/>
          <w:numId w:val="1"/>
        </w:numPr>
        <w:spacing w:after="240" w:before="0" w:beforeAutospacing="0" w:line="360" w:lineRule="auto"/>
        <w:ind w:left="720" w:hanging="360"/>
        <w:jc w:val="both"/>
      </w:pPr>
      <w:r w:rsidDel="00000000" w:rsidR="00000000" w:rsidRPr="00000000">
        <w:rPr>
          <w:rFonts w:ascii="Times New Roman" w:cs="Times New Roman" w:eastAsia="Times New Roman" w:hAnsi="Times New Roman"/>
          <w:b w:val="1"/>
          <w:rtl w:val="0"/>
        </w:rPr>
        <w:t xml:space="preserve">Scalability:</w:t>
      </w:r>
      <w:r w:rsidDel="00000000" w:rsidR="00000000" w:rsidRPr="00000000">
        <w:rPr>
          <w:rFonts w:ascii="Times New Roman" w:cs="Times New Roman" w:eastAsia="Times New Roman" w:hAnsi="Times New Roman"/>
          <w:rtl w:val="0"/>
        </w:rPr>
        <w:t xml:space="preserve"> Planning for future enhancements, such as incorporating larger datasets, improving search algorithms, and adding real-time collaboration features.</w:t>
      </w:r>
    </w:p>
    <w:p w:rsidR="00000000" w:rsidDel="00000000" w:rsidP="00000000" w:rsidRDefault="00000000" w:rsidRPr="00000000" w14:paraId="00000023">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EFFICIENT INFORMATION RETRIEVAL</w:t>
        <w:br w:type="textWrapping"/>
      </w:r>
      <w:r w:rsidDel="00000000" w:rsidR="00000000" w:rsidRPr="00000000">
        <w:rPr>
          <w:rFonts w:ascii="Times New Roman" w:cs="Times New Roman" w:eastAsia="Times New Roman" w:hAnsi="Times New Roman"/>
          <w:rtl w:val="0"/>
        </w:rPr>
        <w:t xml:space="preserve">The project employs state-of-the-art NLP and vector-based semantic search techniques for accurate and context-sensitive data retrieval. User queries are transformed into embeddings, allowing for advanced similarity matching within the knowledge base. This ensures a reliable and user-friendly experience for accessing information efficiently.</w:t>
      </w:r>
    </w:p>
    <w:p w:rsidR="00000000" w:rsidDel="00000000" w:rsidP="00000000" w:rsidRDefault="00000000" w:rsidRPr="00000000" w14:paraId="00000024">
      <w:pPr>
        <w:spacing w:after="240" w:before="240" w:line="360" w:lineRule="auto"/>
        <w:ind w:left="0" w:firstLine="0"/>
        <w:jc w:val="both"/>
        <w:rPr>
          <w:rFonts w:ascii="Times New Roman" w:cs="Times New Roman" w:eastAsia="Times New Roman" w:hAnsi="Times New Roman"/>
        </w:rPr>
        <w:sectPr>
          <w:headerReference r:id="rId11"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rtl w:val="0"/>
        </w:rPr>
        <w:t xml:space="preserve">OBJECTIVE</w:t>
        <w:br w:type="textWrapping"/>
      </w:r>
      <w:r w:rsidDel="00000000" w:rsidR="00000000" w:rsidRPr="00000000">
        <w:rPr>
          <w:rFonts w:ascii="Times New Roman" w:cs="Times New Roman" w:eastAsia="Times New Roman" w:hAnsi="Times New Roman"/>
          <w:rtl w:val="0"/>
        </w:rPr>
        <w:t xml:space="preserve">The objective of this personalized knowledge base project is to develop a centralized platform that </w:t>
      </w:r>
    </w:p>
    <w:p w:rsidR="00000000" w:rsidDel="00000000" w:rsidP="00000000" w:rsidRDefault="00000000" w:rsidRPr="00000000" w14:paraId="00000025">
      <w:pPr>
        <w:spacing w:after="240" w:before="240" w:line="360" w:lineRule="auto"/>
        <w:ind w:left="0" w:firstLine="0"/>
        <w:jc w:val="both"/>
        <w:rPr>
          <w:rFonts w:ascii="Times New Roman" w:cs="Times New Roman" w:eastAsia="Times New Roman" w:hAnsi="Times New Roman"/>
        </w:rPr>
        <w:sectPr>
          <w:headerReference r:id="rId12"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rtl w:val="0"/>
        </w:rPr>
        <w:t xml:space="preserve">enhances information accessibility and organization. By employing Retrieval Augmented Generation (RAG) and NLP, the system aims to reduce the cognitive load associated with information management, provide reliable responses, and improve user productivity. The platform will prioritize security, scalability, and usability, making it a valuable tool for individual and professional use.</w:t>
      </w:r>
    </w:p>
    <w:p w:rsidR="00000000" w:rsidDel="00000000" w:rsidP="00000000" w:rsidRDefault="00000000" w:rsidRPr="00000000" w14:paraId="00000026">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PROCESSING AND RESPONSE GENERATION</w:t>
        <w:br w:type="textWrapping"/>
      </w:r>
      <w:r w:rsidDel="00000000" w:rsidR="00000000" w:rsidRPr="00000000">
        <w:rPr>
          <w:rFonts w:ascii="Times New Roman" w:cs="Times New Roman" w:eastAsia="Times New Roman" w:hAnsi="Times New Roman"/>
          <w:rtl w:val="0"/>
        </w:rPr>
        <w:t xml:space="preserve">The system integrates data preprocessing steps such as deduplication, error correction, and vector embedding creation. Using semantic search, the platform delivers precise responses by matching user queries to relevant data within the knowledge base. Continuous updates and improvements to the retrieval algorithms ensure long-term effectiveness.</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FEASIBILITY</w:t>
      </w:r>
    </w:p>
    <w:p w:rsidR="00000000" w:rsidDel="00000000" w:rsidP="00000000" w:rsidRDefault="00000000" w:rsidRPr="00000000" w14:paraId="00000029">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DATASET AVAILABILITY</w:t>
        <w:br w:type="textWrapping"/>
      </w:r>
      <w:r w:rsidDel="00000000" w:rsidR="00000000" w:rsidRPr="00000000">
        <w:rPr>
          <w:rFonts w:ascii="Times New Roman" w:cs="Times New Roman" w:eastAsia="Times New Roman" w:hAnsi="Times New Roman"/>
          <w:rtl w:val="0"/>
        </w:rPr>
        <w:t xml:space="preserve">The system supports diverse data formats, such as text, PDFs, and URLs, allowing users to upload files or perform web scraping. Ensuring data accuracy involves thorough preprocessing, including validation and normalization, to enhance model performance and reliability. Ethical considerations, particularly regarding sensitive or personal information, are prioritized to maintain data privacy and security.</w:t>
      </w:r>
    </w:p>
    <w:p w:rsidR="00000000" w:rsidDel="00000000" w:rsidP="00000000" w:rsidRDefault="00000000" w:rsidRPr="00000000" w14:paraId="0000002A">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TECHNICAL FEASIBILITY</w:t>
        <w:br w:type="textWrapping"/>
      </w:r>
      <w:r w:rsidDel="00000000" w:rsidR="00000000" w:rsidRPr="00000000">
        <w:rPr>
          <w:rFonts w:ascii="Times New Roman" w:cs="Times New Roman" w:eastAsia="Times New Roman" w:hAnsi="Times New Roman"/>
          <w:rtl w:val="0"/>
        </w:rPr>
        <w:t xml:space="preserve">The project is technically feasible due to the availability of advanced tools and frameworks:</w:t>
      </w:r>
    </w:p>
    <w:p w:rsidR="00000000" w:rsidDel="00000000" w:rsidP="00000000" w:rsidRDefault="00000000" w:rsidRPr="00000000" w14:paraId="0000002B">
      <w:pPr>
        <w:numPr>
          <w:ilvl w:val="0"/>
          <w:numId w:val="3"/>
        </w:numPr>
        <w:spacing w:after="0" w:afterAutospacing="0" w:before="240" w:line="360" w:lineRule="auto"/>
        <w:ind w:left="720" w:hanging="360"/>
        <w:jc w:val="both"/>
      </w:pPr>
      <w:r w:rsidDel="00000000" w:rsidR="00000000" w:rsidRPr="00000000">
        <w:rPr>
          <w:rFonts w:ascii="Times New Roman" w:cs="Times New Roman" w:eastAsia="Times New Roman" w:hAnsi="Times New Roman"/>
          <w:b w:val="1"/>
          <w:rtl w:val="0"/>
        </w:rPr>
        <w:t xml:space="preserve">Backend Processing:</w:t>
      </w:r>
      <w:r w:rsidDel="00000000" w:rsidR="00000000" w:rsidRPr="00000000">
        <w:rPr>
          <w:rFonts w:ascii="Times New Roman" w:cs="Times New Roman" w:eastAsia="Times New Roman" w:hAnsi="Times New Roman"/>
          <w:rtl w:val="0"/>
        </w:rPr>
        <w:t xml:space="preserve"> Libraries like PyTorch and Hugging Face for NLP and RAG implementations.</w:t>
      </w:r>
    </w:p>
    <w:p w:rsidR="00000000" w:rsidDel="00000000" w:rsidP="00000000" w:rsidRDefault="00000000" w:rsidRPr="00000000" w14:paraId="0000002C">
      <w:pPr>
        <w:numPr>
          <w:ilvl w:val="0"/>
          <w:numId w:val="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rtl w:val="0"/>
        </w:rPr>
        <w:t xml:space="preserve">Vector Search Database:</w:t>
      </w:r>
      <w:r w:rsidDel="00000000" w:rsidR="00000000" w:rsidRPr="00000000">
        <w:rPr>
          <w:rFonts w:ascii="Times New Roman" w:cs="Times New Roman" w:eastAsia="Times New Roman" w:hAnsi="Times New Roman"/>
          <w:rtl w:val="0"/>
        </w:rPr>
        <w:t xml:space="preserve"> Integration of tools like Qdrant for semantic search.</w:t>
      </w:r>
    </w:p>
    <w:p w:rsidR="00000000" w:rsidDel="00000000" w:rsidP="00000000" w:rsidRDefault="00000000" w:rsidRPr="00000000" w14:paraId="0000002D">
      <w:pPr>
        <w:numPr>
          <w:ilvl w:val="0"/>
          <w:numId w:val="3"/>
        </w:numPr>
        <w:spacing w:after="0" w:afterAutospacing="0" w:before="0" w:beforeAutospacing="0" w:line="360" w:lineRule="auto"/>
        <w:ind w:left="720" w:hanging="360"/>
        <w:jc w:val="both"/>
      </w:pPr>
      <w:r w:rsidDel="00000000" w:rsidR="00000000" w:rsidRPr="00000000">
        <w:rPr>
          <w:rFonts w:ascii="Times New Roman" w:cs="Times New Roman" w:eastAsia="Times New Roman" w:hAnsi="Times New Roman"/>
          <w:b w:val="1"/>
          <w:rtl w:val="0"/>
        </w:rPr>
        <w:t xml:space="preserve">Web Development:</w:t>
      </w:r>
      <w:r w:rsidDel="00000000" w:rsidR="00000000" w:rsidRPr="00000000">
        <w:rPr>
          <w:rFonts w:ascii="Times New Roman" w:cs="Times New Roman" w:eastAsia="Times New Roman" w:hAnsi="Times New Roman"/>
          <w:rtl w:val="0"/>
        </w:rPr>
        <w:t xml:space="preserve"> Frameworks such as React, Django/Flask, and RESTful APIs for a seamless user interface and backend communication.</w:t>
      </w:r>
    </w:p>
    <w:p w:rsidR="00000000" w:rsidDel="00000000" w:rsidP="00000000" w:rsidRDefault="00000000" w:rsidRPr="00000000" w14:paraId="0000002E">
      <w:pPr>
        <w:numPr>
          <w:ilvl w:val="0"/>
          <w:numId w:val="3"/>
        </w:numPr>
        <w:spacing w:after="240" w:before="0" w:beforeAutospacing="0" w:line="360" w:lineRule="auto"/>
        <w:ind w:left="720" w:hanging="360"/>
        <w:jc w:val="both"/>
      </w:pPr>
      <w:r w:rsidDel="00000000" w:rsidR="00000000" w:rsidRPr="00000000">
        <w:rPr>
          <w:rFonts w:ascii="Times New Roman" w:cs="Times New Roman" w:eastAsia="Times New Roman" w:hAnsi="Times New Roman"/>
          <w:b w:val="1"/>
          <w:rtl w:val="0"/>
        </w:rPr>
        <w:t xml:space="preserve">Security:</w:t>
      </w:r>
      <w:r w:rsidDel="00000000" w:rsidR="00000000" w:rsidRPr="00000000">
        <w:rPr>
          <w:rFonts w:ascii="Times New Roman" w:cs="Times New Roman" w:eastAsia="Times New Roman" w:hAnsi="Times New Roman"/>
          <w:rtl w:val="0"/>
        </w:rPr>
        <w:t xml:space="preserve"> Implementation of secure authentication mechanisms like OAuth ,JWT and robust encryption protocols.</w:t>
      </w:r>
    </w:p>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pPr>
      <w:r w:rsidDel="00000000" w:rsidR="00000000" w:rsidRPr="00000000">
        <w:rPr>
          <w:rtl w:val="0"/>
        </w:rPr>
      </w:r>
    </w:p>
    <w:p w:rsidR="00000000" w:rsidDel="00000000" w:rsidP="00000000" w:rsidRDefault="00000000" w:rsidRPr="00000000" w14:paraId="00000031">
      <w:pPr>
        <w:spacing w:line="360" w:lineRule="auto"/>
        <w:jc w:val="both"/>
        <w:rPr/>
        <w:sectPr>
          <w:headerReference r:id="rId13"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2">
      <w:pPr>
        <w:spacing w:line="360" w:lineRule="auto"/>
        <w:jc w:val="both"/>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1.Fang, Kuan, et al.</w:t>
      </w:r>
    </w:p>
    <w:p w:rsidR="00000000" w:rsidDel="00000000" w:rsidP="00000000" w:rsidRDefault="00000000" w:rsidRPr="00000000" w14:paraId="0000003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"Beyond Lexical: A Semantic Retrieval Framework for Textual SearchEngine."</w:t>
      </w:r>
    </w:p>
    <w:p w:rsidR="00000000" w:rsidDel="00000000" w:rsidP="00000000" w:rsidRDefault="00000000" w:rsidRPr="00000000" w14:paraId="0000003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arXiv preprint arXiv:2008.03917 (2020).</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a </w:t>
      </w:r>
      <w:r w:rsidDel="00000000" w:rsidR="00000000" w:rsidRPr="00000000">
        <w:rPr>
          <w:rFonts w:ascii="Times New Roman" w:cs="Times New Roman" w:eastAsia="Times New Roman" w:hAnsi="Times New Roman"/>
          <w:b w:val="1"/>
          <w:sz w:val="24"/>
          <w:szCs w:val="24"/>
          <w:rtl w:val="0"/>
        </w:rPr>
        <w:t xml:space="preserve">semantic retrieval framework</w:t>
      </w:r>
      <w:r w:rsidDel="00000000" w:rsidR="00000000" w:rsidRPr="00000000">
        <w:rPr>
          <w:rFonts w:ascii="Times New Roman" w:cs="Times New Roman" w:eastAsia="Times New Roman" w:hAnsi="Times New Roman"/>
          <w:sz w:val="24"/>
          <w:szCs w:val="24"/>
          <w:rtl w:val="0"/>
        </w:rPr>
        <w:t xml:space="preserve"> for textual search engines represents a significant advancement beyond traditional lexical methods. This framework leverages deep learning techniques to enhance the retrieval process by focusing on the meaning and context of queries and documents, rather than merely matching keywords.</w:t>
      </w:r>
    </w:p>
    <w:p w:rsidR="00000000" w:rsidDel="00000000" w:rsidP="00000000" w:rsidRDefault="00000000" w:rsidRPr="00000000" w14:paraId="00000037">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Deep Semantic Matching Models:</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Utilizes architectures like </w:t>
      </w:r>
      <w:r w:rsidDel="00000000" w:rsidR="00000000" w:rsidRPr="00000000">
        <w:rPr>
          <w:rFonts w:ascii="Times New Roman" w:cs="Times New Roman" w:eastAsia="Times New Roman" w:hAnsi="Times New Roman"/>
          <w:b w:val="1"/>
          <w:sz w:val="24"/>
          <w:szCs w:val="24"/>
          <w:rtl w:val="0"/>
        </w:rPr>
        <w:t xml:space="preserve">BERT </w:t>
      </w:r>
      <w:r w:rsidDel="00000000" w:rsidR="00000000" w:rsidRPr="00000000">
        <w:rPr>
          <w:rFonts w:ascii="Times New Roman" w:cs="Times New Roman" w:eastAsia="Times New Roman" w:hAnsi="Times New Roman"/>
          <w:sz w:val="24"/>
          <w:szCs w:val="24"/>
          <w:rtl w:val="0"/>
        </w:rPr>
        <w:t xml:space="preserve">to encode queries and documents into low-dimensional embeddings, improving the relevance of search results.</w:t>
      </w:r>
    </w:p>
    <w:p w:rsidR="00000000" w:rsidDel="00000000" w:rsidP="00000000" w:rsidRDefault="00000000" w:rsidRPr="00000000" w14:paraId="0000003A">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review also explores the concept of </w:t>
      </w:r>
      <w:r w:rsidDel="00000000" w:rsidR="00000000" w:rsidRPr="00000000">
        <w:rPr>
          <w:rFonts w:ascii="Times New Roman" w:cs="Times New Roman" w:eastAsia="Times New Roman" w:hAnsi="Times New Roman"/>
          <w:b w:val="1"/>
          <w:sz w:val="24"/>
          <w:szCs w:val="24"/>
          <w:rtl w:val="0"/>
        </w:rPr>
        <w:t xml:space="preserve">negative sampling</w:t>
      </w:r>
      <w:r w:rsidDel="00000000" w:rsidR="00000000" w:rsidRPr="00000000">
        <w:rPr>
          <w:rFonts w:ascii="Times New Roman" w:cs="Times New Roman" w:eastAsia="Times New Roman" w:hAnsi="Times New Roman"/>
          <w:sz w:val="24"/>
          <w:szCs w:val="24"/>
          <w:rtl w:val="0"/>
        </w:rPr>
        <w:t xml:space="preserve"> and its applications in improving knowledge representation, retrieval, and organization, particularly in the context of knowledge bases (KB) and personal knowledge management systems.</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Negative sampling</w:t>
      </w:r>
      <w:r w:rsidDel="00000000" w:rsidR="00000000" w:rsidRPr="00000000">
        <w:rPr>
          <w:rFonts w:ascii="Times New Roman" w:cs="Times New Roman" w:eastAsia="Times New Roman" w:hAnsi="Times New Roman"/>
          <w:sz w:val="24"/>
          <w:szCs w:val="24"/>
          <w:rtl w:val="0"/>
        </w:rPr>
        <w:t xml:space="preserve"> is a technique  used to efficiently train models on large datasets. It focuses on optimizing the model by training it to distinguish between "positive" (correct) and "negative" (incorrect) samples.</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2.Verma, Sourav.</w:t>
      </w:r>
    </w:p>
    <w:p w:rsidR="00000000" w:rsidDel="00000000" w:rsidP="00000000" w:rsidRDefault="00000000" w:rsidRPr="00000000" w14:paraId="0000004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"Contextual Compression in Retrieval-Augmented Generation for Large Language Models: A Survey."</w:t>
      </w:r>
    </w:p>
    <w:p w:rsidR="00000000" w:rsidDel="00000000" w:rsidP="00000000" w:rsidRDefault="00000000" w:rsidRPr="00000000" w14:paraId="0000004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arXiv preprint arXiv:2409.13385 (2024).</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sectPr>
          <w:headerReference r:id="rId14"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sz w:val="24"/>
          <w:szCs w:val="24"/>
          <w:rtl w:val="0"/>
        </w:rPr>
        <w:t xml:space="preserve">Contextual compression </w:t>
      </w:r>
      <w:r w:rsidDel="00000000" w:rsidR="00000000" w:rsidRPr="00000000">
        <w:rPr>
          <w:rFonts w:ascii="Times New Roman" w:cs="Times New Roman" w:eastAsia="Times New Roman" w:hAnsi="Times New Roman"/>
          <w:sz w:val="24"/>
          <w:szCs w:val="24"/>
          <w:rtl w:val="0"/>
        </w:rPr>
        <w:t xml:space="preserve">in retrieval-augmented generation (</w:t>
      </w:r>
      <w:r w:rsidDel="00000000" w:rsidR="00000000" w:rsidRPr="00000000">
        <w:rPr>
          <w:rFonts w:ascii="Times New Roman" w:cs="Times New Roman" w:eastAsia="Times New Roman" w:hAnsi="Times New Roman"/>
          <w:b w:val="1"/>
          <w:sz w:val="24"/>
          <w:szCs w:val="24"/>
          <w:rtl w:val="0"/>
        </w:rPr>
        <w:t xml:space="preserve">RAG</w:t>
      </w:r>
      <w:r w:rsidDel="00000000" w:rsidR="00000000" w:rsidRPr="00000000">
        <w:rPr>
          <w:rFonts w:ascii="Times New Roman" w:cs="Times New Roman" w:eastAsia="Times New Roman" w:hAnsi="Times New Roman"/>
          <w:sz w:val="24"/>
          <w:szCs w:val="24"/>
          <w:rtl w:val="0"/>
        </w:rPr>
        <w:t xml:space="preserve">) for large language models (LLMs) is a critical area of research aimed at enhancing the efficiency and accuracy of these models. By integrating advanced </w:t>
      </w:r>
      <w:r w:rsidDel="00000000" w:rsidR="00000000" w:rsidRPr="00000000">
        <w:rPr>
          <w:rFonts w:ascii="Times New Roman" w:cs="Times New Roman" w:eastAsia="Times New Roman" w:hAnsi="Times New Roman"/>
          <w:b w:val="1"/>
          <w:sz w:val="24"/>
          <w:szCs w:val="24"/>
          <w:rtl w:val="0"/>
        </w:rPr>
        <w:t xml:space="preserve">context compression techniques</w:t>
      </w:r>
      <w:r w:rsidDel="00000000" w:rsidR="00000000" w:rsidRPr="00000000">
        <w:rPr>
          <w:rFonts w:ascii="Times New Roman" w:cs="Times New Roman" w:eastAsia="Times New Roman" w:hAnsi="Times New Roman"/>
          <w:sz w:val="24"/>
          <w:szCs w:val="24"/>
          <w:rtl w:val="0"/>
        </w:rPr>
        <w:t xml:space="preserve">, RAG can effectively manage vast amounts of contextual data, addressing challenges such as hallucinations and outdated knowledge</w:t>
      </w:r>
    </w:p>
    <w:p w:rsidR="00000000" w:rsidDel="00000000" w:rsidP="00000000" w:rsidRDefault="00000000" w:rsidRPr="00000000" w14:paraId="00000043">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review examines the key components of contextual compression—</w:t>
      </w:r>
      <w:r w:rsidDel="00000000" w:rsidR="00000000" w:rsidRPr="00000000">
        <w:rPr>
          <w:rFonts w:ascii="Times New Roman" w:cs="Times New Roman" w:eastAsia="Times New Roman" w:hAnsi="Times New Roman"/>
          <w:b w:val="1"/>
          <w:sz w:val="24"/>
          <w:szCs w:val="24"/>
          <w:rtl w:val="0"/>
        </w:rPr>
        <w:t xml:space="preserve">auto-compressors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in-context auto-encoders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groundedness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retrievers</w:t>
      </w:r>
      <w:r w:rsidDel="00000000" w:rsidR="00000000" w:rsidRPr="00000000">
        <w:rPr>
          <w:rFonts w:ascii="Times New Roman" w:cs="Times New Roman" w:eastAsia="Times New Roman" w:hAnsi="Times New Roman"/>
          <w:sz w:val="24"/>
          <w:szCs w:val="24"/>
          <w:rtl w:val="0"/>
        </w:rPr>
        <w:t xml:space="preserve">—and their applications in modern machine learning and information retrieval systems.</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Contextual compression</w:t>
      </w:r>
      <w:r w:rsidDel="00000000" w:rsidR="00000000" w:rsidRPr="00000000">
        <w:rPr>
          <w:rFonts w:ascii="Times New Roman" w:cs="Times New Roman" w:eastAsia="Times New Roman" w:hAnsi="Times New Roman"/>
          <w:sz w:val="24"/>
          <w:szCs w:val="24"/>
          <w:rtl w:val="0"/>
        </w:rPr>
        <w:t xml:space="preserve"> is foundational in multi-turn dialogue systems, summarization pipelines, and document retrieval engines.</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summarizing large documents into shorter embeddings, </w:t>
      </w:r>
      <w:r w:rsidDel="00000000" w:rsidR="00000000" w:rsidRPr="00000000">
        <w:rPr>
          <w:rFonts w:ascii="Times New Roman" w:cs="Times New Roman" w:eastAsia="Times New Roman" w:hAnsi="Times New Roman"/>
          <w:b w:val="1"/>
          <w:sz w:val="24"/>
          <w:szCs w:val="24"/>
          <w:rtl w:val="0"/>
        </w:rPr>
        <w:t xml:space="preserve">auto-compressors</w:t>
      </w:r>
      <w:r w:rsidDel="00000000" w:rsidR="00000000" w:rsidRPr="00000000">
        <w:rPr>
          <w:rFonts w:ascii="Times New Roman" w:cs="Times New Roman" w:eastAsia="Times New Roman" w:hAnsi="Times New Roman"/>
          <w:sz w:val="24"/>
          <w:szCs w:val="24"/>
          <w:rtl w:val="0"/>
        </w:rPr>
        <w:t xml:space="preserve"> enable scalable and efficient processing, especially in systems with memory constraints.</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In-context auto-encoders</w:t>
      </w:r>
      <w:r w:rsidDel="00000000" w:rsidR="00000000" w:rsidRPr="00000000">
        <w:rPr>
          <w:rFonts w:ascii="Times New Roman" w:cs="Times New Roman" w:eastAsia="Times New Roman" w:hAnsi="Times New Roman"/>
          <w:sz w:val="24"/>
          <w:szCs w:val="24"/>
          <w:rtl w:val="0"/>
        </w:rPr>
        <w:t xml:space="preserve"> provide a mechanism for compressing lengthy contexts into fixed-size memory buffers through a learnable encoder and a fixed decoder.</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Groundedness</w:t>
      </w:r>
      <w:r w:rsidDel="00000000" w:rsidR="00000000" w:rsidRPr="00000000">
        <w:rPr>
          <w:rFonts w:ascii="Times New Roman" w:cs="Times New Roman" w:eastAsia="Times New Roman" w:hAnsi="Times New Roman"/>
          <w:sz w:val="24"/>
          <w:szCs w:val="24"/>
          <w:rtl w:val="0"/>
        </w:rPr>
        <w:t xml:space="preserve"> is critical for knowledge-intensive tasks such as summarization, question answering, and conversational AI.</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Retrievers</w:t>
      </w:r>
      <w:r w:rsidDel="00000000" w:rsidR="00000000" w:rsidRPr="00000000">
        <w:rPr>
          <w:rFonts w:ascii="Times New Roman" w:cs="Times New Roman" w:eastAsia="Times New Roman" w:hAnsi="Times New Roman"/>
          <w:sz w:val="24"/>
          <w:szCs w:val="24"/>
          <w:rtl w:val="0"/>
        </w:rPr>
        <w:t xml:space="preserve"> play a pivotal role in preprocessing information for auto-compressors, ensuring the input data is both relevant and high-quality.</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synergy between these forms the backbone of efficient and effective information processing systems.</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3.Wu, Shangyu, et al.</w:t>
      </w:r>
    </w:p>
    <w:p w:rsidR="00000000" w:rsidDel="00000000" w:rsidP="00000000" w:rsidRDefault="00000000" w:rsidRPr="00000000" w14:paraId="0000004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"Retrieval-augmented generation for natural language processing: A survey."</w:t>
      </w:r>
    </w:p>
    <w:p w:rsidR="00000000" w:rsidDel="00000000" w:rsidP="00000000" w:rsidRDefault="00000000" w:rsidRPr="00000000" w14:paraId="0000004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arXiv preprint arXiv:2407.13193 (2024).</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Retrieval-Augmented Generation (RAG)</w:t>
      </w:r>
      <w:r w:rsidDel="00000000" w:rsidR="00000000" w:rsidRPr="00000000">
        <w:rPr>
          <w:rFonts w:ascii="Times New Roman" w:cs="Times New Roman" w:eastAsia="Times New Roman" w:hAnsi="Times New Roman"/>
          <w:sz w:val="24"/>
          <w:szCs w:val="24"/>
          <w:rtl w:val="0"/>
        </w:rPr>
        <w:t xml:space="preserve"> enhances Large Language Models (LLMs) by integrating external knowledge retrieval into the text generation process. It combines three key components: a </w:t>
      </w:r>
      <w:r w:rsidDel="00000000" w:rsidR="00000000" w:rsidRPr="00000000">
        <w:rPr>
          <w:rFonts w:ascii="Times New Roman" w:cs="Times New Roman" w:eastAsia="Times New Roman" w:hAnsi="Times New Roman"/>
          <w:b w:val="1"/>
          <w:sz w:val="24"/>
          <w:szCs w:val="24"/>
          <w:rtl w:val="0"/>
        </w:rPr>
        <w:t xml:space="preserve">retriever</w:t>
      </w:r>
      <w:r w:rsidDel="00000000" w:rsidR="00000000" w:rsidRPr="00000000">
        <w:rPr>
          <w:rFonts w:ascii="Times New Roman" w:cs="Times New Roman" w:eastAsia="Times New Roman" w:hAnsi="Times New Roman"/>
          <w:sz w:val="24"/>
          <w:szCs w:val="24"/>
          <w:rtl w:val="0"/>
        </w:rPr>
        <w:t xml:space="preserve"> that fetches relevant external data, a </w:t>
      </w:r>
      <w:r w:rsidDel="00000000" w:rsidR="00000000" w:rsidRPr="00000000">
        <w:rPr>
          <w:rFonts w:ascii="Times New Roman" w:cs="Times New Roman" w:eastAsia="Times New Roman" w:hAnsi="Times New Roman"/>
          <w:b w:val="1"/>
          <w:sz w:val="24"/>
          <w:szCs w:val="24"/>
          <w:rtl w:val="0"/>
        </w:rPr>
        <w:t xml:space="preserve">generator</w:t>
      </w:r>
      <w:r w:rsidDel="00000000" w:rsidR="00000000" w:rsidRPr="00000000">
        <w:rPr>
          <w:rFonts w:ascii="Times New Roman" w:cs="Times New Roman" w:eastAsia="Times New Roman" w:hAnsi="Times New Roman"/>
          <w:sz w:val="24"/>
          <w:szCs w:val="24"/>
          <w:rtl w:val="0"/>
        </w:rPr>
        <w:t xml:space="preserve"> that produces outputs based on both the query and the retrieved knowledge, and </w:t>
      </w:r>
      <w:r w:rsidDel="00000000" w:rsidR="00000000" w:rsidRPr="00000000">
        <w:rPr>
          <w:rFonts w:ascii="Times New Roman" w:cs="Times New Roman" w:eastAsia="Times New Roman" w:hAnsi="Times New Roman"/>
          <w:b w:val="1"/>
          <w:sz w:val="24"/>
          <w:szCs w:val="24"/>
          <w:rtl w:val="0"/>
        </w:rPr>
        <w:t xml:space="preserve">retrieval fusion techniques</w:t>
      </w:r>
      <w:r w:rsidDel="00000000" w:rsidR="00000000" w:rsidRPr="00000000">
        <w:rPr>
          <w:rFonts w:ascii="Times New Roman" w:cs="Times New Roman" w:eastAsia="Times New Roman" w:hAnsi="Times New Roman"/>
          <w:sz w:val="24"/>
          <w:szCs w:val="24"/>
          <w:rtl w:val="0"/>
        </w:rPr>
        <w:t xml:space="preserve"> to incorporate retrieved information at various stages (input, latent, or output). This framework addresses critical issues in LLMs, such as hallucination, knowledge updating, and domain adaptation.</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 has been successfully applied to tasks like question answering, summarization, and machine translation by leveraging external knowledge to improve accuracy and relevance. While it mitigates hallucination and enables easier updates to knowledge bases, challenges remain in optimizing retrieval efficiency, fusion methods, and knowledge alignment. Future research aims to improve retrieval quality, explore cross-modality retrieval, and develop scalable training strategies to maximize RAG's potential in NLP and beyond.</w:t>
      </w:r>
    </w:p>
    <w:p w:rsidR="00000000" w:rsidDel="00000000" w:rsidP="00000000" w:rsidRDefault="00000000" w:rsidRPr="00000000" w14:paraId="0000005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4.Zhao, Dongfang. "FRAG: Toward Federated Vector Database Management for Collaborative and Secure Retrieval-Augmented Generation." arXiv preprint arXiv:2410.13272 (2024).</w:t>
      </w:r>
    </w:p>
    <w:p w:rsidR="00000000" w:rsidDel="00000000" w:rsidP="00000000" w:rsidRDefault="00000000" w:rsidRPr="00000000" w14:paraId="00000052">
      <w:pPr>
        <w:spacing w:after="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FRAG (Federated Retrieval-Augmented Generation) offers innovative approaches that can enhance your personal knowledge base (RAG) project by prioritizing privacy, efficiency, and scalability. Its use of </w:t>
      </w:r>
      <w:r w:rsidDel="00000000" w:rsidR="00000000" w:rsidRPr="00000000">
        <w:rPr>
          <w:rFonts w:ascii="Times New Roman" w:cs="Times New Roman" w:eastAsia="Times New Roman" w:hAnsi="Times New Roman"/>
          <w:b w:val="1"/>
          <w:sz w:val="24"/>
          <w:szCs w:val="24"/>
          <w:highlight w:val="white"/>
          <w:rtl w:val="0"/>
        </w:rPr>
        <w:t xml:space="preserve">Single-Key Homomorphic Encryption (SK-MHE)</w:t>
      </w:r>
      <w:r w:rsidDel="00000000" w:rsidR="00000000" w:rsidRPr="00000000">
        <w:rPr>
          <w:rFonts w:ascii="Times New Roman" w:cs="Times New Roman" w:eastAsia="Times New Roman" w:hAnsi="Times New Roman"/>
          <w:sz w:val="24"/>
          <w:szCs w:val="24"/>
          <w:highlight w:val="white"/>
          <w:rtl w:val="0"/>
        </w:rPr>
        <w:t xml:space="preserve"> enables secure computations on encrypted data, ensuring user privacy during Approximate Nearest Neighbor (ANN) searches. This can be adapted to allow encrypted queries and secure processing of sensitive user uploads.</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Multiplicative Caching (MC) technique, which precomputes and caches scalar values, can be integrated to reduce query response times and optimize resource usage. For scalability, adopting a distributed vector database with privacy-preserving protocols will enable collaborative data retrieval without exposing user data.</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By incorporating FRAG’s focus on query response time, computational efficiency, and memory optimization, your RAG system can achieve faster and more secure performance. These concepts can make your project robust, suitable for federated environments, and capable of handling real-world datasets securely and efficiently.</w:t>
      </w:r>
    </w:p>
    <w:p w:rsidR="00000000" w:rsidDel="00000000" w:rsidP="00000000" w:rsidRDefault="00000000" w:rsidRPr="00000000" w14:paraId="0000005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5.Singh, A., Ehtesham, A., Kumar, S., &amp; Khoei, T. T. (2025). Agentic Retrieval-Augmented Generation: A Survey on Agentic RAG. arXiv preprint arXiv:2501.09136.</w:t>
      </w:r>
    </w:p>
    <w:p w:rsidR="00000000" w:rsidDel="00000000" w:rsidP="00000000" w:rsidRDefault="00000000" w:rsidRPr="00000000" w14:paraId="00000056">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highlights the importance of efficient query handling and dynamic strategies for personalized knowledge bases. Semantic search and iterative refinement mechanisms are emphasized for improving contextual understanding and ensuring accurate AI-powered responses. Modular design, enabling task adaptability and API integration, supports domain-specific optimizations such as removing unwanted data and displaying logged-in accounts. Ethical considerations, including data privacy and bias, are identified as critical for secure and trustworthy systems.</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implementation includes semantic search for contextual responses, modular APIs for task-specific optimizations, and data scraping to gather user-provided links, enabling effective information retrieval and query processing while maintaining user-focused functionality.</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enhancements could involve integrating dynamic strategy selection to optimize resource usage and efficiency based on query complexity. The addition of agents for workflow automation and multi-agent systems for parallelized tasks could significantly improve scalability and performance. Incorporating iterative refinement mechanisms would ensure more precise responses, aligning with the broader applications of personalized knowledge bases in education and research.</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sectPr>
          <w:headerReference r:id="rId15"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a </w:t>
      </w:r>
      <w:r w:rsidDel="00000000" w:rsidR="00000000" w:rsidRPr="00000000">
        <w:rPr>
          <w:rFonts w:ascii="Times New Roman" w:cs="Times New Roman" w:eastAsia="Times New Roman" w:hAnsi="Times New Roman"/>
          <w:b w:val="1"/>
          <w:sz w:val="24"/>
          <w:szCs w:val="24"/>
          <w:rtl w:val="0"/>
        </w:rPr>
        <w:t xml:space="preserve">personalized knowledge base</w:t>
      </w:r>
      <w:r w:rsidDel="00000000" w:rsidR="00000000" w:rsidRPr="00000000">
        <w:rPr>
          <w:rFonts w:ascii="Times New Roman" w:cs="Times New Roman" w:eastAsia="Times New Roman" w:hAnsi="Times New Roman"/>
          <w:sz w:val="24"/>
          <w:szCs w:val="24"/>
          <w:rtl w:val="0"/>
        </w:rPr>
        <w:t xml:space="preserve"> designed to efficiently organize, store, and retrieve user information. By leveraging </w:t>
      </w:r>
      <w:r w:rsidDel="00000000" w:rsidR="00000000" w:rsidRPr="00000000">
        <w:rPr>
          <w:rFonts w:ascii="Times New Roman" w:cs="Times New Roman" w:eastAsia="Times New Roman" w:hAnsi="Times New Roman"/>
          <w:b w:val="1"/>
          <w:sz w:val="24"/>
          <w:szCs w:val="24"/>
          <w:rtl w:val="0"/>
        </w:rPr>
        <w:t xml:space="preserve">Retrieval-Augmented Generation (RAG)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Natural Language Processing (NLP)</w:t>
      </w:r>
      <w:r w:rsidDel="00000000" w:rsidR="00000000" w:rsidRPr="00000000">
        <w:rPr>
          <w:rFonts w:ascii="Times New Roman" w:cs="Times New Roman" w:eastAsia="Times New Roman" w:hAnsi="Times New Roman"/>
          <w:sz w:val="24"/>
          <w:szCs w:val="24"/>
          <w:rtl w:val="0"/>
        </w:rPr>
        <w:t xml:space="preserve"> techniques, the system offers an intuitive and user-friendly platform. The architecture is composed of the following components:</w:t>
      </w:r>
    </w:p>
    <w:p w:rsidR="00000000" w:rsidDel="00000000" w:rsidP="00000000" w:rsidRDefault="00000000" w:rsidRPr="00000000" w14:paraId="00000063">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wv3hb3ap0wfq" w:id="3"/>
      <w:bookmarkEnd w:id="3"/>
      <w:r w:rsidDel="00000000" w:rsidR="00000000" w:rsidRPr="00000000">
        <w:rPr>
          <w:rFonts w:ascii="Times New Roman" w:cs="Times New Roman" w:eastAsia="Times New Roman" w:hAnsi="Times New Roman"/>
          <w:b w:val="1"/>
          <w:color w:val="000000"/>
          <w:rtl w:val="0"/>
        </w:rPr>
        <w:t xml:space="preserve">System Architecture</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divided into two main components:</w:t>
      </w:r>
    </w:p>
    <w:p w:rsidR="00000000" w:rsidDel="00000000" w:rsidP="00000000" w:rsidRDefault="00000000" w:rsidRPr="00000000" w14:paraId="00000065">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c7jg47umsgu7" w:id="4"/>
      <w:bookmarkEnd w:id="4"/>
      <w:r w:rsidDel="00000000" w:rsidR="00000000" w:rsidRPr="00000000">
        <w:rPr>
          <w:rFonts w:ascii="Times New Roman" w:cs="Times New Roman" w:eastAsia="Times New Roman" w:hAnsi="Times New Roman"/>
          <w:b w:val="1"/>
          <w:color w:val="000000"/>
          <w:rtl w:val="0"/>
        </w:rPr>
        <w:t xml:space="preserve">User Interface (Frontend)</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is designed for seamless user interaction and provides the following functionalities:</w:t>
      </w:r>
    </w:p>
    <w:p w:rsidR="00000000" w:rsidDel="00000000" w:rsidP="00000000" w:rsidRDefault="00000000" w:rsidRPr="00000000" w14:paraId="00000067">
      <w:pPr>
        <w:numPr>
          <w:ilvl w:val="0"/>
          <w:numId w:val="6"/>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Upload:</w:t>
      </w:r>
      <w:r w:rsidDel="00000000" w:rsidR="00000000" w:rsidRPr="00000000">
        <w:rPr>
          <w:rFonts w:ascii="Times New Roman" w:cs="Times New Roman" w:eastAsia="Times New Roman" w:hAnsi="Times New Roman"/>
          <w:sz w:val="24"/>
          <w:szCs w:val="24"/>
          <w:rtl w:val="0"/>
        </w:rPr>
        <w:t xml:space="preserve"> Users can upload files in multiple formats, such as PDFs, Word documents, and code files.</w:t>
      </w:r>
    </w:p>
    <w:p w:rsidR="00000000" w:rsidDel="00000000" w:rsidP="00000000" w:rsidRDefault="00000000" w:rsidRPr="00000000" w14:paraId="00000068">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URL Input:</w:t>
      </w:r>
      <w:r w:rsidDel="00000000" w:rsidR="00000000" w:rsidRPr="00000000">
        <w:rPr>
          <w:rFonts w:ascii="Times New Roman" w:cs="Times New Roman" w:eastAsia="Times New Roman" w:hAnsi="Times New Roman"/>
          <w:sz w:val="24"/>
          <w:szCs w:val="24"/>
          <w:rtl w:val="0"/>
        </w:rPr>
        <w:t xml:space="preserve"> Users can add URLs for web scraping to include web content in the knowledge base.</w:t>
      </w:r>
    </w:p>
    <w:p w:rsidR="00000000" w:rsidDel="00000000" w:rsidP="00000000" w:rsidRDefault="00000000" w:rsidRPr="00000000" w14:paraId="00000069">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Query Interface:</w:t>
      </w:r>
      <w:r w:rsidDel="00000000" w:rsidR="00000000" w:rsidRPr="00000000">
        <w:rPr>
          <w:rFonts w:ascii="Times New Roman" w:cs="Times New Roman" w:eastAsia="Times New Roman" w:hAnsi="Times New Roman"/>
          <w:sz w:val="24"/>
          <w:szCs w:val="24"/>
          <w:rtl w:val="0"/>
        </w:rPr>
        <w:t xml:space="preserve"> A search bar allows users to ask questions in natural language for easy data retrieval.</w:t>
      </w:r>
    </w:p>
    <w:p w:rsidR="00000000" w:rsidDel="00000000" w:rsidP="00000000" w:rsidRDefault="00000000" w:rsidRPr="00000000" w14:paraId="0000006A">
      <w:pPr>
        <w:numPr>
          <w:ilvl w:val="0"/>
          <w:numId w:val="6"/>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Results Display:</w:t>
      </w:r>
      <w:r w:rsidDel="00000000" w:rsidR="00000000" w:rsidRPr="00000000">
        <w:rPr>
          <w:rFonts w:ascii="Times New Roman" w:cs="Times New Roman" w:eastAsia="Times New Roman" w:hAnsi="Times New Roman"/>
          <w:sz w:val="24"/>
          <w:szCs w:val="24"/>
          <w:rtl w:val="0"/>
        </w:rPr>
        <w:t xml:space="preserve"> Displays concise answers with references, such as the file name, URL, or page number where the information was sourced.</w:t>
      </w:r>
    </w:p>
    <w:p w:rsidR="00000000" w:rsidDel="00000000" w:rsidP="00000000" w:rsidRDefault="00000000" w:rsidRPr="00000000" w14:paraId="0000006B">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8hozcmmwmohe" w:id="5"/>
      <w:bookmarkEnd w:id="5"/>
      <w:r w:rsidDel="00000000" w:rsidR="00000000" w:rsidRPr="00000000">
        <w:rPr>
          <w:rFonts w:ascii="Times New Roman" w:cs="Times New Roman" w:eastAsia="Times New Roman" w:hAnsi="Times New Roman"/>
          <w:b w:val="1"/>
          <w:color w:val="000000"/>
          <w:rtl w:val="0"/>
        </w:rPr>
        <w:t xml:space="preserve">Backend Processing</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sz w:val="24"/>
          <w:szCs w:val="24"/>
        </w:rPr>
        <w:sectPr>
          <w:headerReference r:id="rId16" w:type="default"/>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The backend is responsible for handling data processing and retrieval tasks, with the following key modules:</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Processing:</w:t>
      </w:r>
      <w:r w:rsidDel="00000000" w:rsidR="00000000" w:rsidRPr="00000000">
        <w:rPr>
          <w:rFonts w:ascii="Times New Roman" w:cs="Times New Roman" w:eastAsia="Times New Roman" w:hAnsi="Times New Roman"/>
          <w:sz w:val="24"/>
          <w:szCs w:val="24"/>
          <w:rtl w:val="0"/>
        </w:rPr>
        <w:t xml:space="preserve"> Extracts text from uploaded files, including PDFs, DOCX, and code files, ensuring data is ready for embedding generation.</w:t>
      </w:r>
    </w:p>
    <w:p w:rsidR="00000000" w:rsidDel="00000000" w:rsidP="00000000" w:rsidRDefault="00000000" w:rsidRPr="00000000" w14:paraId="0000006F">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 Scraping:</w:t>
      </w:r>
      <w:r w:rsidDel="00000000" w:rsidR="00000000" w:rsidRPr="00000000">
        <w:rPr>
          <w:rFonts w:ascii="Times New Roman" w:cs="Times New Roman" w:eastAsia="Times New Roman" w:hAnsi="Times New Roman"/>
          <w:sz w:val="24"/>
          <w:szCs w:val="24"/>
          <w:rtl w:val="0"/>
        </w:rPr>
        <w:t xml:space="preserve"> Collects and processes textual data from user-provided URLs for integration into the knowledge base.</w:t>
      </w:r>
    </w:p>
    <w:p w:rsidR="00000000" w:rsidDel="00000000" w:rsidP="00000000" w:rsidRDefault="00000000" w:rsidRPr="00000000" w14:paraId="00000070">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 Chunking:</w:t>
      </w:r>
      <w:r w:rsidDel="00000000" w:rsidR="00000000" w:rsidRPr="00000000">
        <w:rPr>
          <w:rFonts w:ascii="Times New Roman" w:cs="Times New Roman" w:eastAsia="Times New Roman" w:hAnsi="Times New Roman"/>
          <w:sz w:val="24"/>
          <w:szCs w:val="24"/>
          <w:rtl w:val="0"/>
        </w:rPr>
        <w:t xml:space="preserve"> Splits large text into smaller, manageable chunks to optimize retrieval efficiency.</w:t>
      </w:r>
    </w:p>
    <w:p w:rsidR="00000000" w:rsidDel="00000000" w:rsidP="00000000" w:rsidRDefault="00000000" w:rsidRPr="00000000" w14:paraId="00000071">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Embedding Generation:</w:t>
      </w:r>
      <w:r w:rsidDel="00000000" w:rsidR="00000000" w:rsidRPr="00000000">
        <w:rPr>
          <w:rFonts w:ascii="Times New Roman" w:cs="Times New Roman" w:eastAsia="Times New Roman" w:hAnsi="Times New Roman"/>
          <w:sz w:val="24"/>
          <w:szCs w:val="24"/>
          <w:rtl w:val="0"/>
        </w:rPr>
        <w:t xml:space="preserve"> Converts text chunks into vector embeddings using state-of-the-art models, such as </w:t>
      </w:r>
      <w:r w:rsidDel="00000000" w:rsidR="00000000" w:rsidRPr="00000000">
        <w:rPr>
          <w:rFonts w:ascii="Times New Roman" w:cs="Times New Roman" w:eastAsia="Times New Roman" w:hAnsi="Times New Roman"/>
          <w:color w:val="188038"/>
          <w:sz w:val="24"/>
          <w:szCs w:val="24"/>
          <w:rtl w:val="0"/>
        </w:rPr>
        <w:t xml:space="preserve">all-MiniLM-L6-v2</w:t>
      </w:r>
      <w:r w:rsidDel="00000000" w:rsidR="00000000" w:rsidRPr="00000000">
        <w:rPr>
          <w:rFonts w:ascii="Times New Roman" w:cs="Times New Roman" w:eastAsia="Times New Roman" w:hAnsi="Times New Roman"/>
          <w:sz w:val="24"/>
          <w:szCs w:val="24"/>
          <w:rtl w:val="0"/>
        </w:rPr>
        <w:t xml:space="preserve"> or OpenAI’s </w:t>
      </w:r>
      <w:r w:rsidDel="00000000" w:rsidR="00000000" w:rsidRPr="00000000">
        <w:rPr>
          <w:rFonts w:ascii="Times New Roman" w:cs="Times New Roman" w:eastAsia="Times New Roman" w:hAnsi="Times New Roman"/>
          <w:color w:val="188038"/>
          <w:sz w:val="24"/>
          <w:szCs w:val="24"/>
          <w:rtl w:val="0"/>
        </w:rPr>
        <w:t xml:space="preserve">text-embedding-ada-002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numPr>
          <w:ilvl w:val="0"/>
          <w:numId w:val="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 Database:</w:t>
      </w:r>
      <w:r w:rsidDel="00000000" w:rsidR="00000000" w:rsidRPr="00000000">
        <w:rPr>
          <w:rFonts w:ascii="Times New Roman" w:cs="Times New Roman" w:eastAsia="Times New Roman" w:hAnsi="Times New Roman"/>
          <w:sz w:val="24"/>
          <w:szCs w:val="24"/>
          <w:rtl w:val="0"/>
        </w:rPr>
        <w:t xml:space="preserve"> Stores generated embeddings for efficient similarity search, utilizing tools like </w:t>
      </w:r>
      <w:r w:rsidDel="00000000" w:rsidR="00000000" w:rsidRPr="00000000">
        <w:rPr>
          <w:rFonts w:ascii="Times New Roman" w:cs="Times New Roman" w:eastAsia="Times New Roman" w:hAnsi="Times New Roman"/>
          <w:b w:val="1"/>
          <w:sz w:val="24"/>
          <w:szCs w:val="24"/>
          <w:rtl w:val="0"/>
        </w:rPr>
        <w:t xml:space="preserve">Qdrant</w:t>
      </w:r>
      <w:r w:rsidDel="00000000" w:rsidR="00000000" w:rsidRPr="00000000">
        <w:rPr>
          <w:rFonts w:ascii="Times New Roman" w:cs="Times New Roman" w:eastAsia="Times New Roman" w:hAnsi="Times New Roman"/>
          <w:sz w:val="24"/>
          <w:szCs w:val="24"/>
          <w:rtl w:val="0"/>
        </w:rPr>
        <w:t xml:space="preserve"> for vector storage and retrieval.</w:t>
      </w:r>
    </w:p>
    <w:p w:rsidR="00000000" w:rsidDel="00000000" w:rsidP="00000000" w:rsidRDefault="00000000" w:rsidRPr="00000000" w14:paraId="00000073">
      <w:pPr>
        <w:pStyle w:val="Heading4"/>
        <w:keepNext w:val="0"/>
        <w:keepLines w:val="0"/>
        <w:spacing w:after="40" w:before="240" w:line="360" w:lineRule="auto"/>
        <w:jc w:val="both"/>
        <w:rPr>
          <w:rFonts w:ascii="Times New Roman" w:cs="Times New Roman" w:eastAsia="Times New Roman" w:hAnsi="Times New Roman"/>
          <w:b w:val="1"/>
          <w:color w:val="000000"/>
        </w:rPr>
      </w:pPr>
      <w:bookmarkStart w:colFirst="0" w:colLast="0" w:name="_1hz0g1eipmg" w:id="6"/>
      <w:bookmarkEnd w:id="6"/>
      <w:r w:rsidDel="00000000" w:rsidR="00000000" w:rsidRPr="00000000">
        <w:rPr>
          <w:rFonts w:ascii="Times New Roman" w:cs="Times New Roman" w:eastAsia="Times New Roman" w:hAnsi="Times New Roman"/>
          <w:b w:val="1"/>
          <w:color w:val="000000"/>
          <w:rtl w:val="0"/>
        </w:rPr>
        <w:t xml:space="preserve">Retrieval-Augmented Generation (RAG)</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of the system lies in the RAG pipeline, which bridges data retrieval and answer generation:</w:t>
      </w:r>
    </w:p>
    <w:p w:rsidR="00000000" w:rsidDel="00000000" w:rsidP="00000000" w:rsidRDefault="00000000" w:rsidRPr="00000000" w14:paraId="00000075">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Retriever:</w:t>
      </w:r>
      <w:r w:rsidDel="00000000" w:rsidR="00000000" w:rsidRPr="00000000">
        <w:rPr>
          <w:rFonts w:ascii="Times New Roman" w:cs="Times New Roman" w:eastAsia="Times New Roman" w:hAnsi="Times New Roman"/>
          <w:sz w:val="24"/>
          <w:szCs w:val="24"/>
          <w:rtl w:val="0"/>
        </w:rPr>
        <w:t xml:space="preserve"> Performs similarity search in the vector database to identify the top-k most relevant text chunks for a user query.</w:t>
      </w:r>
    </w:p>
    <w:p w:rsidR="00000000" w:rsidDel="00000000" w:rsidP="00000000" w:rsidRDefault="00000000" w:rsidRPr="00000000" w14:paraId="00000076">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Generator:</w:t>
      </w:r>
      <w:r w:rsidDel="00000000" w:rsidR="00000000" w:rsidRPr="00000000">
        <w:rPr>
          <w:rFonts w:ascii="Times New Roman" w:cs="Times New Roman" w:eastAsia="Times New Roman" w:hAnsi="Times New Roman"/>
          <w:sz w:val="24"/>
          <w:szCs w:val="24"/>
          <w:rtl w:val="0"/>
        </w:rPr>
        <w:t xml:space="preserve"> Synthesizes answers from retrieved chunks using a </w:t>
      </w:r>
      <w:r w:rsidDel="00000000" w:rsidR="00000000" w:rsidRPr="00000000">
        <w:rPr>
          <w:rFonts w:ascii="Times New Roman" w:cs="Times New Roman" w:eastAsia="Times New Roman" w:hAnsi="Times New Roman"/>
          <w:b w:val="1"/>
          <w:sz w:val="24"/>
          <w:szCs w:val="24"/>
          <w:rtl w:val="0"/>
        </w:rPr>
        <w:t xml:space="preserve">Large Language Model (LLM)</w:t>
      </w:r>
      <w:r w:rsidDel="00000000" w:rsidR="00000000" w:rsidRPr="00000000">
        <w:rPr>
          <w:rFonts w:ascii="Times New Roman" w:cs="Times New Roman" w:eastAsia="Times New Roman" w:hAnsi="Times New Roman"/>
          <w:sz w:val="24"/>
          <w:szCs w:val="24"/>
          <w:rtl w:val="0"/>
        </w:rPr>
        <w:t xml:space="preserve"> such as GPT-3.5, Llama 3, or Mistral-7B.</w:t>
      </w:r>
    </w:p>
    <w:p w:rsidR="00000000" w:rsidDel="00000000" w:rsidP="00000000" w:rsidRDefault="00000000" w:rsidRPr="00000000" w14:paraId="00000077">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Anti-Hallucination Guardrails:</w:t>
      </w:r>
      <w:r w:rsidDel="00000000" w:rsidR="00000000" w:rsidRPr="00000000">
        <w:rPr>
          <w:rFonts w:ascii="Times New Roman" w:cs="Times New Roman" w:eastAsia="Times New Roman" w:hAnsi="Times New Roman"/>
          <w:sz w:val="24"/>
          <w:szCs w:val="24"/>
          <w:rtl w:val="0"/>
        </w:rPr>
        <w:t xml:space="preserve"> Ensures that generated answers are grounded in the retrieved content, preventing fabricated or unsupported responses.</w:t>
      </w:r>
    </w:p>
    <w:p w:rsidR="00000000" w:rsidDel="00000000" w:rsidP="00000000" w:rsidRDefault="00000000" w:rsidRPr="00000000" w14:paraId="00000078">
      <w:pPr>
        <w:pStyle w:val="Heading3"/>
        <w:keepNext w:val="0"/>
        <w:keepLines w:val="0"/>
        <w:spacing w:before="280" w:line="360" w:lineRule="auto"/>
        <w:jc w:val="both"/>
        <w:rPr>
          <w:rFonts w:ascii="Times New Roman" w:cs="Times New Roman" w:eastAsia="Times New Roman" w:hAnsi="Times New Roman"/>
          <w:b w:val="1"/>
          <w:color w:val="000000"/>
          <w:sz w:val="24"/>
          <w:szCs w:val="24"/>
        </w:rPr>
      </w:pPr>
      <w:bookmarkStart w:colFirst="0" w:colLast="0" w:name="_4ubzozs6y2qx" w:id="7"/>
      <w:bookmarkEnd w:id="7"/>
      <w:r w:rsidDel="00000000" w:rsidR="00000000" w:rsidRPr="00000000">
        <w:rPr>
          <w:rFonts w:ascii="Times New Roman" w:cs="Times New Roman" w:eastAsia="Times New Roman" w:hAnsi="Times New Roman"/>
          <w:b w:val="1"/>
          <w:color w:val="000000"/>
          <w:sz w:val="24"/>
          <w:szCs w:val="24"/>
          <w:rtl w:val="0"/>
        </w:rPr>
        <w:t xml:space="preserve">Features of the Proposed System</w:t>
      </w:r>
    </w:p>
    <w:p w:rsidR="00000000" w:rsidDel="00000000" w:rsidP="00000000" w:rsidRDefault="00000000" w:rsidRPr="00000000" w14:paraId="00000079">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Multiformat Support:</w:t>
      </w:r>
      <w:r w:rsidDel="00000000" w:rsidR="00000000" w:rsidRPr="00000000">
        <w:rPr>
          <w:rFonts w:ascii="Times New Roman" w:cs="Times New Roman" w:eastAsia="Times New Roman" w:hAnsi="Times New Roman"/>
          <w:sz w:val="24"/>
          <w:szCs w:val="24"/>
          <w:rtl w:val="0"/>
        </w:rPr>
        <w:t xml:space="preserve"> Handles diverse input types like files and web links.</w:t>
      </w:r>
    </w:p>
    <w:p w:rsidR="00000000" w:rsidDel="00000000" w:rsidP="00000000" w:rsidRDefault="00000000" w:rsidRPr="00000000" w14:paraId="0000007A">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AI-Powered Search:</w:t>
      </w:r>
      <w:r w:rsidDel="00000000" w:rsidR="00000000" w:rsidRPr="00000000">
        <w:rPr>
          <w:rFonts w:ascii="Times New Roman" w:cs="Times New Roman" w:eastAsia="Times New Roman" w:hAnsi="Times New Roman"/>
          <w:sz w:val="24"/>
          <w:szCs w:val="24"/>
          <w:rtl w:val="0"/>
        </w:rPr>
        <w:t xml:space="preserve"> Delivers precise and context-aware answers using semantic search and NLP techniques.</w:t>
      </w:r>
    </w:p>
    <w:p w:rsidR="00000000" w:rsidDel="00000000" w:rsidP="00000000" w:rsidRDefault="00000000" w:rsidRPr="00000000" w14:paraId="0000007B">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Grounded Responses:</w:t>
      </w:r>
      <w:r w:rsidDel="00000000" w:rsidR="00000000" w:rsidRPr="00000000">
        <w:rPr>
          <w:rFonts w:ascii="Times New Roman" w:cs="Times New Roman" w:eastAsia="Times New Roman" w:hAnsi="Times New Roman"/>
          <w:sz w:val="24"/>
          <w:szCs w:val="24"/>
          <w:rtl w:val="0"/>
        </w:rPr>
        <w:t xml:space="preserve"> Provides accurate answers with source references to enhance trust and reliability.</w:t>
      </w:r>
    </w:p>
    <w:p w:rsidR="00000000" w:rsidDel="00000000" w:rsidP="00000000" w:rsidRDefault="00000000" w:rsidRPr="00000000" w14:paraId="0000007C">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Supports the integration of additional datasets and models for continuous improvement.</w:t>
      </w:r>
    </w:p>
    <w:p w:rsidR="00000000" w:rsidDel="00000000" w:rsidP="00000000" w:rsidRDefault="00000000" w:rsidRPr="00000000" w14:paraId="0000007D">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Privacy and Security:</w:t>
      </w:r>
      <w:r w:rsidDel="00000000" w:rsidR="00000000" w:rsidRPr="00000000">
        <w:rPr>
          <w:rFonts w:ascii="Times New Roman" w:cs="Times New Roman" w:eastAsia="Times New Roman" w:hAnsi="Times New Roman"/>
          <w:sz w:val="24"/>
          <w:szCs w:val="24"/>
          <w:rtl w:val="0"/>
        </w:rPr>
        <w:t xml:space="preserve"> Implements robust mechanisms to protect user data during processing and storage.</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7" w:type="default"/>
      <w:footerReference r:id="rId18" w:type="default"/>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center"/>
      <w:rPr/>
    </w:pPr>
    <w:r w:rsidDel="00000000" w:rsidR="00000000" w:rsidRPr="00000000">
      <w:rPr>
        <w:rtl w:val="0"/>
      </w:rPr>
      <w:t xml:space="preserve">                                                                   10                                                   KIRAN VK</w:t>
    </w:r>
  </w:p>
  <w:p w:rsidR="00000000" w:rsidDel="00000000" w:rsidP="00000000" w:rsidRDefault="00000000" w:rsidRPr="00000000" w14:paraId="0000008C">
    <w:pPr>
      <w:jc w:val="center"/>
      <w:rPr/>
    </w:pPr>
    <w:r w:rsidDel="00000000" w:rsidR="00000000" w:rsidRPr="00000000">
      <w:rPr>
        <w:rtl w:val="0"/>
      </w:rPr>
      <w:t xml:space="preserve">                                                                                                                          PROJECT GUIDE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83">
    <w:pPr>
      <w:jc w:val="right"/>
      <w:rPr>
        <w:rFonts w:ascii="Times New Roman" w:cs="Times New Roman" w:eastAsia="Times New Roman" w:hAnsi="Times New Roman"/>
        <w:b w:val="1"/>
        <w:sz w:val="28"/>
        <w:szCs w:val="2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ind w:left="288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PROBLEM DEFINITION</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center"/>
      <w:rPr>
        <w:rFonts w:ascii="Times New Roman" w:cs="Times New Roman" w:eastAsia="Times New Roman" w:hAnsi="Times New Roman"/>
        <w:b w:val="1"/>
        <w:sz w:val="28"/>
        <w:szCs w:val="28"/>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LITERATURE REVIEW</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PROPOSED SYSTEM</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10.xml"/><Relationship Id="rId14" Type="http://schemas.openxmlformats.org/officeDocument/2006/relationships/header" Target="header7.xml"/><Relationship Id="rId17" Type="http://schemas.openxmlformats.org/officeDocument/2006/relationships/header" Target="header6.xml"/><Relationship Id="rId16" Type="http://schemas.openxmlformats.org/officeDocument/2006/relationships/header" Target="header9.xml"/><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footer" Target="footer3.xml"/><Relationship Id="rId7" Type="http://schemas.openxmlformats.org/officeDocument/2006/relationships/header" Target="header2.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