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7BD27" w14:textId="54B78A04" w:rsidR="0027151B" w:rsidRDefault="0027151B" w:rsidP="0027151B">
      <w:pPr>
        <w:jc w:val="center"/>
      </w:pPr>
      <w:r>
        <w:t>CHAPTER 16</w:t>
      </w:r>
    </w:p>
    <w:p w14:paraId="2036AF25" w14:textId="289D5BFA" w:rsidR="0027151B" w:rsidRDefault="0027151B" w:rsidP="0027151B">
      <w:r>
        <w:t>16.1</w:t>
      </w:r>
    </w:p>
    <w:p w14:paraId="7F3E3928" w14:textId="6D6022E6" w:rsidR="009E40D4" w:rsidRDefault="0027151B" w:rsidP="0027151B">
      <w:pPr>
        <w:pStyle w:val="ListParagraph"/>
        <w:numPr>
          <w:ilvl w:val="0"/>
          <w:numId w:val="2"/>
        </w:numPr>
      </w:pPr>
      <w:r>
        <w:t>Data in secondary or tertiary storage cannot be processed directly by the CPU; first it must be copied into primary storage and then processed by the CPU.</w:t>
      </w:r>
    </w:p>
    <w:p w14:paraId="5D5C567E" w14:textId="14198768" w:rsidR="0027151B" w:rsidRDefault="0027151B" w:rsidP="0027151B">
      <w:pPr>
        <w:pStyle w:val="ListParagraph"/>
        <w:numPr>
          <w:ilvl w:val="0"/>
          <w:numId w:val="2"/>
        </w:numPr>
      </w:pPr>
      <w:r>
        <w:t>Primary Storage:</w:t>
      </w:r>
    </w:p>
    <w:p w14:paraId="49A5815A" w14:textId="22BB214F" w:rsidR="0027151B" w:rsidRDefault="0027151B" w:rsidP="0027151B">
      <w:pPr>
        <w:pStyle w:val="ListParagraph"/>
        <w:numPr>
          <w:ilvl w:val="1"/>
          <w:numId w:val="2"/>
        </w:numPr>
      </w:pPr>
      <w:r>
        <w:t>Cache memory:</w:t>
      </w:r>
    </w:p>
    <w:p w14:paraId="16D06718" w14:textId="06E93468" w:rsidR="0027151B" w:rsidRDefault="0027151B" w:rsidP="0027151B">
      <w:pPr>
        <w:pStyle w:val="ListParagraph"/>
        <w:numPr>
          <w:ilvl w:val="2"/>
          <w:numId w:val="2"/>
        </w:numPr>
      </w:pPr>
      <w:r>
        <w:t>Used by CPU to speed up program execution by using techniques like pipelining and prefetching</w:t>
      </w:r>
    </w:p>
    <w:p w14:paraId="3B8C32A7" w14:textId="2886D4FA" w:rsidR="0027151B" w:rsidRDefault="0027151B" w:rsidP="0027151B">
      <w:pPr>
        <w:pStyle w:val="ListParagraph"/>
        <w:numPr>
          <w:ilvl w:val="2"/>
          <w:numId w:val="2"/>
        </w:numPr>
      </w:pPr>
      <w:r>
        <w:t>Most expensive and fastest</w:t>
      </w:r>
    </w:p>
    <w:p w14:paraId="57A53F27" w14:textId="1D8DABCA" w:rsidR="0027151B" w:rsidRDefault="0027151B" w:rsidP="0027151B">
      <w:pPr>
        <w:pStyle w:val="ListParagraph"/>
        <w:numPr>
          <w:ilvl w:val="2"/>
          <w:numId w:val="2"/>
        </w:numPr>
      </w:pPr>
      <w:proofErr w:type="spellStart"/>
      <w:r>
        <w:t>Eg</w:t>
      </w:r>
      <w:proofErr w:type="spellEnd"/>
      <w:r>
        <w:t>: Static RAM</w:t>
      </w:r>
    </w:p>
    <w:p w14:paraId="22CEF2FD" w14:textId="2CC13053" w:rsidR="0027151B" w:rsidRDefault="0027151B" w:rsidP="0027151B">
      <w:pPr>
        <w:pStyle w:val="ListParagraph"/>
        <w:numPr>
          <w:ilvl w:val="1"/>
          <w:numId w:val="2"/>
        </w:numPr>
      </w:pPr>
      <w:r>
        <w:t>Main memory:</w:t>
      </w:r>
    </w:p>
    <w:p w14:paraId="0A67BE31" w14:textId="065E8F35" w:rsidR="0027151B" w:rsidRDefault="0027151B" w:rsidP="0027151B">
      <w:pPr>
        <w:pStyle w:val="ListParagraph"/>
        <w:numPr>
          <w:ilvl w:val="2"/>
          <w:numId w:val="2"/>
        </w:numPr>
      </w:pPr>
      <w:r>
        <w:t xml:space="preserve">Provides main work area for CPU for keeping program instructions and data. </w:t>
      </w:r>
    </w:p>
    <w:p w14:paraId="74A88E96" w14:textId="52E87FA1" w:rsidR="0027151B" w:rsidRDefault="0027151B" w:rsidP="0027151B">
      <w:pPr>
        <w:pStyle w:val="ListParagraph"/>
        <w:numPr>
          <w:ilvl w:val="2"/>
          <w:numId w:val="2"/>
        </w:numPr>
      </w:pPr>
      <w:r>
        <w:t>Low cost, volatile and slow</w:t>
      </w:r>
    </w:p>
    <w:p w14:paraId="3C7516CF" w14:textId="326C4A84" w:rsidR="0027151B" w:rsidRDefault="0027151B" w:rsidP="0027151B">
      <w:pPr>
        <w:pStyle w:val="ListParagraph"/>
        <w:numPr>
          <w:ilvl w:val="2"/>
          <w:numId w:val="2"/>
        </w:numPr>
      </w:pPr>
      <w:proofErr w:type="spellStart"/>
      <w:r>
        <w:t>Eg</w:t>
      </w:r>
      <w:proofErr w:type="spellEnd"/>
      <w:r>
        <w:t>: Dynamic RAM</w:t>
      </w:r>
    </w:p>
    <w:p w14:paraId="7F738A75" w14:textId="5132EDBA" w:rsidR="0027151B" w:rsidRDefault="0027151B" w:rsidP="0027151B">
      <w:pPr>
        <w:pStyle w:val="ListParagraph"/>
        <w:numPr>
          <w:ilvl w:val="0"/>
          <w:numId w:val="2"/>
        </w:numPr>
      </w:pPr>
      <w:r>
        <w:t>Secondary Storage:</w:t>
      </w:r>
    </w:p>
    <w:p w14:paraId="0DE9BD80" w14:textId="4A44E80C" w:rsidR="0027151B" w:rsidRDefault="0027151B" w:rsidP="0027151B">
      <w:pPr>
        <w:pStyle w:val="ListParagraph"/>
        <w:numPr>
          <w:ilvl w:val="1"/>
          <w:numId w:val="2"/>
        </w:numPr>
      </w:pPr>
      <w:r>
        <w:t>Magnetic disks- Mass storage in the form of CD-ROM and DVD.</w:t>
      </w:r>
    </w:p>
    <w:p w14:paraId="5086F9F6" w14:textId="55709102" w:rsidR="0027151B" w:rsidRDefault="0027151B" w:rsidP="0027151B">
      <w:pPr>
        <w:pStyle w:val="ListParagraph"/>
        <w:numPr>
          <w:ilvl w:val="1"/>
          <w:numId w:val="2"/>
        </w:numPr>
      </w:pPr>
      <w:r>
        <w:t>Tapes are the least expensive</w:t>
      </w:r>
    </w:p>
    <w:p w14:paraId="5A77DA88" w14:textId="39E4DC5F" w:rsidR="0027151B" w:rsidRDefault="0027151B" w:rsidP="0027151B">
      <w:pPr>
        <w:pStyle w:val="ListParagraph"/>
        <w:numPr>
          <w:ilvl w:val="0"/>
          <w:numId w:val="2"/>
        </w:numPr>
      </w:pPr>
      <w:r>
        <w:t>Large main memory common – possible to load entire database in the main memory with copy in the secondary memory</w:t>
      </w:r>
    </w:p>
    <w:p w14:paraId="1BE70174" w14:textId="11A422D4" w:rsidR="0027151B" w:rsidRDefault="00207294" w:rsidP="0027151B">
      <w:pPr>
        <w:pStyle w:val="ListParagraph"/>
        <w:numPr>
          <w:ilvl w:val="0"/>
          <w:numId w:val="2"/>
        </w:numPr>
      </w:pPr>
      <w:r>
        <w:t xml:space="preserve">Magnetic disks (hard disks) have </w:t>
      </w:r>
      <w:proofErr w:type="gramStart"/>
      <w:r>
        <w:t>1 bit</w:t>
      </w:r>
      <w:proofErr w:type="gramEnd"/>
      <w:r>
        <w:t xml:space="preserve"> basic unit of data. Bits are grouped together to form a </w:t>
      </w:r>
      <w:proofErr w:type="gramStart"/>
      <w:r>
        <w:t>byte( 8</w:t>
      </w:r>
      <w:proofErr w:type="gramEnd"/>
      <w:r>
        <w:t xml:space="preserve"> bits) which represent a character</w:t>
      </w:r>
    </w:p>
    <w:p w14:paraId="60D8D3EA" w14:textId="06B483D4" w:rsidR="00207294" w:rsidRDefault="00207294" w:rsidP="0027151B">
      <w:pPr>
        <w:pStyle w:val="ListParagraph"/>
        <w:numPr>
          <w:ilvl w:val="0"/>
          <w:numId w:val="2"/>
        </w:numPr>
      </w:pPr>
      <w:r>
        <w:t>In disk packs, tracks with the same diameter on the various surfaces are called a cylinder because of the shape they would form if connected in space. The concept of a cylinder is important because data stored on one cylinder can be retrieved much faster than if it were distributed among different cylinders.</w:t>
      </w:r>
    </w:p>
    <w:p w14:paraId="5632193B" w14:textId="3797E42F" w:rsidR="00207294" w:rsidRDefault="00207294" w:rsidP="0027151B">
      <w:pPr>
        <w:pStyle w:val="ListParagraph"/>
        <w:numPr>
          <w:ilvl w:val="0"/>
          <w:numId w:val="2"/>
        </w:numPr>
      </w:pPr>
      <w:r>
        <w:t>The division of a track into sectors is hard-coded on the disk surface and cannot be changed.</w:t>
      </w:r>
    </w:p>
    <w:p w14:paraId="5919A069" w14:textId="2E768DC5" w:rsidR="00F3069F" w:rsidRDefault="00F3069F" w:rsidP="0027151B">
      <w:pPr>
        <w:pStyle w:val="ListParagraph"/>
        <w:numPr>
          <w:ilvl w:val="0"/>
          <w:numId w:val="2"/>
        </w:numPr>
      </w:pPr>
      <w:r>
        <w:t xml:space="preserve">Zone bit recording: A technique that allows a range of cylinders to have the same number of sectors per arc. </w:t>
      </w:r>
    </w:p>
    <w:p w14:paraId="15298860" w14:textId="3216DBF4" w:rsidR="00F3069F" w:rsidRDefault="00F3069F" w:rsidP="0027151B">
      <w:pPr>
        <w:pStyle w:val="ListParagraph"/>
        <w:numPr>
          <w:ilvl w:val="0"/>
          <w:numId w:val="2"/>
        </w:numPr>
      </w:pPr>
      <w:r>
        <w:t>In terms of IOPs (input/output operations) per second as a price to performance index, SAS is considered superior to SATA.</w:t>
      </w:r>
    </w:p>
    <w:p w14:paraId="3200FCAA" w14:textId="79E99B8D" w:rsidR="00826853" w:rsidRDefault="00826853" w:rsidP="00826853">
      <w:pPr>
        <w:pStyle w:val="ListParagraph"/>
        <w:numPr>
          <w:ilvl w:val="0"/>
          <w:numId w:val="2"/>
        </w:numPr>
      </w:pPr>
      <w:r>
        <w:t>T</w:t>
      </w:r>
      <w:r>
        <w:t xml:space="preserve">otal time needed to locate and transfer an arbitrary </w:t>
      </w:r>
      <w:r>
        <w:t xml:space="preserve">block, given its address, is the </w:t>
      </w:r>
      <w:r>
        <w:t>sum of the seek time, rotational delay, and block transfer time.</w:t>
      </w:r>
    </w:p>
    <w:p w14:paraId="1201603E" w14:textId="2D601A9E" w:rsidR="00826853" w:rsidRDefault="00826853" w:rsidP="00826853">
      <w:pPr>
        <w:pStyle w:val="ListParagraph"/>
        <w:numPr>
          <w:ilvl w:val="0"/>
          <w:numId w:val="2"/>
        </w:numPr>
      </w:pPr>
      <w:bookmarkStart w:id="0" w:name="_GoBack"/>
      <w:r>
        <w:t>buffering of data is done in memory so that new data can</w:t>
      </w:r>
      <w:r>
        <w:t xml:space="preserve"> </w:t>
      </w:r>
      <w:r>
        <w:t>be held in a buffer while old data is processed by an application.</w:t>
      </w:r>
      <w:bookmarkEnd w:id="0"/>
    </w:p>
    <w:p w14:paraId="5AE9F8DD" w14:textId="73BD8210" w:rsidR="00412589" w:rsidRDefault="00412589" w:rsidP="00412589">
      <w:pPr>
        <w:pStyle w:val="ListParagraph"/>
        <w:numPr>
          <w:ilvl w:val="0"/>
          <w:numId w:val="2"/>
        </w:numPr>
      </w:pPr>
      <w:r>
        <w:t>Disks are random access secondary storage devices because an arbitrary disk block</w:t>
      </w:r>
      <w:r>
        <w:t xml:space="preserve"> </w:t>
      </w:r>
      <w:r>
        <w:t>may be accessed at random once we specify its address. Magnetic tapes are sequential</w:t>
      </w:r>
      <w:r>
        <w:t xml:space="preserve"> </w:t>
      </w:r>
      <w:r>
        <w:t>access devices; to access the nth block on tape, first we must scan the preceding</w:t>
      </w:r>
      <w:r>
        <w:t xml:space="preserve"> n-1 blocks.</w:t>
      </w:r>
    </w:p>
    <w:p w14:paraId="48339DFE" w14:textId="77777777" w:rsidR="00412589" w:rsidRPr="0027151B" w:rsidRDefault="00412589" w:rsidP="00412589">
      <w:pPr>
        <w:pStyle w:val="ListParagraph"/>
        <w:numPr>
          <w:ilvl w:val="0"/>
          <w:numId w:val="2"/>
        </w:numPr>
      </w:pPr>
    </w:p>
    <w:sectPr w:rsidR="00412589" w:rsidRPr="0027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7BE3"/>
    <w:multiLevelType w:val="hybridMultilevel"/>
    <w:tmpl w:val="25B6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3528"/>
    <w:multiLevelType w:val="hybridMultilevel"/>
    <w:tmpl w:val="D790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43"/>
    <w:rsid w:val="000C60E5"/>
    <w:rsid w:val="00207294"/>
    <w:rsid w:val="00231F43"/>
    <w:rsid w:val="0027151B"/>
    <w:rsid w:val="00412589"/>
    <w:rsid w:val="00826853"/>
    <w:rsid w:val="009E40D4"/>
    <w:rsid w:val="00DC16BD"/>
    <w:rsid w:val="00F3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FFB8"/>
  <w15:chartTrackingRefBased/>
  <w15:docId w15:val="{7E10A6B8-0F1E-4761-8C14-61866B9E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3</cp:revision>
  <dcterms:created xsi:type="dcterms:W3CDTF">2018-08-26T02:23:00Z</dcterms:created>
  <dcterms:modified xsi:type="dcterms:W3CDTF">2018-08-27T02:31:00Z</dcterms:modified>
</cp:coreProperties>
</file>