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FDD" w:rsidRPr="005824F7" w:rsidRDefault="004029F4" w:rsidP="005E748D">
      <w:pPr>
        <w:pStyle w:val="NormalWeb"/>
        <w:shd w:val="clear" w:color="auto" w:fill="FFFFFF"/>
        <w:spacing w:after="0" w:afterAutospacing="0" w:line="480" w:lineRule="auto"/>
        <w:rPr>
          <w:color w:val="373A3C"/>
        </w:rPr>
      </w:pPr>
      <w:r w:rsidRPr="005824F7">
        <w:rPr>
          <w:color w:val="373A3C"/>
        </w:rPr>
        <w:t>Rohan Maharjan</w:t>
      </w:r>
    </w:p>
    <w:p w:rsidR="004029F4" w:rsidRPr="005824F7" w:rsidRDefault="004029F4" w:rsidP="005E748D">
      <w:pPr>
        <w:pStyle w:val="NormalWeb"/>
        <w:shd w:val="clear" w:color="auto" w:fill="FFFFFF"/>
        <w:spacing w:after="0" w:afterAutospacing="0" w:line="480" w:lineRule="auto"/>
        <w:rPr>
          <w:color w:val="373A3C"/>
        </w:rPr>
      </w:pPr>
      <w:r w:rsidRPr="005824F7">
        <w:rPr>
          <w:color w:val="373A3C"/>
        </w:rPr>
        <w:t>Dr. Jana Giles</w:t>
      </w:r>
    </w:p>
    <w:p w:rsidR="004029F4" w:rsidRPr="005824F7" w:rsidRDefault="004029F4" w:rsidP="005E748D">
      <w:pPr>
        <w:pStyle w:val="NormalWeb"/>
        <w:shd w:val="clear" w:color="auto" w:fill="FFFFFF"/>
        <w:spacing w:after="0" w:afterAutospacing="0" w:line="480" w:lineRule="auto"/>
        <w:rPr>
          <w:color w:val="373A3C"/>
        </w:rPr>
      </w:pPr>
      <w:r w:rsidRPr="005824F7">
        <w:rPr>
          <w:color w:val="373A3C"/>
        </w:rPr>
        <w:t>ENGL 1010 – 48887</w:t>
      </w:r>
    </w:p>
    <w:p w:rsidR="004029F4" w:rsidRDefault="00712253" w:rsidP="005E748D">
      <w:pPr>
        <w:pStyle w:val="NormalWeb"/>
        <w:shd w:val="clear" w:color="auto" w:fill="FFFFFF"/>
        <w:spacing w:after="0" w:afterAutospacing="0" w:line="480" w:lineRule="auto"/>
        <w:rPr>
          <w:color w:val="373A3C"/>
        </w:rPr>
      </w:pPr>
      <w:r w:rsidRPr="005824F7">
        <w:rPr>
          <w:color w:val="373A3C"/>
        </w:rPr>
        <w:t>10 October 2017</w:t>
      </w:r>
    </w:p>
    <w:p w:rsidR="00E44ED4" w:rsidRPr="005824F7" w:rsidRDefault="00E44ED4" w:rsidP="005E748D">
      <w:pPr>
        <w:pStyle w:val="NormalWeb"/>
        <w:shd w:val="clear" w:color="auto" w:fill="FFFFFF"/>
        <w:spacing w:after="0" w:afterAutospacing="0" w:line="480" w:lineRule="auto"/>
        <w:rPr>
          <w:color w:val="373A3C"/>
        </w:rPr>
      </w:pPr>
    </w:p>
    <w:p w:rsidR="0021157B" w:rsidRDefault="009E0AB6" w:rsidP="00A05AF3">
      <w:pPr>
        <w:pStyle w:val="NormalWeb"/>
        <w:shd w:val="clear" w:color="auto" w:fill="FFFFFF"/>
        <w:spacing w:after="0" w:afterAutospacing="0" w:line="480" w:lineRule="auto"/>
        <w:jc w:val="center"/>
        <w:rPr>
          <w:color w:val="373A3C"/>
        </w:rPr>
      </w:pPr>
      <w:r>
        <w:rPr>
          <w:color w:val="373A3C"/>
        </w:rPr>
        <w:t>Rhetorical Analysis of Articles on</w:t>
      </w:r>
      <w:bookmarkStart w:id="0" w:name="_GoBack"/>
      <w:bookmarkEnd w:id="0"/>
      <w:r>
        <w:rPr>
          <w:color w:val="373A3C"/>
        </w:rPr>
        <w:t xml:space="preserve"> Global Warming  </w:t>
      </w:r>
    </w:p>
    <w:p w:rsidR="00E44ED4" w:rsidRPr="005824F7" w:rsidRDefault="00E44ED4" w:rsidP="00A05AF3">
      <w:pPr>
        <w:pStyle w:val="NormalWeb"/>
        <w:shd w:val="clear" w:color="auto" w:fill="FFFFFF"/>
        <w:spacing w:after="0" w:afterAutospacing="0" w:line="480" w:lineRule="auto"/>
        <w:jc w:val="center"/>
        <w:rPr>
          <w:color w:val="373A3C"/>
        </w:rPr>
      </w:pPr>
    </w:p>
    <w:p w:rsidR="00EE2EE8" w:rsidRPr="005824F7" w:rsidRDefault="0021157B" w:rsidP="00B2094F">
      <w:pPr>
        <w:pStyle w:val="NormalWeb"/>
        <w:shd w:val="clear" w:color="auto" w:fill="FFFFFF"/>
        <w:spacing w:after="0" w:afterAutospacing="0" w:line="480" w:lineRule="auto"/>
        <w:ind w:firstLine="720"/>
        <w:rPr>
          <w:color w:val="373A3C"/>
        </w:rPr>
      </w:pPr>
      <w:r w:rsidRPr="005824F7">
        <w:rPr>
          <w:color w:val="373A3C"/>
        </w:rPr>
        <w:t>I</w:t>
      </w:r>
      <w:r w:rsidR="00B8628A" w:rsidRPr="005824F7">
        <w:rPr>
          <w:color w:val="373A3C"/>
        </w:rPr>
        <w:t>n</w:t>
      </w:r>
      <w:r w:rsidR="00F16350" w:rsidRPr="005824F7">
        <w:rPr>
          <w:color w:val="373A3C"/>
        </w:rPr>
        <w:t xml:space="preserve"> h</w:t>
      </w:r>
      <w:r w:rsidR="00B8628A" w:rsidRPr="005824F7">
        <w:rPr>
          <w:color w:val="373A3C"/>
        </w:rPr>
        <w:t xml:space="preserve">is book </w:t>
      </w:r>
      <w:r w:rsidR="00B8628A" w:rsidRPr="005824F7">
        <w:rPr>
          <w:i/>
          <w:color w:val="373A3C"/>
        </w:rPr>
        <w:t>The Telling Room</w:t>
      </w:r>
      <w:r w:rsidR="00500FDD" w:rsidRPr="005824F7">
        <w:rPr>
          <w:color w:val="373A3C"/>
        </w:rPr>
        <w:t>,</w:t>
      </w:r>
      <w:r w:rsidR="00EE2EE8" w:rsidRPr="005824F7">
        <w:rPr>
          <w:color w:val="373A3C"/>
        </w:rPr>
        <w:t xml:space="preserve"> </w:t>
      </w:r>
      <w:r w:rsidRPr="005824F7">
        <w:rPr>
          <w:color w:val="373A3C"/>
        </w:rPr>
        <w:t xml:space="preserve">Michael Paterniti states, </w:t>
      </w:r>
      <w:r w:rsidR="00500FDD" w:rsidRPr="005824F7">
        <w:rPr>
          <w:color w:val="373A3C"/>
        </w:rPr>
        <w:t>“In the end, it wasn't so much that there was an alternative narrative—there always was—but it came down to belief: Which one did you want to believe? Which one suited you best? Or, perhaps more to the point: Which one told the story you were already telling yourself</w:t>
      </w:r>
      <w:r w:rsidR="00B8628A" w:rsidRPr="005824F7">
        <w:rPr>
          <w:color w:val="373A3C"/>
        </w:rPr>
        <w:t>?”</w:t>
      </w:r>
      <w:r w:rsidR="00500FDD" w:rsidRPr="005824F7">
        <w:rPr>
          <w:color w:val="373A3C"/>
        </w:rPr>
        <w:t xml:space="preserve"> (</w:t>
      </w:r>
      <w:r w:rsidR="001B5C4C" w:rsidRPr="005824F7">
        <w:rPr>
          <w:color w:val="373A3C"/>
        </w:rPr>
        <w:t>567</w:t>
      </w:r>
      <w:r w:rsidR="00B8628A" w:rsidRPr="005824F7">
        <w:rPr>
          <w:color w:val="373A3C"/>
        </w:rPr>
        <w:t>)</w:t>
      </w:r>
      <w:r w:rsidR="001B5C4C" w:rsidRPr="005824F7">
        <w:rPr>
          <w:color w:val="373A3C"/>
        </w:rPr>
        <w:t xml:space="preserve"> This quote claims that</w:t>
      </w:r>
      <w:r w:rsidR="00EE2EE8" w:rsidRPr="005824F7">
        <w:rPr>
          <w:color w:val="373A3C"/>
        </w:rPr>
        <w:t xml:space="preserve"> people </w:t>
      </w:r>
      <w:r w:rsidR="001B5C4C" w:rsidRPr="005824F7">
        <w:rPr>
          <w:color w:val="373A3C"/>
        </w:rPr>
        <w:t xml:space="preserve">who have already set their minds </w:t>
      </w:r>
      <w:r w:rsidR="00EE2EE8" w:rsidRPr="005824F7">
        <w:rPr>
          <w:color w:val="373A3C"/>
        </w:rPr>
        <w:t>hear only the things that they</w:t>
      </w:r>
      <w:r w:rsidR="00364689" w:rsidRPr="005824F7">
        <w:rPr>
          <w:color w:val="373A3C"/>
        </w:rPr>
        <w:t xml:space="preserve"> want to hear. T</w:t>
      </w:r>
      <w:r w:rsidR="00A07B51" w:rsidRPr="005824F7">
        <w:rPr>
          <w:color w:val="373A3C"/>
        </w:rPr>
        <w:t>hey</w:t>
      </w:r>
      <w:r w:rsidR="00EE2EE8" w:rsidRPr="005824F7">
        <w:rPr>
          <w:color w:val="373A3C"/>
        </w:rPr>
        <w:t xml:space="preserve"> ignore the other side of the</w:t>
      </w:r>
      <w:r w:rsidR="00F16350" w:rsidRPr="005824F7">
        <w:rPr>
          <w:color w:val="373A3C"/>
        </w:rPr>
        <w:t xml:space="preserve"> story which contrast</w:t>
      </w:r>
      <w:r w:rsidR="00364689" w:rsidRPr="005824F7">
        <w:rPr>
          <w:color w:val="373A3C"/>
        </w:rPr>
        <w:t>s</w:t>
      </w:r>
      <w:r w:rsidR="00EE2EE8" w:rsidRPr="005824F7">
        <w:rPr>
          <w:color w:val="373A3C"/>
        </w:rPr>
        <w:t xml:space="preserve"> with their own beliefs. Furthermore, they don’t even try to figure out the credibility of </w:t>
      </w:r>
      <w:r w:rsidR="00DE7D98" w:rsidRPr="005824F7">
        <w:rPr>
          <w:color w:val="373A3C"/>
        </w:rPr>
        <w:t xml:space="preserve">the </w:t>
      </w:r>
      <w:r w:rsidR="00EE2EE8" w:rsidRPr="005824F7">
        <w:rPr>
          <w:color w:val="373A3C"/>
        </w:rPr>
        <w:t>news that is fed to them by various news media</w:t>
      </w:r>
      <w:r w:rsidR="00364689" w:rsidRPr="005824F7">
        <w:rPr>
          <w:color w:val="373A3C"/>
        </w:rPr>
        <w:t xml:space="preserve"> if the news upholds</w:t>
      </w:r>
      <w:r w:rsidR="00F16350" w:rsidRPr="005824F7">
        <w:rPr>
          <w:color w:val="373A3C"/>
        </w:rPr>
        <w:t xml:space="preserve"> their beliefs.</w:t>
      </w:r>
      <w:r w:rsidR="00DE7D98" w:rsidRPr="005824F7">
        <w:rPr>
          <w:color w:val="373A3C"/>
        </w:rPr>
        <w:t xml:space="preserve"> This habit of ignoring the reliability of the news source can lead the readers to false information on the material which can cause serious problems if such practice of </w:t>
      </w:r>
      <w:r w:rsidR="006D6B0B" w:rsidRPr="005824F7">
        <w:rPr>
          <w:color w:val="373A3C"/>
        </w:rPr>
        <w:t>disregarding the credibility</w:t>
      </w:r>
      <w:r w:rsidR="00DE7D98" w:rsidRPr="005824F7">
        <w:rPr>
          <w:color w:val="373A3C"/>
        </w:rPr>
        <w:t xml:space="preserve"> of the news media is followed by many people. Therefore,</w:t>
      </w:r>
      <w:r w:rsidR="00F16350" w:rsidRPr="005824F7">
        <w:rPr>
          <w:color w:val="373A3C"/>
        </w:rPr>
        <w:t xml:space="preserve"> </w:t>
      </w:r>
      <w:r w:rsidR="00DE7D98" w:rsidRPr="005824F7">
        <w:rPr>
          <w:color w:val="373A3C"/>
        </w:rPr>
        <w:t>n</w:t>
      </w:r>
      <w:r w:rsidR="00EE2EE8" w:rsidRPr="005824F7">
        <w:rPr>
          <w:color w:val="373A3C"/>
        </w:rPr>
        <w:t xml:space="preserve">ews must be analyzed </w:t>
      </w:r>
      <w:r w:rsidR="006D6B0B" w:rsidRPr="005824F7">
        <w:rPr>
          <w:color w:val="373A3C"/>
        </w:rPr>
        <w:t>properly to</w:t>
      </w:r>
      <w:r w:rsidR="00F16350" w:rsidRPr="005824F7">
        <w:rPr>
          <w:color w:val="373A3C"/>
        </w:rPr>
        <w:t xml:space="preserve"> find out the accuracy of its contents</w:t>
      </w:r>
      <w:r w:rsidR="006D6B0B" w:rsidRPr="005824F7">
        <w:rPr>
          <w:color w:val="373A3C"/>
        </w:rPr>
        <w:t>. In this paper, I will examine</w:t>
      </w:r>
      <w:r w:rsidR="00EE2EE8" w:rsidRPr="005824F7">
        <w:rPr>
          <w:color w:val="373A3C"/>
        </w:rPr>
        <w:t xml:space="preserve"> rhetorical strategies</w:t>
      </w:r>
      <w:r w:rsidR="006D6B0B" w:rsidRPr="005824F7">
        <w:rPr>
          <w:color w:val="373A3C"/>
        </w:rPr>
        <w:t xml:space="preserve"> used by James Delingpole i</w:t>
      </w:r>
      <w:r w:rsidR="00F16350" w:rsidRPr="005824F7">
        <w:rPr>
          <w:color w:val="373A3C"/>
        </w:rPr>
        <w:t xml:space="preserve">n </w:t>
      </w:r>
      <w:r w:rsidR="00EE2EE8" w:rsidRPr="005824F7">
        <w:rPr>
          <w:color w:val="373A3C"/>
        </w:rPr>
        <w:t>his</w:t>
      </w:r>
      <w:r w:rsidR="00F16350" w:rsidRPr="005824F7">
        <w:rPr>
          <w:color w:val="373A3C"/>
        </w:rPr>
        <w:t xml:space="preserve"> article</w:t>
      </w:r>
      <w:r w:rsidR="006D6B0B" w:rsidRPr="005824F7">
        <w:rPr>
          <w:color w:val="373A3C"/>
        </w:rPr>
        <w:t xml:space="preserve"> “Climate Change: The Greatest-Ever Conspiracy Against the Taxpayer” which denies</w:t>
      </w:r>
      <w:r w:rsidR="00F16350" w:rsidRPr="005824F7">
        <w:rPr>
          <w:color w:val="373A3C"/>
        </w:rPr>
        <w:t xml:space="preserve"> global warming </w:t>
      </w:r>
      <w:r w:rsidR="00EE2EE8" w:rsidRPr="005824F7">
        <w:rPr>
          <w:color w:val="373A3C"/>
        </w:rPr>
        <w:t>and</w:t>
      </w:r>
      <w:r w:rsidR="006D6B0B" w:rsidRPr="005824F7">
        <w:rPr>
          <w:color w:val="373A3C"/>
        </w:rPr>
        <w:t xml:space="preserve"> </w:t>
      </w:r>
      <w:r w:rsidR="00775C1E" w:rsidRPr="005824F7">
        <w:rPr>
          <w:color w:val="373A3C"/>
        </w:rPr>
        <w:t xml:space="preserve">that used by </w:t>
      </w:r>
      <w:r w:rsidR="007E6BEB" w:rsidRPr="005824F7">
        <w:rPr>
          <w:color w:val="373A3C"/>
        </w:rPr>
        <w:t xml:space="preserve">Wayne Drash </w:t>
      </w:r>
      <w:r w:rsidR="006D6B0B" w:rsidRPr="005824F7">
        <w:rPr>
          <w:color w:val="373A3C"/>
        </w:rPr>
        <w:t xml:space="preserve">in his article “Yes, Climate Change Made Harvey and Irma Worse” </w:t>
      </w:r>
      <w:r w:rsidR="00044F94" w:rsidRPr="005824F7">
        <w:rPr>
          <w:color w:val="373A3C"/>
        </w:rPr>
        <w:t>which supports the reality of global warming</w:t>
      </w:r>
      <w:r w:rsidR="00F16350" w:rsidRPr="005824F7">
        <w:rPr>
          <w:color w:val="373A3C"/>
        </w:rPr>
        <w:t>. I will also</w:t>
      </w:r>
      <w:r w:rsidR="00EE2EE8" w:rsidRPr="005824F7">
        <w:rPr>
          <w:color w:val="373A3C"/>
        </w:rPr>
        <w:t xml:space="preserve"> point out </w:t>
      </w:r>
      <w:r w:rsidR="00775C1E" w:rsidRPr="005824F7">
        <w:rPr>
          <w:color w:val="373A3C"/>
        </w:rPr>
        <w:t xml:space="preserve">the rhetorical appeals and </w:t>
      </w:r>
      <w:r w:rsidR="00EE2EE8" w:rsidRPr="005824F7">
        <w:rPr>
          <w:color w:val="373A3C"/>
        </w:rPr>
        <w:t xml:space="preserve">logical fallacies used by </w:t>
      </w:r>
      <w:r w:rsidR="007F037B" w:rsidRPr="005824F7">
        <w:rPr>
          <w:color w:val="373A3C"/>
        </w:rPr>
        <w:t>both authors to p</w:t>
      </w:r>
      <w:r w:rsidR="00775C1E" w:rsidRPr="005824F7">
        <w:rPr>
          <w:color w:val="373A3C"/>
        </w:rPr>
        <w:t>ersuade their readers and explain how tho</w:t>
      </w:r>
      <w:r w:rsidR="00A25954" w:rsidRPr="005824F7">
        <w:rPr>
          <w:color w:val="373A3C"/>
        </w:rPr>
        <w:t>se fallacies could</w:t>
      </w:r>
      <w:r w:rsidR="00EE2EE8" w:rsidRPr="005824F7">
        <w:rPr>
          <w:color w:val="373A3C"/>
        </w:rPr>
        <w:t xml:space="preserve"> prevent readers from having a clear view of </w:t>
      </w:r>
      <w:r w:rsidR="00EE2EE8" w:rsidRPr="005824F7">
        <w:rPr>
          <w:color w:val="373A3C"/>
        </w:rPr>
        <w:lastRenderedPageBreak/>
        <w:t>the current situatio</w:t>
      </w:r>
      <w:r w:rsidR="00775C1E" w:rsidRPr="005824F7">
        <w:rPr>
          <w:color w:val="373A3C"/>
        </w:rPr>
        <w:t>n pertaining to climate change.</w:t>
      </w:r>
      <w:r w:rsidR="00484948" w:rsidRPr="005824F7">
        <w:rPr>
          <w:color w:val="373A3C"/>
        </w:rPr>
        <w:t xml:space="preserve"> My analysis of both articles will help readers decide the reliable news source</w:t>
      </w:r>
      <w:r w:rsidR="00775C1E" w:rsidRPr="005824F7">
        <w:rPr>
          <w:color w:val="373A3C"/>
        </w:rPr>
        <w:t xml:space="preserve"> </w:t>
      </w:r>
      <w:r w:rsidR="00484948" w:rsidRPr="005824F7">
        <w:rPr>
          <w:color w:val="373A3C"/>
        </w:rPr>
        <w:t xml:space="preserve">and </w:t>
      </w:r>
      <w:r w:rsidR="00A25954" w:rsidRPr="005824F7">
        <w:rPr>
          <w:color w:val="373A3C"/>
        </w:rPr>
        <w:t xml:space="preserve">conclude </w:t>
      </w:r>
      <w:r w:rsidR="00775C1E" w:rsidRPr="005824F7">
        <w:rPr>
          <w:color w:val="373A3C"/>
        </w:rPr>
        <w:t>if</w:t>
      </w:r>
      <w:r w:rsidR="00A25954" w:rsidRPr="005824F7">
        <w:rPr>
          <w:color w:val="373A3C"/>
        </w:rPr>
        <w:t xml:space="preserve"> the</w:t>
      </w:r>
      <w:r w:rsidR="00775C1E" w:rsidRPr="005824F7">
        <w:rPr>
          <w:color w:val="373A3C"/>
        </w:rPr>
        <w:t xml:space="preserve"> </w:t>
      </w:r>
      <w:r w:rsidR="00044F94" w:rsidRPr="005824F7">
        <w:rPr>
          <w:color w:val="373A3C"/>
        </w:rPr>
        <w:t>global warming</w:t>
      </w:r>
      <w:r w:rsidR="00775C1E" w:rsidRPr="005824F7">
        <w:rPr>
          <w:color w:val="373A3C"/>
        </w:rPr>
        <w:t xml:space="preserve"> is real or just a hoax.</w:t>
      </w:r>
    </w:p>
    <w:p w:rsidR="00D348E1" w:rsidRPr="005824F7" w:rsidRDefault="008F62B1" w:rsidP="005E748D">
      <w:pPr>
        <w:pStyle w:val="NormalWeb"/>
        <w:shd w:val="clear" w:color="auto" w:fill="FFFFFF"/>
        <w:spacing w:after="0" w:afterAutospacing="0" w:line="480" w:lineRule="auto"/>
        <w:ind w:firstLine="720"/>
        <w:rPr>
          <w:color w:val="373A3C"/>
        </w:rPr>
      </w:pPr>
      <w:r w:rsidRPr="005824F7">
        <w:rPr>
          <w:color w:val="373A3C"/>
        </w:rPr>
        <w:t xml:space="preserve">Although </w:t>
      </w:r>
      <w:r w:rsidR="00D348E1" w:rsidRPr="005824F7">
        <w:rPr>
          <w:color w:val="373A3C"/>
        </w:rPr>
        <w:t>the analysis of the articles mentioned above may produce different results regarding the reality of global warming, the definition of th</w:t>
      </w:r>
      <w:r w:rsidR="007E6BEB" w:rsidRPr="005824F7">
        <w:rPr>
          <w:color w:val="373A3C"/>
        </w:rPr>
        <w:t>e global warming is</w:t>
      </w:r>
      <w:r w:rsidR="00D348E1" w:rsidRPr="005824F7">
        <w:rPr>
          <w:color w:val="373A3C"/>
        </w:rPr>
        <w:t xml:space="preserve"> same in both articles</w:t>
      </w:r>
      <w:r w:rsidRPr="005824F7">
        <w:rPr>
          <w:color w:val="373A3C"/>
        </w:rPr>
        <w:t xml:space="preserve">. </w:t>
      </w:r>
      <w:r w:rsidR="00044F94" w:rsidRPr="005824F7">
        <w:rPr>
          <w:color w:val="373A3C"/>
        </w:rPr>
        <w:t xml:space="preserve">Global warming is a gradual increase in an overall atmospheric temperature of </w:t>
      </w:r>
      <w:r w:rsidRPr="005824F7">
        <w:rPr>
          <w:color w:val="373A3C"/>
        </w:rPr>
        <w:t xml:space="preserve">the </w:t>
      </w:r>
      <w:r w:rsidR="00044F94" w:rsidRPr="005824F7">
        <w:rPr>
          <w:color w:val="373A3C"/>
        </w:rPr>
        <w:t xml:space="preserve">earth caused by the </w:t>
      </w:r>
      <w:r w:rsidR="00D348E1" w:rsidRPr="005824F7">
        <w:rPr>
          <w:color w:val="373A3C"/>
        </w:rPr>
        <w:t>rise</w:t>
      </w:r>
      <w:r w:rsidR="00044F94" w:rsidRPr="005824F7">
        <w:rPr>
          <w:color w:val="373A3C"/>
        </w:rPr>
        <w:t xml:space="preserve"> </w:t>
      </w:r>
      <w:r w:rsidR="00D348E1" w:rsidRPr="005824F7">
        <w:rPr>
          <w:color w:val="373A3C"/>
        </w:rPr>
        <w:t>in</w:t>
      </w:r>
      <w:r w:rsidR="00044F94" w:rsidRPr="005824F7">
        <w:rPr>
          <w:color w:val="373A3C"/>
        </w:rPr>
        <w:t xml:space="preserve"> greenhouse gases</w:t>
      </w:r>
      <w:r w:rsidR="0016698F" w:rsidRPr="005824F7">
        <w:rPr>
          <w:color w:val="373A3C"/>
        </w:rPr>
        <w:t xml:space="preserve"> like carbon dioxide, chlorofluorocarbon, and </w:t>
      </w:r>
      <w:r w:rsidR="007E6BEB" w:rsidRPr="005824F7">
        <w:rPr>
          <w:color w:val="373A3C"/>
        </w:rPr>
        <w:t>sulphur</w:t>
      </w:r>
      <w:r w:rsidR="0016698F" w:rsidRPr="005824F7">
        <w:rPr>
          <w:color w:val="373A3C"/>
        </w:rPr>
        <w:t xml:space="preserve"> dioxide</w:t>
      </w:r>
      <w:r w:rsidR="00044F94" w:rsidRPr="005824F7">
        <w:rPr>
          <w:color w:val="373A3C"/>
        </w:rPr>
        <w:t xml:space="preserve"> in our planet’s atmosphere.</w:t>
      </w:r>
      <w:r w:rsidR="00D348E1" w:rsidRPr="005824F7">
        <w:rPr>
          <w:color w:val="373A3C"/>
        </w:rPr>
        <w:t xml:space="preserve"> According to a study by Brian Kahn of Climate Centr</w:t>
      </w:r>
      <w:r w:rsidR="004A25A8" w:rsidRPr="005824F7">
        <w:rPr>
          <w:color w:val="373A3C"/>
        </w:rPr>
        <w:t xml:space="preserve">al, </w:t>
      </w:r>
      <w:r w:rsidR="00D348E1" w:rsidRPr="005824F7">
        <w:rPr>
          <w:color w:val="373A3C"/>
        </w:rPr>
        <w:t>the amount of carbon dioxide in the atmosphere</w:t>
      </w:r>
      <w:r w:rsidR="004A25A8" w:rsidRPr="005824F7">
        <w:rPr>
          <w:color w:val="373A3C"/>
        </w:rPr>
        <w:t xml:space="preserve"> has been permanently set</w:t>
      </w:r>
      <w:r w:rsidR="00D348E1" w:rsidRPr="005824F7">
        <w:rPr>
          <w:color w:val="373A3C"/>
        </w:rPr>
        <w:t xml:space="preserve"> to 400 parts per million (Kahn), which is very high for our atmosp</w:t>
      </w:r>
      <w:r w:rsidR="0016698F" w:rsidRPr="005824F7">
        <w:rPr>
          <w:color w:val="373A3C"/>
        </w:rPr>
        <w:t>here. This</w:t>
      </w:r>
      <w:r w:rsidR="004A25A8" w:rsidRPr="005824F7">
        <w:rPr>
          <w:color w:val="373A3C"/>
        </w:rPr>
        <w:t xml:space="preserve"> high concentration of carbon dioxide in our atmosphere has resulted in continuous and rapid warming of the earth.</w:t>
      </w:r>
      <w:r w:rsidR="00D348E1" w:rsidRPr="005824F7">
        <w:rPr>
          <w:color w:val="373A3C"/>
        </w:rPr>
        <w:t xml:space="preserve"> </w:t>
      </w:r>
    </w:p>
    <w:p w:rsidR="00EE2EE8" w:rsidRPr="005824F7" w:rsidRDefault="004A25A8" w:rsidP="00AD2024">
      <w:pPr>
        <w:pStyle w:val="NormalWeb"/>
        <w:shd w:val="clear" w:color="auto" w:fill="FFFFFF"/>
        <w:spacing w:after="0" w:afterAutospacing="0" w:line="480" w:lineRule="auto"/>
        <w:ind w:firstLine="720"/>
        <w:rPr>
          <w:color w:val="373A3C"/>
        </w:rPr>
      </w:pPr>
      <w:r w:rsidRPr="005824F7">
        <w:rPr>
          <w:color w:val="373A3C"/>
        </w:rPr>
        <w:t xml:space="preserve">The earth’s temperature has been increasing for a long time. </w:t>
      </w:r>
      <w:r w:rsidR="008F62B1" w:rsidRPr="005824F7">
        <w:rPr>
          <w:color w:val="373A3C"/>
        </w:rPr>
        <w:t>It</w:t>
      </w:r>
      <w:r w:rsidR="00EE2EE8" w:rsidRPr="005824F7">
        <w:rPr>
          <w:color w:val="373A3C"/>
        </w:rPr>
        <w:t xml:space="preserve"> is not an issue that is new to us. For years, scientists have warned the public a</w:t>
      </w:r>
      <w:r w:rsidR="008F62B1" w:rsidRPr="005824F7">
        <w:rPr>
          <w:color w:val="373A3C"/>
        </w:rPr>
        <w:t xml:space="preserve">bout </w:t>
      </w:r>
      <w:r w:rsidR="00680AC8" w:rsidRPr="005824F7">
        <w:rPr>
          <w:color w:val="373A3C"/>
        </w:rPr>
        <w:t>calamities</w:t>
      </w:r>
      <w:r w:rsidR="007F037B" w:rsidRPr="005824F7">
        <w:rPr>
          <w:color w:val="373A3C"/>
        </w:rPr>
        <w:t xml:space="preserve"> like melting glaciers, rising ocean temperature</w:t>
      </w:r>
      <w:r w:rsidR="008F62B1" w:rsidRPr="005824F7">
        <w:rPr>
          <w:color w:val="373A3C"/>
        </w:rPr>
        <w:t>s</w:t>
      </w:r>
      <w:r w:rsidR="007F037B" w:rsidRPr="005824F7">
        <w:rPr>
          <w:color w:val="373A3C"/>
        </w:rPr>
        <w:t xml:space="preserve">, and </w:t>
      </w:r>
      <w:r w:rsidR="008F62B1" w:rsidRPr="005824F7">
        <w:rPr>
          <w:color w:val="373A3C"/>
        </w:rPr>
        <w:t>inducing life-</w:t>
      </w:r>
      <w:r w:rsidR="00680AC8" w:rsidRPr="005824F7">
        <w:rPr>
          <w:color w:val="373A3C"/>
        </w:rPr>
        <w:t xml:space="preserve">threatening </w:t>
      </w:r>
      <w:r w:rsidR="007F037B" w:rsidRPr="005824F7">
        <w:rPr>
          <w:color w:val="373A3C"/>
        </w:rPr>
        <w:t>heat waves</w:t>
      </w:r>
      <w:r w:rsidR="00680AC8" w:rsidRPr="005824F7">
        <w:rPr>
          <w:color w:val="373A3C"/>
        </w:rPr>
        <w:t xml:space="preserve"> if </w:t>
      </w:r>
      <w:r w:rsidR="008F62B1" w:rsidRPr="005824F7">
        <w:rPr>
          <w:color w:val="373A3C"/>
        </w:rPr>
        <w:t xml:space="preserve">the </w:t>
      </w:r>
      <w:r w:rsidR="00680AC8" w:rsidRPr="005824F7">
        <w:rPr>
          <w:color w:val="373A3C"/>
        </w:rPr>
        <w:t>warming of the planet continues</w:t>
      </w:r>
      <w:r w:rsidR="00EE2EE8" w:rsidRPr="005824F7">
        <w:rPr>
          <w:color w:val="373A3C"/>
        </w:rPr>
        <w:t xml:space="preserve">. </w:t>
      </w:r>
      <w:r w:rsidR="00E06977" w:rsidRPr="005824F7">
        <w:rPr>
          <w:color w:val="373A3C"/>
        </w:rPr>
        <w:t>M</w:t>
      </w:r>
      <w:r w:rsidR="00EE2EE8" w:rsidRPr="005824F7">
        <w:rPr>
          <w:color w:val="373A3C"/>
        </w:rPr>
        <w:t xml:space="preserve">ultiple independent scientific teams have concluded that </w:t>
      </w:r>
      <w:r w:rsidR="00537414" w:rsidRPr="005824F7">
        <w:rPr>
          <w:color w:val="373A3C"/>
        </w:rPr>
        <w:t xml:space="preserve">the </w:t>
      </w:r>
      <w:r w:rsidR="00EE2EE8" w:rsidRPr="005824F7">
        <w:rPr>
          <w:color w:val="373A3C"/>
        </w:rPr>
        <w:t>global average surface air temperature has risen by about 0.8 degrees Celsius since 1900. Although there are several pa</w:t>
      </w:r>
      <w:r w:rsidR="007910B4" w:rsidRPr="005824F7">
        <w:rPr>
          <w:color w:val="373A3C"/>
        </w:rPr>
        <w:t xml:space="preserve">uses and accelerations in the </w:t>
      </w:r>
      <w:r w:rsidR="00EE2EE8" w:rsidRPr="005824F7">
        <w:rPr>
          <w:color w:val="373A3C"/>
        </w:rPr>
        <w:t>change</w:t>
      </w:r>
      <w:r w:rsidR="007910B4" w:rsidRPr="005824F7">
        <w:rPr>
          <w:color w:val="373A3C"/>
        </w:rPr>
        <w:t xml:space="preserve"> in climate</w:t>
      </w:r>
      <w:r w:rsidR="00EE2EE8" w:rsidRPr="005824F7">
        <w:rPr>
          <w:color w:val="373A3C"/>
        </w:rPr>
        <w:t>, each of the last three decades has be</w:t>
      </w:r>
      <w:r w:rsidR="00537414" w:rsidRPr="005824F7">
        <w:rPr>
          <w:color w:val="373A3C"/>
        </w:rPr>
        <w:t>en warmer than any other decade</w:t>
      </w:r>
      <w:r w:rsidR="00EE2EE8" w:rsidRPr="005824F7">
        <w:rPr>
          <w:color w:val="373A3C"/>
        </w:rPr>
        <w:t xml:space="preserve"> in the industrial record since 1850</w:t>
      </w:r>
      <w:r w:rsidR="00E06977" w:rsidRPr="005824F7">
        <w:rPr>
          <w:color w:val="373A3C"/>
        </w:rPr>
        <w:t xml:space="preserve"> </w:t>
      </w:r>
      <w:r w:rsidR="007910B4" w:rsidRPr="005824F7">
        <w:rPr>
          <w:color w:val="373A3C"/>
        </w:rPr>
        <w:t>(Wolff, et al. B4)</w:t>
      </w:r>
      <w:r w:rsidR="00E06977" w:rsidRPr="005824F7">
        <w:rPr>
          <w:color w:val="373A3C"/>
        </w:rPr>
        <w:t xml:space="preserve">. </w:t>
      </w:r>
      <w:r w:rsidR="007910B4" w:rsidRPr="005824F7">
        <w:rPr>
          <w:color w:val="373A3C"/>
        </w:rPr>
        <w:t>Furthermore</w:t>
      </w:r>
      <w:r w:rsidR="00233B76" w:rsidRPr="005824F7">
        <w:rPr>
          <w:color w:val="373A3C"/>
        </w:rPr>
        <w:t>, some of the excess carbon dioxide in the atmosphere is being absorbed by the ocean, causing the change in its chemical composition</w:t>
      </w:r>
      <w:r w:rsidR="00E06977" w:rsidRPr="005824F7">
        <w:rPr>
          <w:color w:val="373A3C"/>
        </w:rPr>
        <w:t xml:space="preserve"> (B5)</w:t>
      </w:r>
      <w:r w:rsidR="00233B76" w:rsidRPr="005824F7">
        <w:rPr>
          <w:color w:val="373A3C"/>
        </w:rPr>
        <w:t xml:space="preserve">. </w:t>
      </w:r>
      <w:r w:rsidR="00AD2024" w:rsidRPr="005824F7">
        <w:rPr>
          <w:color w:val="373A3C"/>
        </w:rPr>
        <w:t>O</w:t>
      </w:r>
      <w:r w:rsidR="00EE2EE8" w:rsidRPr="005824F7">
        <w:rPr>
          <w:color w:val="373A3C"/>
        </w:rPr>
        <w:t xml:space="preserve">ther pieces of evidence of global warming have also emerged lately. For instance, the average sea level has risen by 20 centimeters, many Arctic glaciers have begun to melt, </w:t>
      </w:r>
      <w:r w:rsidR="00537414" w:rsidRPr="005824F7">
        <w:rPr>
          <w:color w:val="373A3C"/>
        </w:rPr>
        <w:t xml:space="preserve">and </w:t>
      </w:r>
      <w:r w:rsidR="007E6BEB" w:rsidRPr="005824F7">
        <w:rPr>
          <w:color w:val="373A3C"/>
        </w:rPr>
        <w:t xml:space="preserve">other </w:t>
      </w:r>
      <w:r w:rsidR="00EE2EE8" w:rsidRPr="005824F7">
        <w:rPr>
          <w:color w:val="373A3C"/>
        </w:rPr>
        <w:t xml:space="preserve">natural disasters related to climate </w:t>
      </w:r>
      <w:r w:rsidR="00537414" w:rsidRPr="005824F7">
        <w:rPr>
          <w:color w:val="373A3C"/>
        </w:rPr>
        <w:t xml:space="preserve">change </w:t>
      </w:r>
      <w:r w:rsidR="00EE2EE8" w:rsidRPr="005824F7">
        <w:rPr>
          <w:color w:val="373A3C"/>
        </w:rPr>
        <w:t>have star</w:t>
      </w:r>
      <w:r w:rsidR="00233B76" w:rsidRPr="005824F7">
        <w:rPr>
          <w:color w:val="373A3C"/>
        </w:rPr>
        <w:t>te</w:t>
      </w:r>
      <w:r w:rsidR="00A07B51" w:rsidRPr="005824F7">
        <w:rPr>
          <w:color w:val="373A3C"/>
        </w:rPr>
        <w:t>d to show up around the world (</w:t>
      </w:r>
      <w:r w:rsidR="00E06977" w:rsidRPr="005824F7">
        <w:rPr>
          <w:color w:val="373A3C"/>
        </w:rPr>
        <w:t>Wolff, et al. B5</w:t>
      </w:r>
      <w:r w:rsidR="0016698F" w:rsidRPr="005824F7">
        <w:rPr>
          <w:color w:val="373A3C"/>
        </w:rPr>
        <w:t xml:space="preserve">). </w:t>
      </w:r>
      <w:r w:rsidR="00AD2024" w:rsidRPr="005824F7">
        <w:rPr>
          <w:color w:val="373A3C"/>
        </w:rPr>
        <w:t>These are very clear signs that the global warming is real and if no necessary steps are taken to stop it, our planet may come to an end.</w:t>
      </w:r>
    </w:p>
    <w:p w:rsidR="00712253" w:rsidRPr="005824F7" w:rsidRDefault="00AD2024" w:rsidP="005E748D">
      <w:pPr>
        <w:pStyle w:val="NormalWeb"/>
        <w:shd w:val="clear" w:color="auto" w:fill="FFFFFF"/>
        <w:spacing w:after="0" w:afterAutospacing="0" w:line="480" w:lineRule="auto"/>
        <w:ind w:firstLine="720"/>
        <w:rPr>
          <w:color w:val="373A3C"/>
        </w:rPr>
      </w:pPr>
      <w:r w:rsidRPr="005824F7">
        <w:rPr>
          <w:color w:val="373A3C"/>
        </w:rPr>
        <w:lastRenderedPageBreak/>
        <w:t>However, to my surprise,</w:t>
      </w:r>
      <w:r w:rsidR="00EE2EE8" w:rsidRPr="005824F7">
        <w:rPr>
          <w:color w:val="373A3C"/>
        </w:rPr>
        <w:t xml:space="preserve"> James Delingpole</w:t>
      </w:r>
      <w:r w:rsidRPr="005824F7">
        <w:rPr>
          <w:color w:val="373A3C"/>
        </w:rPr>
        <w:t xml:space="preserve"> in his article</w:t>
      </w:r>
      <w:r w:rsidR="00056E8A" w:rsidRPr="005824F7">
        <w:rPr>
          <w:color w:val="373A3C"/>
        </w:rPr>
        <w:t xml:space="preserve"> “</w:t>
      </w:r>
      <w:r w:rsidR="006D6B0B" w:rsidRPr="005824F7">
        <w:rPr>
          <w:color w:val="373A3C"/>
        </w:rPr>
        <w:t>Climate Change: The Greatest-Ever Conspiracy Against the Taxpayer</w:t>
      </w:r>
      <w:r w:rsidR="00056E8A" w:rsidRPr="005824F7">
        <w:rPr>
          <w:color w:val="373A3C"/>
        </w:rPr>
        <w:t>”</w:t>
      </w:r>
      <w:r w:rsidRPr="005824F7">
        <w:rPr>
          <w:color w:val="373A3C"/>
        </w:rPr>
        <w:t xml:space="preserve"> which was published in Breitbart </w:t>
      </w:r>
      <w:r w:rsidR="002F5FDE" w:rsidRPr="005824F7">
        <w:rPr>
          <w:color w:val="373A3C"/>
        </w:rPr>
        <w:t xml:space="preserve">News Network </w:t>
      </w:r>
      <w:r w:rsidR="00EE2EE8" w:rsidRPr="005824F7">
        <w:rPr>
          <w:color w:val="373A3C"/>
        </w:rPr>
        <w:t>argues that climate change is the biggest sc</w:t>
      </w:r>
      <w:r w:rsidR="0021157B" w:rsidRPr="005824F7">
        <w:rPr>
          <w:color w:val="373A3C"/>
        </w:rPr>
        <w:t xml:space="preserve">am in the history of the world, </w:t>
      </w:r>
      <w:r w:rsidR="00EE2EE8" w:rsidRPr="005824F7">
        <w:rPr>
          <w:color w:val="373A3C"/>
        </w:rPr>
        <w:t>a $1.5 tr</w:t>
      </w:r>
      <w:r w:rsidR="002F5FDE" w:rsidRPr="005824F7">
        <w:rPr>
          <w:color w:val="373A3C"/>
        </w:rPr>
        <w:t xml:space="preserve">illion –a –year conspiracy against </w:t>
      </w:r>
      <w:r w:rsidR="00EE2EE8" w:rsidRPr="005824F7">
        <w:rPr>
          <w:color w:val="373A3C"/>
        </w:rPr>
        <w:t xml:space="preserve">taxpayers. </w:t>
      </w:r>
      <w:r w:rsidR="00E56282" w:rsidRPr="005824F7">
        <w:rPr>
          <w:color w:val="373A3C"/>
        </w:rPr>
        <w:t xml:space="preserve">He uses </w:t>
      </w:r>
      <w:r w:rsidR="002F5FDE" w:rsidRPr="005824F7">
        <w:rPr>
          <w:color w:val="373A3C"/>
        </w:rPr>
        <w:t xml:space="preserve">an appeal to </w:t>
      </w:r>
      <w:r w:rsidR="00E56282" w:rsidRPr="005824F7">
        <w:rPr>
          <w:color w:val="373A3C"/>
        </w:rPr>
        <w:t>eth</w:t>
      </w:r>
      <w:r w:rsidR="007E6BEB" w:rsidRPr="005824F7">
        <w:rPr>
          <w:color w:val="373A3C"/>
        </w:rPr>
        <w:t xml:space="preserve">os in </w:t>
      </w:r>
      <w:r w:rsidR="002F5FDE" w:rsidRPr="005824F7">
        <w:rPr>
          <w:color w:val="373A3C"/>
        </w:rPr>
        <w:t>his argument as he says this</w:t>
      </w:r>
      <w:r w:rsidR="00EE2EE8" w:rsidRPr="005824F7">
        <w:rPr>
          <w:color w:val="373A3C"/>
        </w:rPr>
        <w:t xml:space="preserve"> was published by the </w:t>
      </w:r>
      <w:r w:rsidR="00EE2EE8" w:rsidRPr="005824F7">
        <w:rPr>
          <w:i/>
          <w:color w:val="373A3C"/>
        </w:rPr>
        <w:t>Climate Change Business Journal</w:t>
      </w:r>
      <w:r w:rsidR="002F5FDE" w:rsidRPr="005824F7">
        <w:rPr>
          <w:color w:val="373A3C"/>
        </w:rPr>
        <w:t>, a subscription-</w:t>
      </w:r>
      <w:r w:rsidR="00EE2EE8" w:rsidRPr="005824F7">
        <w:rPr>
          <w:color w:val="373A3C"/>
        </w:rPr>
        <w:t>based newsletter that provides detailed market research on many seg</w:t>
      </w:r>
      <w:r w:rsidR="002F5FDE" w:rsidRPr="005824F7">
        <w:rPr>
          <w:color w:val="373A3C"/>
        </w:rPr>
        <w:t>ments of the climate change</w:t>
      </w:r>
      <w:r w:rsidR="00EE2EE8" w:rsidRPr="005824F7">
        <w:rPr>
          <w:color w:val="373A3C"/>
        </w:rPr>
        <w:t>. He also adds tha</w:t>
      </w:r>
      <w:r w:rsidR="00E56282" w:rsidRPr="005824F7">
        <w:rPr>
          <w:color w:val="373A3C"/>
        </w:rPr>
        <w:t xml:space="preserve">t </w:t>
      </w:r>
      <w:r w:rsidR="002F59CE" w:rsidRPr="005824F7">
        <w:rPr>
          <w:color w:val="373A3C"/>
        </w:rPr>
        <w:t>“</w:t>
      </w:r>
      <w:r w:rsidR="00E56282" w:rsidRPr="005824F7">
        <w:rPr>
          <w:color w:val="373A3C"/>
        </w:rPr>
        <w:t xml:space="preserve">none of the money goes toward a cause remotely worth funding </w:t>
      </w:r>
      <w:r w:rsidR="00EE2EE8" w:rsidRPr="005824F7">
        <w:rPr>
          <w:color w:val="373A3C"/>
        </w:rPr>
        <w:t>and that it is a complete and utter waste.</w:t>
      </w:r>
      <w:r w:rsidR="002F59CE" w:rsidRPr="005824F7">
        <w:rPr>
          <w:color w:val="373A3C"/>
        </w:rPr>
        <w:t>”</w:t>
      </w:r>
      <w:r w:rsidR="00EE2EE8" w:rsidRPr="005824F7">
        <w:rPr>
          <w:color w:val="373A3C"/>
        </w:rPr>
        <w:t xml:space="preserve"> To get the readers to believe him, he quotes PJ O’Rou</w:t>
      </w:r>
      <w:r w:rsidR="002F59CE" w:rsidRPr="005824F7">
        <w:rPr>
          <w:color w:val="373A3C"/>
        </w:rPr>
        <w:t>r</w:t>
      </w:r>
      <w:r w:rsidR="00EE2EE8" w:rsidRPr="005824F7">
        <w:rPr>
          <w:color w:val="373A3C"/>
        </w:rPr>
        <w:t>ke in the article: “Giving money and power to government is like giving whisk</w:t>
      </w:r>
      <w:r w:rsidR="00E56282" w:rsidRPr="005824F7">
        <w:rPr>
          <w:color w:val="373A3C"/>
        </w:rPr>
        <w:t>ey and car keys to teenage boys</w:t>
      </w:r>
      <w:r w:rsidR="006A42E8" w:rsidRPr="005824F7">
        <w:rPr>
          <w:color w:val="373A3C"/>
        </w:rPr>
        <w:t>.</w:t>
      </w:r>
      <w:r w:rsidR="00EE2EE8" w:rsidRPr="005824F7">
        <w:rPr>
          <w:color w:val="373A3C"/>
        </w:rPr>
        <w:t xml:space="preserve">” However, he uses </w:t>
      </w:r>
      <w:r w:rsidR="002F59CE" w:rsidRPr="005824F7">
        <w:rPr>
          <w:color w:val="373A3C"/>
        </w:rPr>
        <w:t>the fallacy of presumption here. W</w:t>
      </w:r>
      <w:r w:rsidR="00EE2EE8" w:rsidRPr="005824F7">
        <w:rPr>
          <w:color w:val="373A3C"/>
        </w:rPr>
        <w:t>hat happens when we give whiskey and car keys to teenage boys? He never answers that quest</w:t>
      </w:r>
      <w:r w:rsidR="00EB1C1D" w:rsidRPr="005824F7">
        <w:rPr>
          <w:color w:val="373A3C"/>
        </w:rPr>
        <w:t>ion. Also, there is a</w:t>
      </w:r>
      <w:r w:rsidR="00EE2EE8" w:rsidRPr="005824F7">
        <w:rPr>
          <w:color w:val="373A3C"/>
        </w:rPr>
        <w:t xml:space="preserve"> false analogy in the quote. Giving whiskey and car key</w:t>
      </w:r>
      <w:r w:rsidR="00EB1C1D" w:rsidRPr="005824F7">
        <w:rPr>
          <w:color w:val="373A3C"/>
        </w:rPr>
        <w:t>s</w:t>
      </w:r>
      <w:r w:rsidR="00EE2EE8" w:rsidRPr="005824F7">
        <w:rPr>
          <w:color w:val="373A3C"/>
        </w:rPr>
        <w:t xml:space="preserve"> to teenage boys has no relation whatsoever to giving money and power to the government. </w:t>
      </w:r>
      <w:r w:rsidR="002F59CE" w:rsidRPr="005824F7">
        <w:rPr>
          <w:color w:val="373A3C"/>
        </w:rPr>
        <w:t>The government constitutes of more than one individual so the money and power cannot be utilized according to an individual’s wish whereas a teenage boy can do whatever he wants with the whiskey and car keys. Thus, the author’s</w:t>
      </w:r>
      <w:r w:rsidR="00EE2EE8" w:rsidRPr="005824F7">
        <w:rPr>
          <w:color w:val="373A3C"/>
        </w:rPr>
        <w:t xml:space="preserve"> argument</w:t>
      </w:r>
      <w:r w:rsidR="002F59CE" w:rsidRPr="005824F7">
        <w:rPr>
          <w:color w:val="373A3C"/>
        </w:rPr>
        <w:t xml:space="preserve"> is illogical. In addition, the author </w:t>
      </w:r>
      <w:r w:rsidR="00ED006B" w:rsidRPr="005824F7">
        <w:rPr>
          <w:color w:val="373A3C"/>
        </w:rPr>
        <w:t xml:space="preserve">uses the fallacy of appeal to authority while quoting PJ O’Rourke. He </w:t>
      </w:r>
      <w:r w:rsidR="002F59CE" w:rsidRPr="005824F7">
        <w:rPr>
          <w:color w:val="373A3C"/>
        </w:rPr>
        <w:t>never mentions who PJ O’Rourke is</w:t>
      </w:r>
      <w:r w:rsidR="00ED006B" w:rsidRPr="005824F7">
        <w:rPr>
          <w:color w:val="373A3C"/>
        </w:rPr>
        <w:t xml:space="preserve"> and why a quote from him adds credibility to an article on climate change. </w:t>
      </w:r>
    </w:p>
    <w:p w:rsidR="00070169" w:rsidRPr="005824F7" w:rsidRDefault="00EE2EE8" w:rsidP="00070169">
      <w:pPr>
        <w:pStyle w:val="NormalWeb"/>
        <w:shd w:val="clear" w:color="auto" w:fill="FFFFFF"/>
        <w:spacing w:after="0" w:afterAutospacing="0" w:line="480" w:lineRule="auto"/>
        <w:ind w:firstLine="720"/>
        <w:rPr>
          <w:color w:val="373A3C"/>
        </w:rPr>
      </w:pPr>
      <w:r w:rsidRPr="005824F7">
        <w:rPr>
          <w:color w:val="373A3C"/>
        </w:rPr>
        <w:t>Furthermore, the author comes up with his own logic that because of the hig</w:t>
      </w:r>
      <w:r w:rsidR="00ED006B" w:rsidRPr="005824F7">
        <w:rPr>
          <w:color w:val="373A3C"/>
        </w:rPr>
        <w:t>h market price of wind energy, nobody</w:t>
      </w:r>
      <w:r w:rsidRPr="005824F7">
        <w:rPr>
          <w:color w:val="373A3C"/>
        </w:rPr>
        <w:t xml:space="preserve"> will buy it, resulting the cli</w:t>
      </w:r>
      <w:r w:rsidR="00EB1C1D" w:rsidRPr="005824F7">
        <w:rPr>
          <w:color w:val="373A3C"/>
        </w:rPr>
        <w:t xml:space="preserve">mate change industry’s worth </w:t>
      </w:r>
      <w:r w:rsidRPr="005824F7">
        <w:rPr>
          <w:color w:val="373A3C"/>
        </w:rPr>
        <w:t>be</w:t>
      </w:r>
      <w:r w:rsidR="00EB1C1D" w:rsidRPr="005824F7">
        <w:rPr>
          <w:color w:val="373A3C"/>
        </w:rPr>
        <w:t>ing almost zero. And t</w:t>
      </w:r>
      <w:r w:rsidRPr="005824F7">
        <w:rPr>
          <w:color w:val="373A3C"/>
        </w:rPr>
        <w:t>he only way to fund the industry is by getting mo</w:t>
      </w:r>
      <w:r w:rsidR="00ED006B" w:rsidRPr="005824F7">
        <w:rPr>
          <w:color w:val="373A3C"/>
        </w:rPr>
        <w:t>ney from people in the name of tax</w:t>
      </w:r>
      <w:r w:rsidRPr="005824F7">
        <w:rPr>
          <w:color w:val="373A3C"/>
        </w:rPr>
        <w:t xml:space="preserve">. Here, </w:t>
      </w:r>
      <w:r w:rsidR="00070169" w:rsidRPr="005824F7">
        <w:rPr>
          <w:color w:val="373A3C"/>
        </w:rPr>
        <w:t xml:space="preserve">we know that </w:t>
      </w:r>
      <w:r w:rsidRPr="005824F7">
        <w:rPr>
          <w:color w:val="373A3C"/>
        </w:rPr>
        <w:t xml:space="preserve">Delingpole is using </w:t>
      </w:r>
      <w:r w:rsidR="00EB1C1D" w:rsidRPr="005824F7">
        <w:rPr>
          <w:color w:val="373A3C"/>
        </w:rPr>
        <w:t xml:space="preserve">faulty </w:t>
      </w:r>
      <w:r w:rsidRPr="005824F7">
        <w:rPr>
          <w:color w:val="373A3C"/>
        </w:rPr>
        <w:t>logos</w:t>
      </w:r>
      <w:r w:rsidR="00070169" w:rsidRPr="005824F7">
        <w:rPr>
          <w:color w:val="373A3C"/>
        </w:rPr>
        <w:t xml:space="preserve"> and the fallacy of presumption</w:t>
      </w:r>
      <w:r w:rsidRPr="005824F7">
        <w:rPr>
          <w:color w:val="373A3C"/>
        </w:rPr>
        <w:t xml:space="preserve"> to convince his readers t</w:t>
      </w:r>
      <w:r w:rsidR="00EB1C1D" w:rsidRPr="005824F7">
        <w:rPr>
          <w:color w:val="373A3C"/>
        </w:rPr>
        <w:t xml:space="preserve">hat </w:t>
      </w:r>
      <w:r w:rsidR="0021157B" w:rsidRPr="005824F7">
        <w:rPr>
          <w:color w:val="373A3C"/>
        </w:rPr>
        <w:t>climate change is just a scam</w:t>
      </w:r>
      <w:r w:rsidRPr="005824F7">
        <w:rPr>
          <w:color w:val="373A3C"/>
        </w:rPr>
        <w:t xml:space="preserve"> fabricated to s</w:t>
      </w:r>
      <w:r w:rsidR="00C11CD1" w:rsidRPr="005824F7">
        <w:rPr>
          <w:color w:val="373A3C"/>
        </w:rPr>
        <w:t>teal money from them</w:t>
      </w:r>
      <w:r w:rsidR="00070169" w:rsidRPr="005824F7">
        <w:rPr>
          <w:color w:val="373A3C"/>
        </w:rPr>
        <w:t xml:space="preserve"> </w:t>
      </w:r>
      <w:r w:rsidR="00C11CD1" w:rsidRPr="005824F7">
        <w:rPr>
          <w:color w:val="373A3C"/>
        </w:rPr>
        <w:t>becaus</w:t>
      </w:r>
      <w:r w:rsidR="00070169" w:rsidRPr="005824F7">
        <w:rPr>
          <w:color w:val="373A3C"/>
        </w:rPr>
        <w:t>e</w:t>
      </w:r>
      <w:r w:rsidR="00C11CD1" w:rsidRPr="005824F7">
        <w:rPr>
          <w:color w:val="373A3C"/>
        </w:rPr>
        <w:t xml:space="preserve"> he cannot be certain that nobody will buy the expensive energy source. In fact, it could </w:t>
      </w:r>
      <w:r w:rsidR="00C11CD1" w:rsidRPr="005824F7">
        <w:rPr>
          <w:color w:val="373A3C"/>
        </w:rPr>
        <w:lastRenderedPageBreak/>
        <w:t>be just the opposite</w:t>
      </w:r>
      <w:r w:rsidRPr="005824F7">
        <w:rPr>
          <w:color w:val="373A3C"/>
        </w:rPr>
        <w:t xml:space="preserve"> Moreover, to </w:t>
      </w:r>
      <w:r w:rsidR="006A42E8" w:rsidRPr="005824F7">
        <w:rPr>
          <w:color w:val="373A3C"/>
        </w:rPr>
        <w:t>support his logic</w:t>
      </w:r>
      <w:r w:rsidR="00070169" w:rsidRPr="005824F7">
        <w:rPr>
          <w:color w:val="373A3C"/>
        </w:rPr>
        <w:t xml:space="preserve"> he quotes</w:t>
      </w:r>
      <w:r w:rsidRPr="005824F7">
        <w:rPr>
          <w:color w:val="373A3C"/>
        </w:rPr>
        <w:t xml:space="preserve"> Warren Buffett: “wind farms don’t make sense without the tax credits.”</w:t>
      </w:r>
      <w:r w:rsidR="006A42E8" w:rsidRPr="005824F7">
        <w:rPr>
          <w:color w:val="373A3C"/>
        </w:rPr>
        <w:t xml:space="preserve"> It is clear that he is distorting the quote to prove his point.</w:t>
      </w:r>
      <w:r w:rsidR="00070169" w:rsidRPr="005824F7">
        <w:rPr>
          <w:color w:val="373A3C"/>
        </w:rPr>
        <w:t xml:space="preserve"> He is using the fallacy of accent here because h</w:t>
      </w:r>
      <w:r w:rsidRPr="005824F7">
        <w:rPr>
          <w:color w:val="373A3C"/>
        </w:rPr>
        <w:t xml:space="preserve">e doesn’t give us </w:t>
      </w:r>
      <w:r w:rsidR="00070169" w:rsidRPr="005824F7">
        <w:rPr>
          <w:color w:val="373A3C"/>
        </w:rPr>
        <w:t>enough information</w:t>
      </w:r>
      <w:r w:rsidRPr="005824F7">
        <w:rPr>
          <w:color w:val="373A3C"/>
        </w:rPr>
        <w:t xml:space="preserve"> </w:t>
      </w:r>
      <w:r w:rsidR="00070169" w:rsidRPr="005824F7">
        <w:rPr>
          <w:color w:val="373A3C"/>
        </w:rPr>
        <w:t xml:space="preserve">to have a clear understanding on </w:t>
      </w:r>
      <w:r w:rsidRPr="005824F7">
        <w:rPr>
          <w:color w:val="373A3C"/>
        </w:rPr>
        <w:t>Buffett’s view on wind energy.</w:t>
      </w:r>
      <w:r w:rsidR="00070169" w:rsidRPr="005824F7">
        <w:rPr>
          <w:color w:val="373A3C"/>
        </w:rPr>
        <w:t xml:space="preserve"> In addition to that, he is using the fallacy of appeal to authority wh</w:t>
      </w:r>
      <w:r w:rsidR="007653ED" w:rsidRPr="005824F7">
        <w:rPr>
          <w:color w:val="373A3C"/>
        </w:rPr>
        <w:t>ile quoting Buffet as he</w:t>
      </w:r>
      <w:r w:rsidR="00070169" w:rsidRPr="005824F7">
        <w:rPr>
          <w:color w:val="373A3C"/>
        </w:rPr>
        <w:t xml:space="preserve"> doesn’t mention who he is and why his quote matters in the article. </w:t>
      </w:r>
      <w:r w:rsidRPr="005824F7">
        <w:rPr>
          <w:color w:val="373A3C"/>
        </w:rPr>
        <w:t xml:space="preserve">To further argue </w:t>
      </w:r>
      <w:r w:rsidR="007653ED" w:rsidRPr="005824F7">
        <w:rPr>
          <w:color w:val="373A3C"/>
        </w:rPr>
        <w:t>against wind turbines, Delingpole</w:t>
      </w:r>
      <w:r w:rsidR="00EE7AF5" w:rsidRPr="005824F7">
        <w:rPr>
          <w:color w:val="373A3C"/>
        </w:rPr>
        <w:t xml:space="preserve"> says,</w:t>
      </w:r>
      <w:r w:rsidRPr="005824F7">
        <w:rPr>
          <w:color w:val="373A3C"/>
        </w:rPr>
        <w:t xml:space="preserve"> </w:t>
      </w:r>
      <w:r w:rsidR="00EE7AF5" w:rsidRPr="005824F7">
        <w:rPr>
          <w:color w:val="373A3C"/>
        </w:rPr>
        <w:t>“</w:t>
      </w:r>
      <w:r w:rsidRPr="005824F7">
        <w:rPr>
          <w:color w:val="373A3C"/>
        </w:rPr>
        <w:t>one study claims German turbines kill more than 200,000 bats a year.” But, he doesn’t give us any information on who conducted the study, and how they came up with the data. This directly leads us to point out the fallacy of questionable statistics.</w:t>
      </w:r>
    </w:p>
    <w:p w:rsidR="00712253" w:rsidRPr="005824F7" w:rsidRDefault="00EE2EE8" w:rsidP="00070169">
      <w:pPr>
        <w:pStyle w:val="NormalWeb"/>
        <w:shd w:val="clear" w:color="auto" w:fill="FFFFFF"/>
        <w:spacing w:after="0" w:afterAutospacing="0" w:line="480" w:lineRule="auto"/>
        <w:ind w:firstLine="720"/>
        <w:rPr>
          <w:color w:val="373A3C"/>
        </w:rPr>
      </w:pPr>
      <w:r w:rsidRPr="005824F7">
        <w:rPr>
          <w:color w:val="373A3C"/>
        </w:rPr>
        <w:t>Delingpole uses lots of logical fallacies to</w:t>
      </w:r>
      <w:r w:rsidR="00070169" w:rsidRPr="005824F7">
        <w:rPr>
          <w:color w:val="373A3C"/>
        </w:rPr>
        <w:t xml:space="preserve"> attempt to</w:t>
      </w:r>
      <w:r w:rsidRPr="005824F7">
        <w:rPr>
          <w:color w:val="373A3C"/>
        </w:rPr>
        <w:t xml:space="preserve"> pro</w:t>
      </w:r>
      <w:r w:rsidR="00EE7AF5" w:rsidRPr="005824F7">
        <w:rPr>
          <w:color w:val="373A3C"/>
        </w:rPr>
        <w:t>ve his point. In one part of this article, he says</w:t>
      </w:r>
      <w:r w:rsidRPr="005824F7">
        <w:rPr>
          <w:color w:val="373A3C"/>
        </w:rPr>
        <w:t xml:space="preserve"> </w:t>
      </w:r>
      <w:r w:rsidR="00EE7AF5" w:rsidRPr="005824F7">
        <w:rPr>
          <w:color w:val="373A3C"/>
        </w:rPr>
        <w:t>that about</w:t>
      </w:r>
      <w:r w:rsidRPr="005824F7">
        <w:rPr>
          <w:color w:val="373A3C"/>
        </w:rPr>
        <w:t xml:space="preserve"> 345,000 German households could not pay their electricity bills because Energiewen</w:t>
      </w:r>
      <w:r w:rsidR="00EE7AF5" w:rsidRPr="005824F7">
        <w:rPr>
          <w:color w:val="373A3C"/>
        </w:rPr>
        <w:t>de had made them so expensive</w:t>
      </w:r>
      <w:r w:rsidRPr="005824F7">
        <w:rPr>
          <w:color w:val="373A3C"/>
        </w:rPr>
        <w:t>. However, he doesn’t give us any reference to how he got that number of people. It is completely possible that he made up that number to seem more credibl</w:t>
      </w:r>
      <w:r w:rsidR="00EE7AF5" w:rsidRPr="005824F7">
        <w:rPr>
          <w:color w:val="373A3C"/>
        </w:rPr>
        <w:t>e in front of his readers. T</w:t>
      </w:r>
      <w:r w:rsidRPr="005824F7">
        <w:rPr>
          <w:color w:val="373A3C"/>
        </w:rPr>
        <w:t>his once again leads to the fallacy of questionable statistics. Furthermore, he doesn’t consider other factors that could lead to people not being able to pay their electricity bills. He accuses Energiewende of the problem without gathering enough evidence against it. Therefore, there is a fallacy of hasty conclusion in the argument.</w:t>
      </w:r>
    </w:p>
    <w:p w:rsidR="00712253" w:rsidRPr="005824F7" w:rsidRDefault="007653ED" w:rsidP="005E748D">
      <w:pPr>
        <w:pStyle w:val="NormalWeb"/>
        <w:shd w:val="clear" w:color="auto" w:fill="FFFFFF"/>
        <w:spacing w:after="0" w:afterAutospacing="0" w:line="480" w:lineRule="auto"/>
        <w:ind w:firstLine="720"/>
        <w:rPr>
          <w:color w:val="373A3C"/>
        </w:rPr>
      </w:pPr>
      <w:r w:rsidRPr="005824F7">
        <w:rPr>
          <w:color w:val="373A3C"/>
        </w:rPr>
        <w:t xml:space="preserve"> D</w:t>
      </w:r>
      <w:r w:rsidR="00EE2EE8" w:rsidRPr="005824F7">
        <w:rPr>
          <w:color w:val="373A3C"/>
        </w:rPr>
        <w:t>e</w:t>
      </w:r>
      <w:r w:rsidRPr="005824F7">
        <w:rPr>
          <w:color w:val="373A3C"/>
        </w:rPr>
        <w:t xml:space="preserve">lingpole </w:t>
      </w:r>
      <w:r w:rsidR="00EE2EE8" w:rsidRPr="005824F7">
        <w:rPr>
          <w:color w:val="373A3C"/>
        </w:rPr>
        <w:t>argue</w:t>
      </w:r>
      <w:r w:rsidRPr="005824F7">
        <w:rPr>
          <w:color w:val="373A3C"/>
        </w:rPr>
        <w:t>s</w:t>
      </w:r>
      <w:r w:rsidR="00EE2EE8" w:rsidRPr="005824F7">
        <w:rPr>
          <w:color w:val="373A3C"/>
        </w:rPr>
        <w:t xml:space="preserve"> that there have been times in the past when the temperatures were like the temperature</w:t>
      </w:r>
      <w:r w:rsidR="00492C66" w:rsidRPr="005824F7">
        <w:rPr>
          <w:color w:val="373A3C"/>
        </w:rPr>
        <w:t>s</w:t>
      </w:r>
      <w:r w:rsidRPr="005824F7">
        <w:rPr>
          <w:color w:val="373A3C"/>
        </w:rPr>
        <w:t xml:space="preserve"> today. He</w:t>
      </w:r>
      <w:r w:rsidR="00EE2EE8" w:rsidRPr="005824F7">
        <w:rPr>
          <w:color w:val="373A3C"/>
        </w:rPr>
        <w:t xml:space="preserve"> </w:t>
      </w:r>
      <w:r w:rsidRPr="005824F7">
        <w:rPr>
          <w:color w:val="373A3C"/>
        </w:rPr>
        <w:t>appeals to</w:t>
      </w:r>
      <w:r w:rsidR="00492C66" w:rsidRPr="005824F7">
        <w:rPr>
          <w:color w:val="373A3C"/>
        </w:rPr>
        <w:t xml:space="preserve"> logos by implicitly arguing</w:t>
      </w:r>
      <w:r w:rsidR="00EE2EE8" w:rsidRPr="005824F7">
        <w:rPr>
          <w:color w:val="373A3C"/>
        </w:rPr>
        <w:t xml:space="preserve"> </w:t>
      </w:r>
      <w:r w:rsidRPr="005824F7">
        <w:rPr>
          <w:color w:val="373A3C"/>
        </w:rPr>
        <w:t xml:space="preserve">that </w:t>
      </w:r>
      <w:r w:rsidR="00EE2EE8" w:rsidRPr="005824F7">
        <w:rPr>
          <w:color w:val="373A3C"/>
        </w:rPr>
        <w:t>th</w:t>
      </w:r>
      <w:r w:rsidRPr="005824F7">
        <w:rPr>
          <w:color w:val="373A3C"/>
        </w:rPr>
        <w:t xml:space="preserve">ere were no industries during </w:t>
      </w:r>
      <w:r w:rsidR="00EE2EE8" w:rsidRPr="005824F7">
        <w:rPr>
          <w:color w:val="373A3C"/>
        </w:rPr>
        <w:t>those times that would emit carbon dioxide into the atmosphere, the</w:t>
      </w:r>
      <w:r w:rsidR="00492C66" w:rsidRPr="005824F7">
        <w:rPr>
          <w:color w:val="373A3C"/>
        </w:rPr>
        <w:t>refore, concluding</w:t>
      </w:r>
      <w:r w:rsidR="00EE2EE8" w:rsidRPr="005824F7">
        <w:rPr>
          <w:color w:val="373A3C"/>
        </w:rPr>
        <w:t xml:space="preserve"> that </w:t>
      </w:r>
      <w:r w:rsidR="00492C66" w:rsidRPr="005824F7">
        <w:rPr>
          <w:color w:val="373A3C"/>
        </w:rPr>
        <w:t xml:space="preserve">the </w:t>
      </w:r>
      <w:r w:rsidR="00EE2EE8" w:rsidRPr="005824F7">
        <w:rPr>
          <w:color w:val="373A3C"/>
        </w:rPr>
        <w:t xml:space="preserve">global warming is not man-made. Delingpole also points out that South Korea abandoned their carbon reductions targets which they set in </w:t>
      </w:r>
      <w:r w:rsidR="00492C66" w:rsidRPr="005824F7">
        <w:rPr>
          <w:color w:val="373A3C"/>
        </w:rPr>
        <w:t xml:space="preserve">the </w:t>
      </w:r>
      <w:r w:rsidR="00EE2EE8" w:rsidRPr="005824F7">
        <w:rPr>
          <w:color w:val="373A3C"/>
        </w:rPr>
        <w:t xml:space="preserve">UN climate conference in Paris </w:t>
      </w:r>
      <w:r w:rsidRPr="005824F7">
        <w:rPr>
          <w:color w:val="373A3C"/>
        </w:rPr>
        <w:t xml:space="preserve">in 2015 </w:t>
      </w:r>
      <w:r w:rsidR="00EE2EE8" w:rsidRPr="005824F7">
        <w:rPr>
          <w:color w:val="373A3C"/>
        </w:rPr>
        <w:t xml:space="preserve">where all the leaders of the world flew in to save the planet from global warming. </w:t>
      </w:r>
      <w:r w:rsidR="00EE2EE8" w:rsidRPr="005824F7">
        <w:rPr>
          <w:color w:val="373A3C"/>
        </w:rPr>
        <w:lastRenderedPageBreak/>
        <w:t>Taking that as an exam</w:t>
      </w:r>
      <w:r w:rsidR="00492C66" w:rsidRPr="005824F7">
        <w:rPr>
          <w:color w:val="373A3C"/>
        </w:rPr>
        <w:t>ple, he says, “This is how much — best case scenario —</w:t>
      </w:r>
      <w:r w:rsidR="00EE2EE8" w:rsidRPr="005824F7">
        <w:rPr>
          <w:color w:val="373A3C"/>
        </w:rPr>
        <w:t xml:space="preserve"> that various countries are prepared to do to combat climate change.” He is using the fall</w:t>
      </w:r>
      <w:r w:rsidR="00492C66" w:rsidRPr="005824F7">
        <w:rPr>
          <w:color w:val="373A3C"/>
        </w:rPr>
        <w:t>acy of hasty generalization her</w:t>
      </w:r>
      <w:r w:rsidR="00945BFD" w:rsidRPr="005824F7">
        <w:rPr>
          <w:color w:val="373A3C"/>
        </w:rPr>
        <w:t>e; it is true that</w:t>
      </w:r>
      <w:r w:rsidR="00492C66" w:rsidRPr="005824F7">
        <w:rPr>
          <w:color w:val="373A3C"/>
        </w:rPr>
        <w:t xml:space="preserve"> South Korea broke the agreement</w:t>
      </w:r>
      <w:r w:rsidR="00945BFD" w:rsidRPr="005824F7">
        <w:rPr>
          <w:color w:val="373A3C"/>
        </w:rPr>
        <w:t>, but Delingpole cannot be certain that other countries will also do the same</w:t>
      </w:r>
      <w:r w:rsidR="00EE2EE8" w:rsidRPr="005824F7">
        <w:rPr>
          <w:color w:val="373A3C"/>
        </w:rPr>
        <w:t>. H</w:t>
      </w:r>
      <w:r w:rsidR="00945BFD" w:rsidRPr="005824F7">
        <w:rPr>
          <w:color w:val="373A3C"/>
        </w:rPr>
        <w:t>e also references Bjorn Lomborg</w:t>
      </w:r>
      <w:r w:rsidR="00EE2EE8" w:rsidRPr="005824F7">
        <w:rPr>
          <w:color w:val="373A3C"/>
        </w:rPr>
        <w:t xml:space="preserve"> who calculated all the countries’ intended nationally determined contributions to fight global warming and found out that the total reduction </w:t>
      </w:r>
      <w:r w:rsidRPr="005824F7">
        <w:rPr>
          <w:color w:val="373A3C"/>
        </w:rPr>
        <w:t>in global warming</w:t>
      </w:r>
      <w:r w:rsidR="00EE2EE8" w:rsidRPr="005824F7">
        <w:rPr>
          <w:color w:val="373A3C"/>
        </w:rPr>
        <w:t xml:space="preserve"> by the year 2100 will be 0.170 degrees centigrade. But he is using </w:t>
      </w:r>
      <w:r w:rsidR="00945BFD" w:rsidRPr="005824F7">
        <w:rPr>
          <w:color w:val="373A3C"/>
        </w:rPr>
        <w:t xml:space="preserve">an </w:t>
      </w:r>
      <w:r w:rsidR="00EE2EE8" w:rsidRPr="005824F7">
        <w:rPr>
          <w:color w:val="373A3C"/>
        </w:rPr>
        <w:t>appeal to aut</w:t>
      </w:r>
      <w:r w:rsidR="00945BFD" w:rsidRPr="005824F7">
        <w:rPr>
          <w:color w:val="373A3C"/>
        </w:rPr>
        <w:t>hority, as Lomborg is an author not climate scientist</w:t>
      </w:r>
      <w:r w:rsidR="00EE2EE8" w:rsidRPr="005824F7">
        <w:rPr>
          <w:color w:val="373A3C"/>
        </w:rPr>
        <w:t xml:space="preserve"> or data scientist</w:t>
      </w:r>
      <w:r w:rsidR="005A7F6A" w:rsidRPr="005824F7">
        <w:rPr>
          <w:color w:val="373A3C"/>
        </w:rPr>
        <w:t xml:space="preserve"> (Fog)</w:t>
      </w:r>
      <w:r w:rsidR="00EE2EE8" w:rsidRPr="005824F7">
        <w:rPr>
          <w:color w:val="373A3C"/>
        </w:rPr>
        <w:t xml:space="preserve">. </w:t>
      </w:r>
    </w:p>
    <w:p w:rsidR="00EE2EE8" w:rsidRPr="005824F7" w:rsidRDefault="00EE2EE8" w:rsidP="005E748D">
      <w:pPr>
        <w:pStyle w:val="NormalWeb"/>
        <w:shd w:val="clear" w:color="auto" w:fill="FFFFFF"/>
        <w:spacing w:after="0" w:afterAutospacing="0" w:line="480" w:lineRule="auto"/>
        <w:ind w:firstLine="720"/>
        <w:rPr>
          <w:color w:val="373A3C"/>
        </w:rPr>
      </w:pPr>
      <w:r w:rsidRPr="005824F7">
        <w:rPr>
          <w:color w:val="373A3C"/>
        </w:rPr>
        <w:t>Delingpole ends his art</w:t>
      </w:r>
      <w:r w:rsidR="00945BFD" w:rsidRPr="005824F7">
        <w:rPr>
          <w:color w:val="373A3C"/>
        </w:rPr>
        <w:t>icle by saying that communists, especially</w:t>
      </w:r>
      <w:r w:rsidRPr="005824F7">
        <w:rPr>
          <w:color w:val="373A3C"/>
        </w:rPr>
        <w:t xml:space="preserve"> green</w:t>
      </w:r>
      <w:r w:rsidR="00945BFD" w:rsidRPr="005824F7">
        <w:rPr>
          <w:color w:val="373A3C"/>
        </w:rPr>
        <w:t xml:space="preserve"> advocates,</w:t>
      </w:r>
      <w:r w:rsidRPr="005824F7">
        <w:rPr>
          <w:color w:val="373A3C"/>
        </w:rPr>
        <w:t xml:space="preserve"> are using the world’s environment to ad</w:t>
      </w:r>
      <w:r w:rsidR="00945BFD" w:rsidRPr="005824F7">
        <w:rPr>
          <w:color w:val="373A3C"/>
        </w:rPr>
        <w:t>v</w:t>
      </w:r>
      <w:r w:rsidR="005A7F6A" w:rsidRPr="005824F7">
        <w:rPr>
          <w:color w:val="373A3C"/>
        </w:rPr>
        <w:t xml:space="preserve">ance all their usual obsessions like </w:t>
      </w:r>
      <w:r w:rsidRPr="005824F7">
        <w:rPr>
          <w:color w:val="373A3C"/>
        </w:rPr>
        <w:t>contro</w:t>
      </w:r>
      <w:r w:rsidR="00945BFD" w:rsidRPr="005824F7">
        <w:rPr>
          <w:color w:val="373A3C"/>
        </w:rPr>
        <w:t>l, regulation, puritanism etc.</w:t>
      </w:r>
      <w:r w:rsidRPr="005824F7">
        <w:rPr>
          <w:color w:val="373A3C"/>
        </w:rPr>
        <w:t xml:space="preserve"> He </w:t>
      </w:r>
      <w:r w:rsidR="005A7F6A" w:rsidRPr="005824F7">
        <w:rPr>
          <w:color w:val="373A3C"/>
        </w:rPr>
        <w:t>appeals to pathos</w:t>
      </w:r>
      <w:r w:rsidR="00945BFD" w:rsidRPr="005824F7">
        <w:rPr>
          <w:color w:val="373A3C"/>
        </w:rPr>
        <w:t xml:space="preserve"> by saying that </w:t>
      </w:r>
      <w:r w:rsidR="005A7F6A" w:rsidRPr="005824F7">
        <w:rPr>
          <w:color w:val="373A3C"/>
        </w:rPr>
        <w:t>people</w:t>
      </w:r>
      <w:r w:rsidR="00DE25D3" w:rsidRPr="005824F7">
        <w:rPr>
          <w:color w:val="373A3C"/>
        </w:rPr>
        <w:t xml:space="preserve"> are </w:t>
      </w:r>
      <w:r w:rsidRPr="005824F7">
        <w:rPr>
          <w:color w:val="373A3C"/>
        </w:rPr>
        <w:t>o</w:t>
      </w:r>
      <w:r w:rsidR="00945BFD" w:rsidRPr="005824F7">
        <w:rPr>
          <w:color w:val="373A3C"/>
        </w:rPr>
        <w:t>nce again</w:t>
      </w:r>
      <w:r w:rsidR="00DE25D3" w:rsidRPr="005824F7">
        <w:rPr>
          <w:color w:val="373A3C"/>
        </w:rPr>
        <w:t xml:space="preserve"> being</w:t>
      </w:r>
      <w:r w:rsidR="00945BFD" w:rsidRPr="005824F7">
        <w:rPr>
          <w:color w:val="373A3C"/>
        </w:rPr>
        <w:t xml:space="preserve"> controlled or forced to pay taxes</w:t>
      </w:r>
      <w:r w:rsidRPr="005824F7">
        <w:rPr>
          <w:color w:val="373A3C"/>
        </w:rPr>
        <w:t xml:space="preserve"> by the climate advocates.</w:t>
      </w:r>
      <w:r w:rsidR="00DE25D3" w:rsidRPr="005824F7">
        <w:rPr>
          <w:color w:val="373A3C"/>
        </w:rPr>
        <w:t xml:space="preserve"> </w:t>
      </w:r>
      <w:r w:rsidR="00757501" w:rsidRPr="005824F7">
        <w:rPr>
          <w:color w:val="373A3C"/>
        </w:rPr>
        <w:t>However, we can find many</w:t>
      </w:r>
      <w:r w:rsidR="00DE25D3" w:rsidRPr="005824F7">
        <w:rPr>
          <w:color w:val="373A3C"/>
        </w:rPr>
        <w:t xml:space="preserve"> fallacies</w:t>
      </w:r>
      <w:r w:rsidR="00757501" w:rsidRPr="005824F7">
        <w:rPr>
          <w:color w:val="373A3C"/>
        </w:rPr>
        <w:t xml:space="preserve"> in his arguments</w:t>
      </w:r>
      <w:r w:rsidR="00DE25D3" w:rsidRPr="005824F7">
        <w:rPr>
          <w:color w:val="373A3C"/>
        </w:rPr>
        <w:t xml:space="preserve">. Firstly, he is representing all green advocates as communists which is not necessarily true, so there is a fallacy of hasty generalization in his argument. Secondly, </w:t>
      </w:r>
      <w:r w:rsidR="00757501" w:rsidRPr="005824F7">
        <w:rPr>
          <w:color w:val="373A3C"/>
        </w:rPr>
        <w:t>he is arguing that green advocates are trying to control people using the world’s environement. T</w:t>
      </w:r>
      <w:r w:rsidR="005A7F6A" w:rsidRPr="005824F7">
        <w:rPr>
          <w:color w:val="373A3C"/>
        </w:rPr>
        <w:t>his also constitutes a</w:t>
      </w:r>
      <w:r w:rsidRPr="005824F7">
        <w:rPr>
          <w:color w:val="373A3C"/>
        </w:rPr>
        <w:t xml:space="preserve"> hasty conclusion because there is no proof that the</w:t>
      </w:r>
      <w:r w:rsidR="00757501" w:rsidRPr="005824F7">
        <w:rPr>
          <w:color w:val="373A3C"/>
        </w:rPr>
        <w:t xml:space="preserve"> </w:t>
      </w:r>
      <w:r w:rsidRPr="005824F7">
        <w:rPr>
          <w:color w:val="373A3C"/>
        </w:rPr>
        <w:t>He is just giving his own logic, which is not nece</w:t>
      </w:r>
      <w:r w:rsidR="00945BFD" w:rsidRPr="005824F7">
        <w:rPr>
          <w:color w:val="373A3C"/>
        </w:rPr>
        <w:t>ssarily true as seen with his logical fallacies.</w:t>
      </w:r>
    </w:p>
    <w:p w:rsidR="00067D04" w:rsidRPr="005824F7" w:rsidRDefault="00945BFD" w:rsidP="00CE1BF1">
      <w:pPr>
        <w:pStyle w:val="NormalWeb"/>
        <w:shd w:val="clear" w:color="auto" w:fill="FFFFFF"/>
        <w:spacing w:after="0" w:afterAutospacing="0" w:line="480" w:lineRule="auto"/>
        <w:ind w:firstLine="720"/>
        <w:rPr>
          <w:color w:val="373A3C"/>
        </w:rPr>
      </w:pPr>
      <w:r w:rsidRPr="005824F7">
        <w:rPr>
          <w:color w:val="373A3C"/>
        </w:rPr>
        <w:t>On the other hand, Wayne Drash in his article in CNN, “</w:t>
      </w:r>
      <w:r w:rsidR="008946AC" w:rsidRPr="005824F7">
        <w:rPr>
          <w:color w:val="373A3C"/>
        </w:rPr>
        <w:t>Yes, Climate C</w:t>
      </w:r>
      <w:r w:rsidR="00EE2EE8" w:rsidRPr="005824F7">
        <w:rPr>
          <w:color w:val="373A3C"/>
        </w:rPr>
        <w:t>h</w:t>
      </w:r>
      <w:r w:rsidR="008946AC" w:rsidRPr="005824F7">
        <w:rPr>
          <w:color w:val="373A3C"/>
        </w:rPr>
        <w:t>ange M</w:t>
      </w:r>
      <w:r w:rsidRPr="005824F7">
        <w:rPr>
          <w:color w:val="373A3C"/>
        </w:rPr>
        <w:t>ade</w:t>
      </w:r>
      <w:r w:rsidR="008946AC" w:rsidRPr="005824F7">
        <w:rPr>
          <w:color w:val="373A3C"/>
        </w:rPr>
        <w:t xml:space="preserve"> Harvey and Irma W</w:t>
      </w:r>
      <w:r w:rsidRPr="005824F7">
        <w:rPr>
          <w:color w:val="373A3C"/>
        </w:rPr>
        <w:t>orse”</w:t>
      </w:r>
      <w:r w:rsidR="00EE2EE8" w:rsidRPr="005824F7">
        <w:rPr>
          <w:color w:val="373A3C"/>
        </w:rPr>
        <w:t xml:space="preserve"> argues that climate change is real, and</w:t>
      </w:r>
      <w:r w:rsidR="00757501" w:rsidRPr="005824F7">
        <w:rPr>
          <w:color w:val="373A3C"/>
        </w:rPr>
        <w:t xml:space="preserve"> that</w:t>
      </w:r>
      <w:r w:rsidR="00EE2EE8" w:rsidRPr="005824F7">
        <w:rPr>
          <w:color w:val="373A3C"/>
        </w:rPr>
        <w:t xml:space="preserve"> the recent hurricanes, Harvey and Irma, were made worse by the warming of the planet. He starts his argument by saying, “Changes in our pla</w:t>
      </w:r>
      <w:r w:rsidR="00C732C1" w:rsidRPr="005824F7">
        <w:rPr>
          <w:color w:val="373A3C"/>
        </w:rPr>
        <w:t>net’s atmosphere did not cause hurricane</w:t>
      </w:r>
      <w:r w:rsidR="00EE2EE8" w:rsidRPr="005824F7">
        <w:rPr>
          <w:color w:val="373A3C"/>
        </w:rPr>
        <w:t xml:space="preserve"> Harvey or Irma. But the consensus among scientists is that the effects of climate change, such as rising sea levels and warmer oceans, made those storms far more destructive than they would have been in previous </w:t>
      </w:r>
      <w:r w:rsidR="00EE2EE8" w:rsidRPr="005824F7">
        <w:rPr>
          <w:color w:val="373A3C"/>
        </w:rPr>
        <w:lastRenderedPageBreak/>
        <w:t>decades.” The first part of his sentence was meant to address the straw-man argument of climate change deniers; the deniers constantly argue that global warming is not real since hurricanes were not caused by the warming of the earth. However, no scientists who bel</w:t>
      </w:r>
      <w:r w:rsidRPr="005824F7">
        <w:rPr>
          <w:color w:val="373A3C"/>
        </w:rPr>
        <w:t>ieve in climate change have claimed</w:t>
      </w:r>
      <w:r w:rsidR="00EE2EE8" w:rsidRPr="005824F7">
        <w:rPr>
          <w:color w:val="373A3C"/>
        </w:rPr>
        <w:t xml:space="preserve"> that the hurricanes were the result of global warming. Deniers are arguing against a self-created argument. The second part of his sent</w:t>
      </w:r>
      <w:r w:rsidR="00757501" w:rsidRPr="005824F7">
        <w:rPr>
          <w:color w:val="373A3C"/>
        </w:rPr>
        <w:t xml:space="preserve">ence was to clarify </w:t>
      </w:r>
      <w:r w:rsidR="00EE2EE8" w:rsidRPr="005824F7">
        <w:rPr>
          <w:color w:val="373A3C"/>
        </w:rPr>
        <w:t>that climate change affects hurricanes by increasing their destructive capacity. To support his argument, he quotes Sean Sublette, a met</w:t>
      </w:r>
      <w:r w:rsidRPr="005824F7">
        <w:rPr>
          <w:color w:val="373A3C"/>
        </w:rPr>
        <w:t>eorologist with Climate Central which</w:t>
      </w:r>
      <w:r w:rsidR="00EE2EE8" w:rsidRPr="005824F7">
        <w:rPr>
          <w:color w:val="373A3C"/>
        </w:rPr>
        <w:t xml:space="preserve"> </w:t>
      </w:r>
      <w:r w:rsidR="00067D04" w:rsidRPr="005824F7">
        <w:rPr>
          <w:color w:val="373A3C"/>
        </w:rPr>
        <w:t xml:space="preserve">is </w:t>
      </w:r>
      <w:r w:rsidR="00EE2EE8" w:rsidRPr="005824F7">
        <w:rPr>
          <w:color w:val="373A3C"/>
        </w:rPr>
        <w:t>a nonprofit group that studi</w:t>
      </w:r>
      <w:r w:rsidR="00C732C1" w:rsidRPr="005824F7">
        <w:rPr>
          <w:color w:val="373A3C"/>
        </w:rPr>
        <w:t>es climate change</w:t>
      </w:r>
      <w:r w:rsidR="00757501" w:rsidRPr="005824F7">
        <w:rPr>
          <w:color w:val="373A3C"/>
        </w:rPr>
        <w:t>:</w:t>
      </w:r>
      <w:r w:rsidR="00EE2EE8" w:rsidRPr="005824F7">
        <w:rPr>
          <w:color w:val="373A3C"/>
        </w:rPr>
        <w:t xml:space="preserve"> “Climate change is not the cause of the storm, but it makes these bad storms worse. And in the case of a really bad storm, climate change can make it totally disastrous or catastrophic.”</w:t>
      </w:r>
      <w:r w:rsidR="00757501" w:rsidRPr="005824F7">
        <w:rPr>
          <w:color w:val="373A3C"/>
        </w:rPr>
        <w:t xml:space="preserve"> By doing so, Drash</w:t>
      </w:r>
      <w:r w:rsidR="00993346" w:rsidRPr="005824F7">
        <w:rPr>
          <w:color w:val="373A3C"/>
        </w:rPr>
        <w:t xml:space="preserve"> is using eth</w:t>
      </w:r>
      <w:r w:rsidR="00EE2EE8" w:rsidRPr="005824F7">
        <w:rPr>
          <w:color w:val="373A3C"/>
        </w:rPr>
        <w:t>os to prove his credibility to his readers. At the same time, he is eli</w:t>
      </w:r>
      <w:r w:rsidR="00757501" w:rsidRPr="005824F7">
        <w:rPr>
          <w:color w:val="373A3C"/>
        </w:rPr>
        <w:t>citing fear,</w:t>
      </w:r>
      <w:r w:rsidR="00C732C1" w:rsidRPr="005824F7">
        <w:rPr>
          <w:color w:val="373A3C"/>
        </w:rPr>
        <w:t xml:space="preserve"> </w:t>
      </w:r>
      <w:r w:rsidR="00757501" w:rsidRPr="005824F7">
        <w:rPr>
          <w:color w:val="373A3C"/>
        </w:rPr>
        <w:t>an appeal to pathos in them</w:t>
      </w:r>
      <w:r w:rsidR="00C732C1" w:rsidRPr="005824F7">
        <w:rPr>
          <w:color w:val="373A3C"/>
        </w:rPr>
        <w:t xml:space="preserve"> with the idea of more violent storms coming</w:t>
      </w:r>
      <w:r w:rsidR="00EE2EE8" w:rsidRPr="005824F7">
        <w:rPr>
          <w:color w:val="373A3C"/>
        </w:rPr>
        <w:t xml:space="preserve"> in the future</w:t>
      </w:r>
      <w:r w:rsidR="00C732C1" w:rsidRPr="005824F7">
        <w:rPr>
          <w:color w:val="373A3C"/>
        </w:rPr>
        <w:t>,</w:t>
      </w:r>
      <w:r w:rsidR="00EE2EE8" w:rsidRPr="005824F7">
        <w:rPr>
          <w:color w:val="373A3C"/>
        </w:rPr>
        <w:t xml:space="preserve"> which will be much more dangerous than the storms that recently passed.</w:t>
      </w:r>
      <w:r w:rsidR="00CE1BF1" w:rsidRPr="005824F7">
        <w:rPr>
          <w:color w:val="373A3C"/>
        </w:rPr>
        <w:t xml:space="preserve"> </w:t>
      </w:r>
      <w:r w:rsidR="00EE2EE8" w:rsidRPr="005824F7">
        <w:rPr>
          <w:color w:val="373A3C"/>
        </w:rPr>
        <w:t>Furthermore, he</w:t>
      </w:r>
      <w:r w:rsidR="00C732C1" w:rsidRPr="005824F7">
        <w:rPr>
          <w:color w:val="373A3C"/>
        </w:rPr>
        <w:t xml:space="preserve"> references NASA </w:t>
      </w:r>
      <w:r w:rsidR="00EE2EE8" w:rsidRPr="005824F7">
        <w:rPr>
          <w:color w:val="373A3C"/>
        </w:rPr>
        <w:t xml:space="preserve">to explain that the global ocean temperatures have warmed on an average of 1 to 3 degrees Fahrenheit over the past century and that the </w:t>
      </w:r>
      <w:r w:rsidR="00C732C1" w:rsidRPr="005824F7">
        <w:rPr>
          <w:color w:val="373A3C"/>
        </w:rPr>
        <w:t>h</w:t>
      </w:r>
      <w:r w:rsidR="00EE2EE8" w:rsidRPr="005824F7">
        <w:rPr>
          <w:color w:val="373A3C"/>
        </w:rPr>
        <w:t xml:space="preserve">urricanes use warm, moist air as a fuel to increase its intensity. </w:t>
      </w:r>
      <w:r w:rsidR="00CE1BF1" w:rsidRPr="005824F7">
        <w:rPr>
          <w:color w:val="373A3C"/>
        </w:rPr>
        <w:t>This supports his previous argument that the more forceful storms may come in the future due to the climate change.</w:t>
      </w:r>
    </w:p>
    <w:p w:rsidR="00EE2EE8" w:rsidRPr="005824F7" w:rsidRDefault="00CE1BF1" w:rsidP="005E748D">
      <w:pPr>
        <w:pStyle w:val="NormalWeb"/>
        <w:shd w:val="clear" w:color="auto" w:fill="FFFFFF"/>
        <w:spacing w:after="0" w:afterAutospacing="0" w:line="480" w:lineRule="auto"/>
        <w:ind w:firstLine="720"/>
        <w:rPr>
          <w:color w:val="373A3C"/>
        </w:rPr>
      </w:pPr>
      <w:r w:rsidRPr="005824F7">
        <w:rPr>
          <w:color w:val="373A3C"/>
        </w:rPr>
        <w:t xml:space="preserve">Drash further </w:t>
      </w:r>
      <w:r w:rsidR="00C732C1" w:rsidRPr="005824F7">
        <w:rPr>
          <w:color w:val="373A3C"/>
        </w:rPr>
        <w:t>quotes</w:t>
      </w:r>
      <w:r w:rsidR="00EE2EE8" w:rsidRPr="005824F7">
        <w:rPr>
          <w:color w:val="373A3C"/>
        </w:rPr>
        <w:t xml:space="preserve"> CNN senior meteorologist Brandon Miller, who has studied global warming for more than a decade, to s</w:t>
      </w:r>
      <w:r w:rsidR="00993346" w:rsidRPr="005824F7">
        <w:rPr>
          <w:color w:val="373A3C"/>
        </w:rPr>
        <w:t>upport his argument</w:t>
      </w:r>
      <w:r w:rsidRPr="005824F7">
        <w:rPr>
          <w:color w:val="373A3C"/>
        </w:rPr>
        <w:t>:</w:t>
      </w:r>
      <w:r w:rsidR="00EE2EE8" w:rsidRPr="005824F7">
        <w:rPr>
          <w:color w:val="373A3C"/>
        </w:rPr>
        <w:t xml:space="preserve"> “There’s more water vapor in the atmosphere. The ocean is warmer. And all of that </w:t>
      </w:r>
      <w:r w:rsidRPr="005824F7">
        <w:rPr>
          <w:color w:val="373A3C"/>
        </w:rPr>
        <w:t>really only pushes the impact in</w:t>
      </w:r>
      <w:r w:rsidR="00EE2EE8" w:rsidRPr="005824F7">
        <w:rPr>
          <w:color w:val="373A3C"/>
        </w:rPr>
        <w:t xml:space="preserve"> one direction, and that is worse: a higher surge in storms, higher rainfall in stor</w:t>
      </w:r>
      <w:r w:rsidRPr="005824F7">
        <w:rPr>
          <w:color w:val="373A3C"/>
        </w:rPr>
        <w:t>ms.”  Here, Drash</w:t>
      </w:r>
      <w:r w:rsidR="00C732C1" w:rsidRPr="005824F7">
        <w:rPr>
          <w:color w:val="373A3C"/>
        </w:rPr>
        <w:t xml:space="preserve"> is using </w:t>
      </w:r>
      <w:r w:rsidRPr="005824F7">
        <w:rPr>
          <w:color w:val="373A3C"/>
        </w:rPr>
        <w:t xml:space="preserve">appeals to ethos and </w:t>
      </w:r>
      <w:r w:rsidR="00C732C1" w:rsidRPr="005824F7">
        <w:rPr>
          <w:color w:val="373A3C"/>
        </w:rPr>
        <w:t>logos</w:t>
      </w:r>
      <w:r w:rsidR="00EE2EE8" w:rsidRPr="005824F7">
        <w:rPr>
          <w:color w:val="373A3C"/>
        </w:rPr>
        <w:t xml:space="preserve"> to make his readers believe that his argument is true and hurricane Irma and Harvey must have worsened due to global warming. In the end, he again quotes Sublette: “More than 90% of the people doing </w:t>
      </w:r>
      <w:r w:rsidRPr="005824F7">
        <w:rPr>
          <w:color w:val="373A3C"/>
        </w:rPr>
        <w:t>the research agree that there are</w:t>
      </w:r>
      <w:r w:rsidR="00EE2EE8" w:rsidRPr="005824F7">
        <w:rPr>
          <w:color w:val="373A3C"/>
        </w:rPr>
        <w:t xml:space="preserve"> going to be </w:t>
      </w:r>
      <w:r w:rsidR="00EE2EE8" w:rsidRPr="005824F7">
        <w:rPr>
          <w:color w:val="373A3C"/>
        </w:rPr>
        <w:lastRenderedPageBreak/>
        <w:t>hurricanes that form heavier rain and, p</w:t>
      </w:r>
      <w:r w:rsidR="00C732C1" w:rsidRPr="005824F7">
        <w:rPr>
          <w:color w:val="373A3C"/>
        </w:rPr>
        <w:t xml:space="preserve">erhaps, stronger winds.” </w:t>
      </w:r>
      <w:r w:rsidRPr="005824F7">
        <w:rPr>
          <w:color w:val="373A3C"/>
        </w:rPr>
        <w:t>Here, t</w:t>
      </w:r>
      <w:r w:rsidR="00EE2EE8" w:rsidRPr="005824F7">
        <w:rPr>
          <w:color w:val="373A3C"/>
        </w:rPr>
        <w:t>he author is trying to use inductive reasoning to per</w:t>
      </w:r>
      <w:r w:rsidR="00C732C1" w:rsidRPr="005824F7">
        <w:rPr>
          <w:color w:val="373A3C"/>
        </w:rPr>
        <w:t xml:space="preserve">suade his readers that climate </w:t>
      </w:r>
      <w:r w:rsidR="00EE2EE8" w:rsidRPr="005824F7">
        <w:rPr>
          <w:color w:val="373A3C"/>
        </w:rPr>
        <w:t xml:space="preserve">change will cause storms to be worse in the future. </w:t>
      </w:r>
    </w:p>
    <w:p w:rsidR="00FC53C9" w:rsidRPr="005824F7" w:rsidRDefault="0057210E" w:rsidP="0057210E">
      <w:pPr>
        <w:pStyle w:val="NormalWeb"/>
        <w:shd w:val="clear" w:color="auto" w:fill="FFFFFF"/>
        <w:spacing w:after="0" w:afterAutospacing="0" w:line="480" w:lineRule="auto"/>
        <w:ind w:firstLine="720"/>
        <w:rPr>
          <w:color w:val="373A3C"/>
        </w:rPr>
      </w:pPr>
      <w:r w:rsidRPr="005824F7">
        <w:rPr>
          <w:color w:val="373A3C"/>
        </w:rPr>
        <w:t xml:space="preserve">After analyzing the </w:t>
      </w:r>
      <w:r w:rsidR="00EE2EE8" w:rsidRPr="005824F7">
        <w:rPr>
          <w:color w:val="373A3C"/>
        </w:rPr>
        <w:t>articles, it is apparent t</w:t>
      </w:r>
      <w:r w:rsidR="00CE1BF1" w:rsidRPr="005824F7">
        <w:rPr>
          <w:color w:val="373A3C"/>
        </w:rPr>
        <w:t xml:space="preserve">hat </w:t>
      </w:r>
      <w:r w:rsidRPr="005824F7">
        <w:rPr>
          <w:color w:val="373A3C"/>
        </w:rPr>
        <w:t xml:space="preserve">Drash uses no logical fallacies in his article. Many scientific pieces of evidence and studies back up his argument and stress the reality of global warming. </w:t>
      </w:r>
      <w:r w:rsidR="00EE2EE8" w:rsidRPr="005824F7">
        <w:rPr>
          <w:color w:val="373A3C"/>
        </w:rPr>
        <w:t>Delingpole, on the other hand, uses lots of logical fallacies to prove his point. His article was basically</w:t>
      </w:r>
      <w:r w:rsidRPr="005824F7">
        <w:rPr>
          <w:color w:val="373A3C"/>
        </w:rPr>
        <w:t xml:space="preserve"> made up of fallacies like </w:t>
      </w:r>
      <w:r w:rsidR="00EE2EE8" w:rsidRPr="005824F7">
        <w:rPr>
          <w:color w:val="373A3C"/>
        </w:rPr>
        <w:t>hasty generalization, appeal to authority, hasty conclusion, the fallacy of presumption, the fallacy of false accent</w:t>
      </w:r>
      <w:r w:rsidR="00993346" w:rsidRPr="005824F7">
        <w:rPr>
          <w:color w:val="373A3C"/>
        </w:rPr>
        <w:t xml:space="preserve">, and so on. </w:t>
      </w:r>
      <w:r w:rsidRPr="005824F7">
        <w:rPr>
          <w:color w:val="373A3C"/>
        </w:rPr>
        <w:t>This prevents the readers from getting accurate information and tricks them to believe what the au</w:t>
      </w:r>
      <w:r w:rsidR="003552B3" w:rsidRPr="005824F7">
        <w:rPr>
          <w:color w:val="373A3C"/>
        </w:rPr>
        <w:t>thor wants them to believe which</w:t>
      </w:r>
      <w:r w:rsidRPr="005824F7">
        <w:rPr>
          <w:color w:val="373A3C"/>
        </w:rPr>
        <w:t xml:space="preserve"> is detrimental to solving real-world problems like </w:t>
      </w:r>
      <w:r w:rsidR="006A2A55" w:rsidRPr="005824F7">
        <w:rPr>
          <w:color w:val="373A3C"/>
        </w:rPr>
        <w:t>global warming</w:t>
      </w:r>
      <w:r w:rsidRPr="005824F7">
        <w:rPr>
          <w:color w:val="373A3C"/>
        </w:rPr>
        <w:t xml:space="preserve">. </w:t>
      </w:r>
      <w:r w:rsidR="00993346" w:rsidRPr="005824F7">
        <w:rPr>
          <w:color w:val="373A3C"/>
        </w:rPr>
        <w:t>I</w:t>
      </w:r>
      <w:r w:rsidRPr="005824F7">
        <w:rPr>
          <w:color w:val="373A3C"/>
        </w:rPr>
        <w:t xml:space="preserve">f a person does not read </w:t>
      </w:r>
      <w:r w:rsidR="00EE2EE8" w:rsidRPr="005824F7">
        <w:rPr>
          <w:color w:val="373A3C"/>
        </w:rPr>
        <w:t>his article critically, he</w:t>
      </w:r>
      <w:r w:rsidRPr="005824F7">
        <w:rPr>
          <w:color w:val="373A3C"/>
        </w:rPr>
        <w:t>/she could end up believing him</w:t>
      </w:r>
      <w:r w:rsidR="00EE2EE8" w:rsidRPr="005824F7">
        <w:rPr>
          <w:color w:val="373A3C"/>
        </w:rPr>
        <w:t xml:space="preserve"> and</w:t>
      </w:r>
      <w:r w:rsidRPr="005824F7">
        <w:rPr>
          <w:color w:val="373A3C"/>
        </w:rPr>
        <w:t>,</w:t>
      </w:r>
      <w:r w:rsidR="00EE2EE8" w:rsidRPr="005824F7">
        <w:rPr>
          <w:color w:val="373A3C"/>
        </w:rPr>
        <w:t xml:space="preserve"> as a result</w:t>
      </w:r>
      <w:r w:rsidR="006A2A55" w:rsidRPr="005824F7">
        <w:rPr>
          <w:color w:val="373A3C"/>
        </w:rPr>
        <w:t>, deny the existence of global warming</w:t>
      </w:r>
      <w:r w:rsidR="00993346" w:rsidRPr="005824F7">
        <w:rPr>
          <w:color w:val="373A3C"/>
        </w:rPr>
        <w:t>. If this phenomenon of climate change</w:t>
      </w:r>
      <w:r w:rsidR="00EE2EE8" w:rsidRPr="005824F7">
        <w:rPr>
          <w:color w:val="373A3C"/>
        </w:rPr>
        <w:t xml:space="preserve"> deniers occurs in a large mass, then there is nothing that can save our planet. So, to</w:t>
      </w:r>
      <w:r w:rsidR="00993346" w:rsidRPr="005824F7">
        <w:rPr>
          <w:color w:val="373A3C"/>
        </w:rPr>
        <w:t xml:space="preserve"> truly defeat global warming, people</w:t>
      </w:r>
      <w:r w:rsidR="00EE2EE8" w:rsidRPr="005824F7">
        <w:rPr>
          <w:color w:val="373A3C"/>
        </w:rPr>
        <w:t xml:space="preserve"> must first de</w:t>
      </w:r>
      <w:r w:rsidR="00993346" w:rsidRPr="005824F7">
        <w:rPr>
          <w:color w:val="373A3C"/>
        </w:rPr>
        <w:t>feat the false news presented</w:t>
      </w:r>
      <w:r w:rsidR="00EE2EE8" w:rsidRPr="005824F7">
        <w:rPr>
          <w:color w:val="373A3C"/>
        </w:rPr>
        <w:t xml:space="preserve"> by media or at least make the consumers of that news aware and critical. Hopefully, this</w:t>
      </w:r>
      <w:r w:rsidR="0021157B" w:rsidRPr="005824F7">
        <w:rPr>
          <w:color w:val="373A3C"/>
        </w:rPr>
        <w:t xml:space="preserve"> habit of critical reading</w:t>
      </w:r>
      <w:r w:rsidR="00046731" w:rsidRPr="005824F7">
        <w:rPr>
          <w:color w:val="373A3C"/>
        </w:rPr>
        <w:t xml:space="preserve"> will make the topic of climate change</w:t>
      </w:r>
      <w:r w:rsidR="004029F4" w:rsidRPr="005824F7">
        <w:rPr>
          <w:color w:val="373A3C"/>
        </w:rPr>
        <w:t xml:space="preserve"> </w:t>
      </w:r>
      <w:r w:rsidR="0021157B" w:rsidRPr="005824F7">
        <w:rPr>
          <w:color w:val="373A3C"/>
        </w:rPr>
        <w:t xml:space="preserve">clearer for people </w:t>
      </w:r>
      <w:r w:rsidR="004029F4" w:rsidRPr="005824F7">
        <w:rPr>
          <w:color w:val="373A3C"/>
        </w:rPr>
        <w:t xml:space="preserve">and enable them </w:t>
      </w:r>
      <w:r w:rsidR="0021157B" w:rsidRPr="005824F7">
        <w:rPr>
          <w:color w:val="373A3C"/>
        </w:rPr>
        <w:t>to make rational decisions. More awareness</w:t>
      </w:r>
      <w:r w:rsidR="004029F4" w:rsidRPr="005824F7">
        <w:rPr>
          <w:color w:val="373A3C"/>
        </w:rPr>
        <w:t xml:space="preserve"> can</w:t>
      </w:r>
      <w:r w:rsidR="00EE2EE8" w:rsidRPr="005824F7">
        <w:rPr>
          <w:color w:val="373A3C"/>
        </w:rPr>
        <w:t xml:space="preserve"> weaken the public resistance against cl</w:t>
      </w:r>
      <w:r w:rsidR="004029F4" w:rsidRPr="005824F7">
        <w:rPr>
          <w:color w:val="373A3C"/>
        </w:rPr>
        <w:t>imate change and the world could</w:t>
      </w:r>
      <w:r w:rsidR="00EE2EE8" w:rsidRPr="005824F7">
        <w:rPr>
          <w:color w:val="373A3C"/>
        </w:rPr>
        <w:t xml:space="preserve"> be a better place once again.</w:t>
      </w:r>
    </w:p>
    <w:p w:rsidR="009A74C5" w:rsidRPr="005824F7" w:rsidRDefault="009A74C5" w:rsidP="006A2A55">
      <w:pPr>
        <w:pStyle w:val="NormalWeb"/>
        <w:shd w:val="clear" w:color="auto" w:fill="FFFFFF"/>
        <w:spacing w:after="0" w:afterAutospacing="0" w:line="480" w:lineRule="auto"/>
        <w:rPr>
          <w:color w:val="373A3C"/>
        </w:rPr>
      </w:pPr>
    </w:p>
    <w:p w:rsidR="005E748D" w:rsidRPr="005824F7" w:rsidRDefault="005E748D" w:rsidP="005E748D">
      <w:pPr>
        <w:pStyle w:val="NormalWeb"/>
        <w:shd w:val="clear" w:color="auto" w:fill="FFFFFF"/>
        <w:spacing w:after="0" w:afterAutospacing="0" w:line="480" w:lineRule="auto"/>
        <w:ind w:firstLine="720"/>
        <w:rPr>
          <w:color w:val="373A3C"/>
        </w:rPr>
      </w:pPr>
    </w:p>
    <w:p w:rsidR="005E748D" w:rsidRPr="005824F7" w:rsidRDefault="005E748D" w:rsidP="005E748D">
      <w:pPr>
        <w:pStyle w:val="NormalWeb"/>
        <w:shd w:val="clear" w:color="auto" w:fill="FFFFFF"/>
        <w:spacing w:after="0" w:afterAutospacing="0" w:line="480" w:lineRule="auto"/>
        <w:ind w:firstLine="720"/>
        <w:rPr>
          <w:color w:val="373A3C"/>
        </w:rPr>
      </w:pPr>
    </w:p>
    <w:p w:rsidR="005E748D" w:rsidRPr="005824F7" w:rsidRDefault="005E748D" w:rsidP="005E748D">
      <w:pPr>
        <w:pStyle w:val="NormalWeb"/>
        <w:shd w:val="clear" w:color="auto" w:fill="FFFFFF"/>
        <w:spacing w:after="0" w:afterAutospacing="0" w:line="480" w:lineRule="auto"/>
        <w:ind w:firstLine="720"/>
        <w:rPr>
          <w:color w:val="373A3C"/>
        </w:rPr>
      </w:pPr>
    </w:p>
    <w:p w:rsidR="005E748D" w:rsidRPr="005824F7" w:rsidRDefault="005E748D" w:rsidP="005E748D">
      <w:pPr>
        <w:pStyle w:val="NormalWeb"/>
        <w:shd w:val="clear" w:color="auto" w:fill="FFFFFF"/>
        <w:spacing w:after="0" w:afterAutospacing="0" w:line="480" w:lineRule="auto"/>
        <w:ind w:firstLine="720"/>
        <w:rPr>
          <w:color w:val="373A3C"/>
        </w:rPr>
      </w:pPr>
    </w:p>
    <w:p w:rsidR="005E748D" w:rsidRPr="005824F7" w:rsidRDefault="005E748D" w:rsidP="006A2A55">
      <w:pPr>
        <w:pStyle w:val="NormalWeb"/>
        <w:shd w:val="clear" w:color="auto" w:fill="FFFFFF"/>
        <w:spacing w:after="0" w:afterAutospacing="0" w:line="480" w:lineRule="auto"/>
        <w:rPr>
          <w:color w:val="373A3C"/>
        </w:rPr>
      </w:pPr>
    </w:p>
    <w:p w:rsidR="003552B3" w:rsidRPr="005824F7" w:rsidRDefault="003552B3" w:rsidP="005E748D">
      <w:pPr>
        <w:pStyle w:val="NormalWeb"/>
        <w:shd w:val="clear" w:color="auto" w:fill="FFFFFF"/>
        <w:spacing w:after="0" w:afterAutospacing="0" w:line="480" w:lineRule="auto"/>
        <w:ind w:firstLine="720"/>
        <w:jc w:val="center"/>
        <w:rPr>
          <w:color w:val="373A3C"/>
        </w:rPr>
      </w:pPr>
    </w:p>
    <w:p w:rsidR="009A74C5" w:rsidRPr="005824F7" w:rsidRDefault="009A74C5" w:rsidP="005E748D">
      <w:pPr>
        <w:pStyle w:val="NormalWeb"/>
        <w:shd w:val="clear" w:color="auto" w:fill="FFFFFF"/>
        <w:spacing w:after="0" w:afterAutospacing="0" w:line="480" w:lineRule="auto"/>
        <w:ind w:firstLine="720"/>
        <w:jc w:val="center"/>
        <w:rPr>
          <w:color w:val="373A3C"/>
        </w:rPr>
      </w:pPr>
      <w:r w:rsidRPr="005824F7">
        <w:rPr>
          <w:color w:val="373A3C"/>
        </w:rPr>
        <w:t>Works Cited</w:t>
      </w:r>
    </w:p>
    <w:p w:rsidR="005E748D" w:rsidRPr="005824F7" w:rsidRDefault="005E748D" w:rsidP="005E748D">
      <w:pPr>
        <w:pStyle w:val="NormalWeb"/>
        <w:shd w:val="clear" w:color="auto" w:fill="FFFFFF"/>
        <w:spacing w:after="0" w:afterAutospacing="0" w:line="480" w:lineRule="auto"/>
        <w:rPr>
          <w:color w:val="373A3C"/>
        </w:rPr>
      </w:pPr>
    </w:p>
    <w:p w:rsidR="005E748D" w:rsidRPr="005824F7" w:rsidRDefault="00EA3790" w:rsidP="005E748D">
      <w:pPr>
        <w:pStyle w:val="NormalWeb"/>
        <w:shd w:val="clear" w:color="auto" w:fill="FFFFFF"/>
        <w:spacing w:after="0" w:afterAutospacing="0" w:line="480" w:lineRule="auto"/>
        <w:ind w:left="720" w:hanging="720"/>
        <w:rPr>
          <w:color w:val="323232"/>
        </w:rPr>
      </w:pPr>
      <w:r w:rsidRPr="005824F7">
        <w:rPr>
          <w:color w:val="323232"/>
        </w:rPr>
        <w:t xml:space="preserve">Brannen, Peter. “This is how your world could end.” </w:t>
      </w:r>
      <w:r w:rsidRPr="005824F7">
        <w:rPr>
          <w:i/>
          <w:iCs/>
          <w:color w:val="323232"/>
        </w:rPr>
        <w:t>The Observer</w:t>
      </w:r>
      <w:r w:rsidRPr="005824F7">
        <w:rPr>
          <w:color w:val="323232"/>
        </w:rPr>
        <w:t xml:space="preserve">, Guardian News and Media, 9 Sept. 2017, </w:t>
      </w:r>
      <w:hyperlink r:id="rId6" w:history="1">
        <w:r w:rsidRPr="005824F7">
          <w:rPr>
            <w:rStyle w:val="Hyperlink"/>
          </w:rPr>
          <w:t>www.theguardian.com/environment/2017/sep/09/this-is-how-your-world-could-end-climate-change-global-warming</w:t>
        </w:r>
      </w:hyperlink>
      <w:r w:rsidRPr="005824F7">
        <w:rPr>
          <w:color w:val="323232"/>
        </w:rPr>
        <w:t>.</w:t>
      </w:r>
    </w:p>
    <w:p w:rsidR="00EA3790" w:rsidRPr="005824F7" w:rsidRDefault="00EA3790" w:rsidP="005E748D">
      <w:pPr>
        <w:pStyle w:val="NormalWeb"/>
        <w:shd w:val="clear" w:color="auto" w:fill="FFFFFF"/>
        <w:spacing w:after="0" w:afterAutospacing="0" w:line="480" w:lineRule="auto"/>
        <w:ind w:left="720" w:hanging="720"/>
        <w:rPr>
          <w:color w:val="323232"/>
        </w:rPr>
      </w:pPr>
      <w:r w:rsidRPr="005824F7">
        <w:rPr>
          <w:color w:val="323232"/>
        </w:rPr>
        <w:t xml:space="preserve">Delingpole, James. “Climate Change: The Greatest-Ever Conspiracy Against The Taxpayer.” </w:t>
      </w:r>
      <w:r w:rsidRPr="005824F7">
        <w:rPr>
          <w:i/>
          <w:iCs/>
          <w:color w:val="323232"/>
        </w:rPr>
        <w:t>Breitbart</w:t>
      </w:r>
      <w:r w:rsidRPr="005824F7">
        <w:rPr>
          <w:color w:val="323232"/>
        </w:rPr>
        <w:t xml:space="preserve">, Breitbart News Network, 28 Mar. 2016, </w:t>
      </w:r>
      <w:hyperlink r:id="rId7" w:history="1">
        <w:r w:rsidRPr="005824F7">
          <w:rPr>
            <w:rStyle w:val="Hyperlink"/>
          </w:rPr>
          <w:t>www.breitbart.com/london/2016/03/28/climate-change-the-biggest-conspiracy-against-the-taxpayer-in-history/</w:t>
        </w:r>
      </w:hyperlink>
      <w:r w:rsidRPr="005824F7">
        <w:rPr>
          <w:color w:val="323232"/>
        </w:rPr>
        <w:t>.</w:t>
      </w:r>
    </w:p>
    <w:p w:rsidR="005A7F6A" w:rsidRPr="005824F7" w:rsidRDefault="001C33EC" w:rsidP="005A7F6A">
      <w:pPr>
        <w:pStyle w:val="NormalWeb"/>
        <w:shd w:val="clear" w:color="auto" w:fill="FFFFFF"/>
        <w:spacing w:after="0" w:afterAutospacing="0" w:line="480" w:lineRule="auto"/>
        <w:ind w:left="720" w:hanging="720"/>
        <w:rPr>
          <w:color w:val="323232"/>
        </w:rPr>
      </w:pPr>
      <w:r w:rsidRPr="005824F7">
        <w:rPr>
          <w:color w:val="323232"/>
        </w:rPr>
        <w:t xml:space="preserve">Drash, Wayne. “Yes, climate change made Harvey and Irma worse.” </w:t>
      </w:r>
      <w:r w:rsidRPr="005824F7">
        <w:rPr>
          <w:i/>
          <w:iCs/>
          <w:color w:val="323232"/>
        </w:rPr>
        <w:t>CNN</w:t>
      </w:r>
      <w:r w:rsidRPr="005824F7">
        <w:rPr>
          <w:color w:val="323232"/>
        </w:rPr>
        <w:t xml:space="preserve">, Cable News Network, 19 Sept. 2017, </w:t>
      </w:r>
      <w:hyperlink r:id="rId8" w:history="1">
        <w:r w:rsidRPr="005824F7">
          <w:rPr>
            <w:rStyle w:val="Hyperlink"/>
          </w:rPr>
          <w:t>www.cnn.com/2017/09/15/us/climate-change-hurricanes-harvey-and-irma/index.html</w:t>
        </w:r>
      </w:hyperlink>
      <w:r w:rsidRPr="005824F7">
        <w:rPr>
          <w:color w:val="323232"/>
        </w:rPr>
        <w:t>.</w:t>
      </w:r>
    </w:p>
    <w:p w:rsidR="005A7F6A" w:rsidRPr="005824F7" w:rsidRDefault="005A7F6A" w:rsidP="005A7F6A">
      <w:pPr>
        <w:pStyle w:val="NormalWeb"/>
        <w:shd w:val="clear" w:color="auto" w:fill="FFFFFF"/>
        <w:spacing w:after="0" w:afterAutospacing="0" w:line="480" w:lineRule="auto"/>
        <w:ind w:left="720" w:hanging="720"/>
        <w:rPr>
          <w:color w:val="323232"/>
        </w:rPr>
      </w:pPr>
      <w:r w:rsidRPr="005824F7">
        <w:rPr>
          <w:color w:val="323232"/>
        </w:rPr>
        <w:t xml:space="preserve">Fog, Kåre. “Lomborg Errors.” </w:t>
      </w:r>
      <w:r w:rsidRPr="005824F7">
        <w:rPr>
          <w:i/>
          <w:color w:val="323232"/>
        </w:rPr>
        <w:t>Lomborg Errors</w:t>
      </w:r>
      <w:r w:rsidRPr="005824F7">
        <w:rPr>
          <w:color w:val="323232"/>
        </w:rPr>
        <w:t xml:space="preserve">, </w:t>
      </w:r>
      <w:hyperlink r:id="rId9" w:history="1">
        <w:r w:rsidRPr="005824F7">
          <w:rPr>
            <w:rStyle w:val="Hyperlink"/>
          </w:rPr>
          <w:t>www.lomborg-errors.dk/</w:t>
        </w:r>
      </w:hyperlink>
      <w:r w:rsidRPr="005824F7">
        <w:rPr>
          <w:color w:val="323232"/>
        </w:rPr>
        <w:t>.</w:t>
      </w:r>
    </w:p>
    <w:p w:rsidR="009A74C5" w:rsidRPr="005824F7" w:rsidRDefault="009A74C5" w:rsidP="005A7F6A">
      <w:pPr>
        <w:pStyle w:val="NormalWeb"/>
        <w:shd w:val="clear" w:color="auto" w:fill="FFFFFF"/>
        <w:spacing w:after="0" w:afterAutospacing="0" w:line="480" w:lineRule="auto"/>
        <w:ind w:left="720" w:hanging="720"/>
        <w:rPr>
          <w:color w:val="323232"/>
        </w:rPr>
      </w:pPr>
      <w:r w:rsidRPr="005824F7">
        <w:rPr>
          <w:color w:val="373A3C"/>
        </w:rPr>
        <w:t>Kahn, Brian . “The World Passes 400 PPM Threshold. Permanently.” </w:t>
      </w:r>
      <w:r w:rsidRPr="005824F7">
        <w:rPr>
          <w:i/>
          <w:iCs/>
          <w:color w:val="373A3C"/>
        </w:rPr>
        <w:t>Climate Central: A Science &amp; News Organization</w:t>
      </w:r>
      <w:r w:rsidRPr="005824F7">
        <w:rPr>
          <w:color w:val="373A3C"/>
        </w:rPr>
        <w:t xml:space="preserve">, Climate Central, 27 Sept. 2016, </w:t>
      </w:r>
      <w:hyperlink r:id="rId10" w:history="1">
        <w:r w:rsidRPr="005824F7">
          <w:rPr>
            <w:rStyle w:val="Hyperlink"/>
          </w:rPr>
          <w:t>www.climatecentral.org/news/world-passes-400-ppm-threshold-permanently-20738</w:t>
        </w:r>
      </w:hyperlink>
      <w:r w:rsidRPr="005824F7">
        <w:rPr>
          <w:color w:val="373A3C"/>
        </w:rPr>
        <w:t>.</w:t>
      </w:r>
    </w:p>
    <w:p w:rsidR="001C33EC" w:rsidRDefault="00380391" w:rsidP="005E748D">
      <w:pPr>
        <w:pStyle w:val="NormalWeb"/>
        <w:shd w:val="clear" w:color="auto" w:fill="FFFFFF"/>
        <w:spacing w:after="0" w:afterAutospacing="0" w:line="480" w:lineRule="auto"/>
        <w:ind w:left="720" w:hanging="720"/>
        <w:rPr>
          <w:color w:val="323232"/>
        </w:rPr>
      </w:pPr>
      <w:r w:rsidRPr="005824F7">
        <w:rPr>
          <w:color w:val="323232"/>
        </w:rPr>
        <w:t xml:space="preserve">Paterniti, Michael. </w:t>
      </w:r>
      <w:r w:rsidRPr="005824F7">
        <w:rPr>
          <w:i/>
          <w:color w:val="323232"/>
        </w:rPr>
        <w:t>The telling room: a tale of love, betrayal, revenge, and the worlds greatest piece of cheese</w:t>
      </w:r>
      <w:r w:rsidRPr="005824F7">
        <w:rPr>
          <w:color w:val="323232"/>
        </w:rPr>
        <w:t>. Dial Press Trade Paperbacks, 2014.</w:t>
      </w:r>
    </w:p>
    <w:p w:rsidR="005824F7" w:rsidRPr="005824F7" w:rsidRDefault="005824F7" w:rsidP="005E748D">
      <w:pPr>
        <w:pStyle w:val="NormalWeb"/>
        <w:shd w:val="clear" w:color="auto" w:fill="FFFFFF"/>
        <w:spacing w:after="0" w:afterAutospacing="0" w:line="480" w:lineRule="auto"/>
        <w:ind w:left="720" w:hanging="720"/>
        <w:rPr>
          <w:color w:val="323232"/>
        </w:rPr>
      </w:pPr>
      <w:r>
        <w:rPr>
          <w:color w:val="323232"/>
        </w:rPr>
        <w:t xml:space="preserve">Wolff, Eric, et al. “Climate Change: Evidence and Causes.” </w:t>
      </w:r>
      <w:r>
        <w:rPr>
          <w:i/>
          <w:color w:val="323232"/>
        </w:rPr>
        <w:t xml:space="preserve">Climate Change at the National Academies of Sciences Engineering and Medicine, </w:t>
      </w:r>
      <w:r>
        <w:rPr>
          <w:color w:val="323232"/>
        </w:rPr>
        <w:t>27 Feb. 2014, nas-sites.org/americasclimatechoices/events/a-discussion-on-climate-change-evidence-and-causes/.</w:t>
      </w:r>
    </w:p>
    <w:p w:rsidR="001C33EC" w:rsidRPr="005824F7" w:rsidRDefault="001C33EC" w:rsidP="005824F7">
      <w:pPr>
        <w:pStyle w:val="NormalWeb"/>
        <w:shd w:val="clear" w:color="auto" w:fill="FFFFFF"/>
        <w:spacing w:after="0" w:afterAutospacing="0" w:line="480" w:lineRule="auto"/>
        <w:rPr>
          <w:color w:val="373A3C"/>
        </w:rPr>
      </w:pPr>
    </w:p>
    <w:p w:rsidR="009A74C5" w:rsidRPr="005824F7" w:rsidRDefault="009A74C5" w:rsidP="003552B3">
      <w:pPr>
        <w:pStyle w:val="NormalWeb"/>
        <w:shd w:val="clear" w:color="auto" w:fill="FFFFFF"/>
        <w:spacing w:after="0" w:afterAutospacing="0" w:line="480" w:lineRule="auto"/>
        <w:rPr>
          <w:color w:val="373A3C"/>
        </w:rPr>
      </w:pPr>
    </w:p>
    <w:sectPr w:rsidR="009A74C5" w:rsidRPr="005824F7" w:rsidSect="003A663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958" w:rsidRDefault="00850958" w:rsidP="004029F4">
      <w:pPr>
        <w:spacing w:after="0" w:line="240" w:lineRule="auto"/>
      </w:pPr>
      <w:r>
        <w:separator/>
      </w:r>
    </w:p>
  </w:endnote>
  <w:endnote w:type="continuationSeparator" w:id="0">
    <w:p w:rsidR="00850958" w:rsidRDefault="00850958" w:rsidP="0040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958" w:rsidRDefault="00850958" w:rsidP="004029F4">
      <w:pPr>
        <w:spacing w:after="0" w:line="240" w:lineRule="auto"/>
      </w:pPr>
      <w:r>
        <w:separator/>
      </w:r>
    </w:p>
  </w:footnote>
  <w:footnote w:type="continuationSeparator" w:id="0">
    <w:p w:rsidR="00850958" w:rsidRDefault="00850958" w:rsidP="00402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169" w:rsidRDefault="00070169">
    <w:pPr>
      <w:pStyle w:val="Header"/>
      <w:jc w:val="right"/>
    </w:pPr>
    <w:r>
      <w:t xml:space="preserve">Maharjan </w:t>
    </w:r>
    <w:sdt>
      <w:sdtPr>
        <w:id w:val="-2431053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E0AB6">
          <w:rPr>
            <w:noProof/>
          </w:rPr>
          <w:t>9</w:t>
        </w:r>
        <w:r>
          <w:rPr>
            <w:noProof/>
          </w:rPr>
          <w:fldChar w:fldCharType="end"/>
        </w:r>
      </w:sdtContent>
    </w:sdt>
  </w:p>
  <w:p w:rsidR="00070169" w:rsidRDefault="000701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FD"/>
    <w:rsid w:val="00032666"/>
    <w:rsid w:val="00041794"/>
    <w:rsid w:val="00044F94"/>
    <w:rsid w:val="00046731"/>
    <w:rsid w:val="00056E8A"/>
    <w:rsid w:val="00067D04"/>
    <w:rsid w:val="00070169"/>
    <w:rsid w:val="000A104B"/>
    <w:rsid w:val="00105205"/>
    <w:rsid w:val="001262F8"/>
    <w:rsid w:val="0015400F"/>
    <w:rsid w:val="00163C83"/>
    <w:rsid w:val="0016698F"/>
    <w:rsid w:val="0017218A"/>
    <w:rsid w:val="001B5C4C"/>
    <w:rsid w:val="001C33EC"/>
    <w:rsid w:val="001C66ED"/>
    <w:rsid w:val="0021157B"/>
    <w:rsid w:val="00233B76"/>
    <w:rsid w:val="00245B71"/>
    <w:rsid w:val="0025307E"/>
    <w:rsid w:val="00264C09"/>
    <w:rsid w:val="00286DAD"/>
    <w:rsid w:val="002D4B42"/>
    <w:rsid w:val="002F59CE"/>
    <w:rsid w:val="002F5FDE"/>
    <w:rsid w:val="00310189"/>
    <w:rsid w:val="003215F3"/>
    <w:rsid w:val="003552B3"/>
    <w:rsid w:val="00364689"/>
    <w:rsid w:val="003720DD"/>
    <w:rsid w:val="00380391"/>
    <w:rsid w:val="003A663F"/>
    <w:rsid w:val="003C01DB"/>
    <w:rsid w:val="004022B1"/>
    <w:rsid w:val="004029F4"/>
    <w:rsid w:val="00426CB4"/>
    <w:rsid w:val="00435A27"/>
    <w:rsid w:val="00454F21"/>
    <w:rsid w:val="00484948"/>
    <w:rsid w:val="00492C66"/>
    <w:rsid w:val="00493460"/>
    <w:rsid w:val="00495B78"/>
    <w:rsid w:val="004A25A8"/>
    <w:rsid w:val="004A6240"/>
    <w:rsid w:val="004E3456"/>
    <w:rsid w:val="00500FDD"/>
    <w:rsid w:val="00532926"/>
    <w:rsid w:val="00537414"/>
    <w:rsid w:val="0057210E"/>
    <w:rsid w:val="005824F7"/>
    <w:rsid w:val="00582D7F"/>
    <w:rsid w:val="005A2879"/>
    <w:rsid w:val="005A7F6A"/>
    <w:rsid w:val="005E748D"/>
    <w:rsid w:val="005F5780"/>
    <w:rsid w:val="006650E7"/>
    <w:rsid w:val="006707A9"/>
    <w:rsid w:val="00680AC8"/>
    <w:rsid w:val="006810C6"/>
    <w:rsid w:val="00693F5D"/>
    <w:rsid w:val="006A2A55"/>
    <w:rsid w:val="006A42E8"/>
    <w:rsid w:val="006B1370"/>
    <w:rsid w:val="006B2EBC"/>
    <w:rsid w:val="006C650F"/>
    <w:rsid w:val="006D6B0B"/>
    <w:rsid w:val="006E2C37"/>
    <w:rsid w:val="006E4EDA"/>
    <w:rsid w:val="00707C00"/>
    <w:rsid w:val="00712253"/>
    <w:rsid w:val="007326FB"/>
    <w:rsid w:val="00745E19"/>
    <w:rsid w:val="007538A0"/>
    <w:rsid w:val="00757501"/>
    <w:rsid w:val="007653ED"/>
    <w:rsid w:val="00771558"/>
    <w:rsid w:val="00775C1E"/>
    <w:rsid w:val="007910B4"/>
    <w:rsid w:val="007936FF"/>
    <w:rsid w:val="007A4A6B"/>
    <w:rsid w:val="007A7208"/>
    <w:rsid w:val="007C6BE5"/>
    <w:rsid w:val="007E4274"/>
    <w:rsid w:val="007E6BEB"/>
    <w:rsid w:val="007F037B"/>
    <w:rsid w:val="007F61FE"/>
    <w:rsid w:val="00850958"/>
    <w:rsid w:val="00870B82"/>
    <w:rsid w:val="00872BDB"/>
    <w:rsid w:val="00890185"/>
    <w:rsid w:val="008904ED"/>
    <w:rsid w:val="008946AC"/>
    <w:rsid w:val="008A4E8D"/>
    <w:rsid w:val="008C5788"/>
    <w:rsid w:val="008C5EB0"/>
    <w:rsid w:val="008D39E9"/>
    <w:rsid w:val="008E7C1A"/>
    <w:rsid w:val="008F62B1"/>
    <w:rsid w:val="008F6F88"/>
    <w:rsid w:val="00911FA2"/>
    <w:rsid w:val="0093790A"/>
    <w:rsid w:val="00945BFD"/>
    <w:rsid w:val="00973853"/>
    <w:rsid w:val="0097734C"/>
    <w:rsid w:val="00985C69"/>
    <w:rsid w:val="00993346"/>
    <w:rsid w:val="009A74C5"/>
    <w:rsid w:val="009E011B"/>
    <w:rsid w:val="009E0AB6"/>
    <w:rsid w:val="00A05AF3"/>
    <w:rsid w:val="00A07B51"/>
    <w:rsid w:val="00A25954"/>
    <w:rsid w:val="00A34BF0"/>
    <w:rsid w:val="00A6605F"/>
    <w:rsid w:val="00AA28AB"/>
    <w:rsid w:val="00AA5082"/>
    <w:rsid w:val="00AD2024"/>
    <w:rsid w:val="00AE761D"/>
    <w:rsid w:val="00B2094F"/>
    <w:rsid w:val="00B370BE"/>
    <w:rsid w:val="00B53953"/>
    <w:rsid w:val="00B73FD0"/>
    <w:rsid w:val="00B8628A"/>
    <w:rsid w:val="00BB230B"/>
    <w:rsid w:val="00BD5BD0"/>
    <w:rsid w:val="00BD625A"/>
    <w:rsid w:val="00BD7AF9"/>
    <w:rsid w:val="00C11CD1"/>
    <w:rsid w:val="00C732C1"/>
    <w:rsid w:val="00C747BB"/>
    <w:rsid w:val="00C804C7"/>
    <w:rsid w:val="00CE1BF1"/>
    <w:rsid w:val="00D348E1"/>
    <w:rsid w:val="00D40F0E"/>
    <w:rsid w:val="00D920D4"/>
    <w:rsid w:val="00D95827"/>
    <w:rsid w:val="00DB3C3C"/>
    <w:rsid w:val="00DB7580"/>
    <w:rsid w:val="00DC06EF"/>
    <w:rsid w:val="00DD2246"/>
    <w:rsid w:val="00DD30FB"/>
    <w:rsid w:val="00DE25D3"/>
    <w:rsid w:val="00DE7D98"/>
    <w:rsid w:val="00DF5312"/>
    <w:rsid w:val="00E06977"/>
    <w:rsid w:val="00E22367"/>
    <w:rsid w:val="00E44ED4"/>
    <w:rsid w:val="00E56282"/>
    <w:rsid w:val="00E75AD0"/>
    <w:rsid w:val="00EA3790"/>
    <w:rsid w:val="00EA60F8"/>
    <w:rsid w:val="00EB1C1D"/>
    <w:rsid w:val="00ED006B"/>
    <w:rsid w:val="00EE2EE8"/>
    <w:rsid w:val="00EE7AF5"/>
    <w:rsid w:val="00F16350"/>
    <w:rsid w:val="00F85BFD"/>
    <w:rsid w:val="00FB5688"/>
    <w:rsid w:val="00FC53C9"/>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4B6CC"/>
  <w15:chartTrackingRefBased/>
  <w15:docId w15:val="{8072E6C6-0A72-480F-A9E2-7AF85ACE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7A9"/>
    <w:rPr>
      <w:strike w:val="0"/>
      <w:dstrike w:val="0"/>
      <w:color w:val="660000"/>
      <w:u w:val="none"/>
      <w:effect w:val="none"/>
      <w:shd w:val="clear" w:color="auto" w:fill="auto"/>
    </w:rPr>
  </w:style>
  <w:style w:type="paragraph" w:styleId="NormalWeb">
    <w:name w:val="Normal (Web)"/>
    <w:basedOn w:val="Normal"/>
    <w:uiPriority w:val="99"/>
    <w:unhideWhenUsed/>
    <w:rsid w:val="006707A9"/>
    <w:pPr>
      <w:spacing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64C09"/>
    <w:rPr>
      <w:color w:val="954F72" w:themeColor="followedHyperlink"/>
      <w:u w:val="single"/>
    </w:rPr>
  </w:style>
  <w:style w:type="paragraph" w:styleId="Header">
    <w:name w:val="header"/>
    <w:basedOn w:val="Normal"/>
    <w:link w:val="HeaderChar"/>
    <w:uiPriority w:val="99"/>
    <w:unhideWhenUsed/>
    <w:rsid w:val="00402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9F4"/>
  </w:style>
  <w:style w:type="paragraph" w:styleId="Footer">
    <w:name w:val="footer"/>
    <w:basedOn w:val="Normal"/>
    <w:link w:val="FooterChar"/>
    <w:uiPriority w:val="99"/>
    <w:unhideWhenUsed/>
    <w:rsid w:val="00402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9F4"/>
  </w:style>
  <w:style w:type="character" w:customStyle="1" w:styleId="UnresolvedMention1">
    <w:name w:val="Unresolved Mention1"/>
    <w:basedOn w:val="DefaultParagraphFont"/>
    <w:uiPriority w:val="99"/>
    <w:semiHidden/>
    <w:unhideWhenUsed/>
    <w:rsid w:val="009A74C5"/>
    <w:rPr>
      <w:color w:val="808080"/>
      <w:shd w:val="clear" w:color="auto" w:fill="E6E6E6"/>
    </w:rPr>
  </w:style>
  <w:style w:type="paragraph" w:styleId="BalloonText">
    <w:name w:val="Balloon Text"/>
    <w:basedOn w:val="Normal"/>
    <w:link w:val="BalloonTextChar"/>
    <w:uiPriority w:val="99"/>
    <w:semiHidden/>
    <w:unhideWhenUsed/>
    <w:rsid w:val="00067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D04"/>
    <w:rPr>
      <w:rFonts w:ascii="Segoe UI" w:hAnsi="Segoe UI" w:cs="Segoe UI"/>
      <w:sz w:val="18"/>
      <w:szCs w:val="18"/>
    </w:rPr>
  </w:style>
  <w:style w:type="character" w:styleId="UnresolvedMention">
    <w:name w:val="Unresolved Mention"/>
    <w:basedOn w:val="DefaultParagraphFont"/>
    <w:uiPriority w:val="99"/>
    <w:semiHidden/>
    <w:unhideWhenUsed/>
    <w:rsid w:val="005A7F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89837">
      <w:bodyDiv w:val="1"/>
      <w:marLeft w:val="0"/>
      <w:marRight w:val="0"/>
      <w:marTop w:val="0"/>
      <w:marBottom w:val="0"/>
      <w:divBdr>
        <w:top w:val="none" w:sz="0" w:space="0" w:color="auto"/>
        <w:left w:val="none" w:sz="0" w:space="0" w:color="auto"/>
        <w:bottom w:val="none" w:sz="0" w:space="0" w:color="auto"/>
        <w:right w:val="none" w:sz="0" w:space="0" w:color="auto"/>
      </w:divBdr>
    </w:div>
    <w:div w:id="761923058">
      <w:bodyDiv w:val="1"/>
      <w:marLeft w:val="0"/>
      <w:marRight w:val="0"/>
      <w:marTop w:val="0"/>
      <w:marBottom w:val="0"/>
      <w:divBdr>
        <w:top w:val="none" w:sz="0" w:space="0" w:color="auto"/>
        <w:left w:val="none" w:sz="0" w:space="0" w:color="auto"/>
        <w:bottom w:val="none" w:sz="0" w:space="0" w:color="auto"/>
        <w:right w:val="none" w:sz="0" w:space="0" w:color="auto"/>
      </w:divBdr>
      <w:divsChild>
        <w:div w:id="1759666811">
          <w:marLeft w:val="0"/>
          <w:marRight w:val="0"/>
          <w:marTop w:val="0"/>
          <w:marBottom w:val="0"/>
          <w:divBdr>
            <w:top w:val="none" w:sz="0" w:space="0" w:color="auto"/>
            <w:left w:val="none" w:sz="0" w:space="0" w:color="auto"/>
            <w:bottom w:val="none" w:sz="0" w:space="0" w:color="auto"/>
            <w:right w:val="none" w:sz="0" w:space="0" w:color="auto"/>
          </w:divBdr>
          <w:divsChild>
            <w:div w:id="674961179">
              <w:marLeft w:val="0"/>
              <w:marRight w:val="0"/>
              <w:marTop w:val="750"/>
              <w:marBottom w:val="0"/>
              <w:divBdr>
                <w:top w:val="none" w:sz="0" w:space="0" w:color="auto"/>
                <w:left w:val="none" w:sz="0" w:space="0" w:color="auto"/>
                <w:bottom w:val="none" w:sz="0" w:space="0" w:color="auto"/>
                <w:right w:val="none" w:sz="0" w:space="0" w:color="auto"/>
              </w:divBdr>
              <w:divsChild>
                <w:div w:id="1662614241">
                  <w:marLeft w:val="0"/>
                  <w:marRight w:val="0"/>
                  <w:marTop w:val="2625"/>
                  <w:marBottom w:val="0"/>
                  <w:divBdr>
                    <w:top w:val="single" w:sz="6" w:space="0" w:color="FFFFFF"/>
                    <w:left w:val="single" w:sz="6" w:space="0" w:color="FFFFFF"/>
                    <w:bottom w:val="single" w:sz="6" w:space="0" w:color="FFFFFF"/>
                    <w:right w:val="single" w:sz="6" w:space="0" w:color="FFFFFF"/>
                  </w:divBdr>
                  <w:divsChild>
                    <w:div w:id="664166933">
                      <w:marLeft w:val="-225"/>
                      <w:marRight w:val="-225"/>
                      <w:marTop w:val="0"/>
                      <w:marBottom w:val="0"/>
                      <w:divBdr>
                        <w:top w:val="none" w:sz="0" w:space="0" w:color="auto"/>
                        <w:left w:val="none" w:sz="0" w:space="0" w:color="auto"/>
                        <w:bottom w:val="none" w:sz="0" w:space="0" w:color="auto"/>
                        <w:right w:val="none" w:sz="0" w:space="0" w:color="auto"/>
                      </w:divBdr>
                      <w:divsChild>
                        <w:div w:id="1376730491">
                          <w:marLeft w:val="0"/>
                          <w:marRight w:val="0"/>
                          <w:marTop w:val="0"/>
                          <w:marBottom w:val="0"/>
                          <w:divBdr>
                            <w:top w:val="none" w:sz="0" w:space="0" w:color="auto"/>
                            <w:left w:val="none" w:sz="0" w:space="0" w:color="auto"/>
                            <w:bottom w:val="none" w:sz="0" w:space="0" w:color="auto"/>
                            <w:right w:val="none" w:sz="0" w:space="0" w:color="auto"/>
                          </w:divBdr>
                          <w:divsChild>
                            <w:div w:id="354385757">
                              <w:marLeft w:val="0"/>
                              <w:marRight w:val="0"/>
                              <w:marTop w:val="0"/>
                              <w:marBottom w:val="0"/>
                              <w:divBdr>
                                <w:top w:val="none" w:sz="0" w:space="0" w:color="auto"/>
                                <w:left w:val="none" w:sz="0" w:space="0" w:color="auto"/>
                                <w:bottom w:val="none" w:sz="0" w:space="0" w:color="auto"/>
                                <w:right w:val="none" w:sz="0" w:space="0" w:color="auto"/>
                              </w:divBdr>
                              <w:divsChild>
                                <w:div w:id="482160393">
                                  <w:marLeft w:val="0"/>
                                  <w:marRight w:val="0"/>
                                  <w:marTop w:val="0"/>
                                  <w:marBottom w:val="0"/>
                                  <w:divBdr>
                                    <w:top w:val="none" w:sz="0" w:space="0" w:color="auto"/>
                                    <w:left w:val="none" w:sz="0" w:space="0" w:color="auto"/>
                                    <w:bottom w:val="none" w:sz="0" w:space="0" w:color="auto"/>
                                    <w:right w:val="none" w:sz="0" w:space="0" w:color="auto"/>
                                  </w:divBdr>
                                  <w:divsChild>
                                    <w:div w:id="1127772439">
                                      <w:marLeft w:val="0"/>
                                      <w:marRight w:val="0"/>
                                      <w:marTop w:val="0"/>
                                      <w:marBottom w:val="240"/>
                                      <w:divBdr>
                                        <w:top w:val="single" w:sz="6" w:space="0" w:color="000000"/>
                                        <w:left w:val="single" w:sz="6" w:space="0" w:color="000000"/>
                                        <w:bottom w:val="single" w:sz="6" w:space="0" w:color="000000"/>
                                        <w:right w:val="single" w:sz="6" w:space="0" w:color="000000"/>
                                      </w:divBdr>
                                      <w:divsChild>
                                        <w:div w:id="411514819">
                                          <w:marLeft w:val="-225"/>
                                          <w:marRight w:val="-225"/>
                                          <w:marTop w:val="0"/>
                                          <w:marBottom w:val="0"/>
                                          <w:divBdr>
                                            <w:top w:val="none" w:sz="0" w:space="0" w:color="auto"/>
                                            <w:left w:val="none" w:sz="0" w:space="0" w:color="auto"/>
                                            <w:bottom w:val="none" w:sz="0" w:space="0" w:color="auto"/>
                                            <w:right w:val="none" w:sz="0" w:space="0" w:color="auto"/>
                                          </w:divBdr>
                                          <w:divsChild>
                                            <w:div w:id="1825928618">
                                              <w:marLeft w:val="0"/>
                                              <w:marRight w:val="0"/>
                                              <w:marTop w:val="0"/>
                                              <w:marBottom w:val="0"/>
                                              <w:divBdr>
                                                <w:top w:val="none" w:sz="0" w:space="0" w:color="auto"/>
                                                <w:left w:val="none" w:sz="0" w:space="0" w:color="auto"/>
                                                <w:bottom w:val="none" w:sz="0" w:space="0" w:color="auto"/>
                                                <w:right w:val="none" w:sz="0" w:space="0" w:color="auto"/>
                                              </w:divBdr>
                                              <w:divsChild>
                                                <w:div w:id="1725105285">
                                                  <w:marLeft w:val="0"/>
                                                  <w:marRight w:val="0"/>
                                                  <w:marTop w:val="0"/>
                                                  <w:marBottom w:val="0"/>
                                                  <w:divBdr>
                                                    <w:top w:val="none" w:sz="0" w:space="0" w:color="auto"/>
                                                    <w:left w:val="none" w:sz="0" w:space="0" w:color="auto"/>
                                                    <w:bottom w:val="none" w:sz="0" w:space="0" w:color="auto"/>
                                                    <w:right w:val="none" w:sz="0" w:space="0" w:color="auto"/>
                                                  </w:divBdr>
                                                  <w:divsChild>
                                                    <w:div w:id="21344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5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2017/09/15/us/climate-change-hurricanes-harvey-and-irma/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reitbart.com/london/2016/03/28/climate-change-the-biggest-conspiracy-against-the-taxpayer-in-histor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guardian.com/environment/2017/sep/09/this-is-how-your-world-could-end-climate-change-global-warmin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climatecentral.org/news/world-passes-400-ppm-threshold-permanently-20738" TargetMode="External"/><Relationship Id="rId4" Type="http://schemas.openxmlformats.org/officeDocument/2006/relationships/footnotes" Target="footnotes.xml"/><Relationship Id="rId9" Type="http://schemas.openxmlformats.org/officeDocument/2006/relationships/hyperlink" Target="http://www.lomborg-error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9</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31</cp:revision>
  <cp:lastPrinted>2017-10-10T19:19:00Z</cp:lastPrinted>
  <dcterms:created xsi:type="dcterms:W3CDTF">2017-10-02T02:08:00Z</dcterms:created>
  <dcterms:modified xsi:type="dcterms:W3CDTF">2017-12-08T18:36:00Z</dcterms:modified>
</cp:coreProperties>
</file>