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294" w:lineRule="atLeast"/>
        <w:ind w:left="0" w:right="0" w:firstLine="0"/>
        <w:jc w:val="center"/>
        <w:rPr>
          <w:rFonts w:hint="default" w:ascii="Calibri" w:hAnsi="Calibri" w:eastAsia="helvetica" w:cs="Calibri"/>
          <w:b/>
          <w:bCs/>
          <w:caps w:val="0"/>
          <w:color w:val="474747"/>
          <w:spacing w:val="0"/>
          <w:sz w:val="31"/>
          <w:szCs w:val="31"/>
        </w:rPr>
      </w:pPr>
      <w:r>
        <w:rPr>
          <w:rFonts w:hint="default" w:ascii="Calibri" w:hAnsi="Calibri" w:eastAsia="helvetica" w:cs="Calibri"/>
          <w:b/>
          <w:bCs/>
          <w:caps w:val="0"/>
          <w:color w:val="474747"/>
          <w:spacing w:val="0"/>
          <w:sz w:val="31"/>
          <w:szCs w:val="31"/>
          <w:shd w:val="clear" w:fill="FFFFFF"/>
        </w:rPr>
        <w:t>Market Basket Insights</w:t>
      </w:r>
    </w:p>
    <w:p>
      <w:pPr>
        <w:jc w:val="center"/>
        <w:rPr>
          <w:rFonts w:hint="default"/>
          <w:b/>
          <w:bCs/>
          <w:sz w:val="22"/>
          <w:szCs w:val="22"/>
        </w:rPr>
      </w:pPr>
      <w:r>
        <w:rPr>
          <w:rFonts w:hint="default"/>
          <w:b/>
          <w:bCs/>
          <w:sz w:val="22"/>
          <w:szCs w:val="22"/>
        </w:rPr>
        <w:t xml:space="preserve"> </w:t>
      </w:r>
    </w:p>
    <w:p>
      <w:pPr>
        <w:wordWrap w:val="0"/>
        <w:jc w:val="right"/>
        <w:rPr>
          <w:rFonts w:hint="default"/>
          <w:lang w:val="en-US"/>
        </w:rPr>
      </w:pPr>
      <w:bookmarkStart w:id="0" w:name="_GoBack"/>
      <w:bookmarkEnd w:id="0"/>
      <w:r>
        <w:rPr>
          <w:rFonts w:hint="default"/>
          <w:lang w:val="en-US"/>
        </w:rPr>
        <w:t>Name:Rohan anto</w:t>
      </w:r>
    </w:p>
    <w:p>
      <w:pPr>
        <w:wordWrap/>
        <w:jc w:val="right"/>
        <w:rPr>
          <w:rFonts w:hint="default"/>
          <w:lang w:val="en-US"/>
        </w:rPr>
      </w:pPr>
    </w:p>
    <w:p>
      <w:pPr>
        <w:rPr>
          <w:rFonts w:hint="default"/>
        </w:rPr>
      </w:pPr>
      <w:r>
        <w:rPr>
          <w:rFonts w:hint="default"/>
        </w:rPr>
        <w:t># Problem Definition and Design Thinking</w:t>
      </w:r>
    </w:p>
    <w:p>
      <w:pPr>
        <w:rPr>
          <w:rFonts w:hint="default"/>
        </w:rPr>
      </w:pPr>
    </w:p>
    <w:p>
      <w:pPr>
        <w:rPr>
          <w:rFonts w:hint="default"/>
        </w:rPr>
      </w:pPr>
      <w:r>
        <w:rPr>
          <w:rFonts w:hint="default"/>
        </w:rPr>
        <w:t>## Problem Definition</w:t>
      </w:r>
    </w:p>
    <w:p>
      <w:pPr>
        <w:rPr>
          <w:rFonts w:hint="default"/>
        </w:rPr>
      </w:pPr>
    </w:p>
    <w:p>
      <w:pPr>
        <w:rPr>
          <w:rFonts w:hint="default"/>
        </w:rPr>
      </w:pPr>
      <w:r>
        <w:rPr>
          <w:rFonts w:hint="default"/>
        </w:rPr>
        <w:t>The problem at hand is to perform a *Market Basket Analysis (MBA)* on a provided dataset in order to uncover hidden patterns and associations between products. The primary goal is to gain insights into customer purchasing behavior and identify potential cross-selling opportunities for a retail business. To achieve this, we will employ association analysis techniques, specifically the *Apriori algorithm*, which is a widely-used method for MBA. The end result of this project will be actionable recommendations based on the discovered insights to optimize the retail business.</w:t>
      </w:r>
    </w:p>
    <w:p>
      <w:pPr>
        <w:rPr>
          <w:rFonts w:hint="default"/>
        </w:rPr>
      </w:pPr>
    </w:p>
    <w:p>
      <w:pPr>
        <w:rPr>
          <w:rFonts w:hint="default"/>
        </w:rPr>
      </w:pPr>
      <w:r>
        <w:rPr>
          <w:rFonts w:hint="default"/>
        </w:rPr>
        <w:t>## Design Thinking</w:t>
      </w:r>
    </w:p>
    <w:p>
      <w:pPr>
        <w:rPr>
          <w:rFonts w:hint="default"/>
        </w:rPr>
      </w:pPr>
    </w:p>
    <w:p>
      <w:pPr>
        <w:rPr>
          <w:rFonts w:hint="default"/>
        </w:rPr>
      </w:pPr>
      <w:r>
        <w:rPr>
          <w:rFonts w:hint="default"/>
        </w:rPr>
        <w:t>To tackle this problem effectively, we will follow a systematic approach, encompassing the following key stages:</w:t>
      </w:r>
    </w:p>
    <w:p>
      <w:pPr>
        <w:rPr>
          <w:rFonts w:hint="default"/>
        </w:rPr>
      </w:pPr>
    </w:p>
    <w:p>
      <w:pPr>
        <w:rPr>
          <w:rFonts w:hint="default"/>
        </w:rPr>
      </w:pPr>
      <w:r>
        <w:rPr>
          <w:rFonts w:hint="default"/>
        </w:rPr>
        <w:t>### 1. Data Source</w:t>
      </w:r>
    </w:p>
    <w:p>
      <w:pPr>
        <w:rPr>
          <w:rFonts w:hint="default"/>
        </w:rPr>
      </w:pPr>
    </w:p>
    <w:p>
      <w:pPr>
        <w:rPr>
          <w:rFonts w:hint="default"/>
        </w:rPr>
      </w:pPr>
      <w:r>
        <w:rPr>
          <w:rFonts w:hint="default"/>
        </w:rPr>
        <w:t>The first step in any data analysis project is selecting an appropriate dataset. For this Market Basket Analysis, we will utilize the dataset available at the following link: [Market Basket Analysis Dataset](https://www.kaggle.com/datasets/aslanahmedov/market-basket-analysis). This dataset should contain transactional data, including lists of purchased products.</w:t>
      </w:r>
    </w:p>
    <w:p>
      <w:pPr>
        <w:rPr>
          <w:rFonts w:hint="default"/>
        </w:rPr>
      </w:pPr>
    </w:p>
    <w:p>
      <w:pPr>
        <w:rPr>
          <w:rFonts w:hint="default"/>
        </w:rPr>
      </w:pPr>
      <w:r>
        <w:rPr>
          <w:rFonts w:hint="default"/>
        </w:rPr>
        <w:t>### 2. Data Preprocessing</w:t>
      </w:r>
    </w:p>
    <w:p>
      <w:pPr>
        <w:rPr>
          <w:rFonts w:hint="default"/>
        </w:rPr>
      </w:pPr>
    </w:p>
    <w:p>
      <w:pPr>
        <w:rPr>
          <w:rFonts w:hint="default"/>
        </w:rPr>
      </w:pPr>
      <w:r>
        <w:rPr>
          <w:rFonts w:hint="default"/>
        </w:rPr>
        <w:t>Before conducting any analysis, we must ensure that the data is clean, structured, and in a suitable format for association analysis. Key tasks at this stage will include:</w:t>
      </w:r>
    </w:p>
    <w:p>
      <w:pPr>
        <w:rPr>
          <w:rFonts w:hint="default"/>
        </w:rPr>
      </w:pPr>
    </w:p>
    <w:p>
      <w:pPr>
        <w:rPr>
          <w:rFonts w:hint="default"/>
        </w:rPr>
      </w:pPr>
      <w:r>
        <w:rPr>
          <w:rFonts w:hint="default"/>
        </w:rPr>
        <w:t>- *Data Cleaning*: Handling missing values, outliers, and any inconsistencies in the data.</w:t>
      </w:r>
    </w:p>
    <w:p>
      <w:pPr>
        <w:rPr>
          <w:rFonts w:hint="default"/>
        </w:rPr>
      </w:pPr>
      <w:r>
        <w:rPr>
          <w:rFonts w:hint="default"/>
        </w:rPr>
        <w:t>- *Data Transformation*: Converting the data into a transaction format, where each row represents a unique transaction and lists the products purchased.</w:t>
      </w:r>
    </w:p>
    <w:p>
      <w:pPr>
        <w:rPr>
          <w:rFonts w:hint="default"/>
        </w:rPr>
      </w:pPr>
      <w:r>
        <w:rPr>
          <w:rFonts w:hint="default"/>
        </w:rPr>
        <w:t>- *Encoding*: Transforming the data into a binary format where each product is either present or absent in each transaction.</w:t>
      </w:r>
    </w:p>
    <w:p>
      <w:pPr>
        <w:rPr>
          <w:rFonts w:hint="default"/>
        </w:rPr>
      </w:pPr>
    </w:p>
    <w:p>
      <w:pPr>
        <w:rPr>
          <w:rFonts w:hint="default"/>
        </w:rPr>
      </w:pPr>
      <w:r>
        <w:rPr>
          <w:rFonts w:hint="default"/>
        </w:rPr>
        <w:t>### 3. Association Analysis</w:t>
      </w:r>
    </w:p>
    <w:p>
      <w:pPr>
        <w:rPr>
          <w:rFonts w:hint="default"/>
        </w:rPr>
      </w:pPr>
    </w:p>
    <w:p>
      <w:pPr>
        <w:rPr>
          <w:rFonts w:hint="default"/>
        </w:rPr>
      </w:pPr>
      <w:r>
        <w:rPr>
          <w:rFonts w:hint="default"/>
        </w:rPr>
        <w:t>With the preprocessed data in hand, we will apply the Apriori algorithm, which is a classic technique for association analysis. The Apriori algorithm will help us identify:</w:t>
      </w:r>
    </w:p>
    <w:p>
      <w:pPr>
        <w:rPr>
          <w:rFonts w:hint="default"/>
        </w:rPr>
      </w:pPr>
    </w:p>
    <w:p>
      <w:pPr>
        <w:rPr>
          <w:rFonts w:hint="default"/>
        </w:rPr>
      </w:pPr>
      <w:r>
        <w:rPr>
          <w:rFonts w:hint="default"/>
        </w:rPr>
        <w:t>- *Frequent Itemsets*: Sets of products that are frequently purchased together.</w:t>
      </w:r>
    </w:p>
    <w:p>
      <w:pPr>
        <w:rPr>
          <w:rFonts w:hint="default"/>
        </w:rPr>
      </w:pPr>
      <w:r>
        <w:rPr>
          <w:rFonts w:hint="default"/>
        </w:rPr>
        <w:t>- *Association Rules*: Rules that describe the relationships between different products based on their co-occurrence in transactions. These rules typically include support, confidence, and lift metrics.</w:t>
      </w:r>
    </w:p>
    <w:p>
      <w:pPr>
        <w:rPr>
          <w:rFonts w:hint="default"/>
        </w:rPr>
      </w:pPr>
    </w:p>
    <w:p>
      <w:pPr>
        <w:rPr>
          <w:rFonts w:hint="default"/>
        </w:rPr>
      </w:pPr>
      <w:r>
        <w:rPr>
          <w:rFonts w:hint="default"/>
        </w:rPr>
        <w:t>### 4. Insights Generation</w:t>
      </w:r>
    </w:p>
    <w:p>
      <w:pPr>
        <w:rPr>
          <w:rFonts w:hint="default"/>
        </w:rPr>
      </w:pPr>
    </w:p>
    <w:p>
      <w:pPr>
        <w:rPr>
          <w:rFonts w:hint="default"/>
        </w:rPr>
      </w:pPr>
      <w:r>
        <w:rPr>
          <w:rFonts w:hint="default"/>
        </w:rPr>
        <w:t>The discovered association rules will be interpreted to gain a deep understanding of customer behavior. Key insights may include:</w:t>
      </w:r>
    </w:p>
    <w:p>
      <w:pPr>
        <w:rPr>
          <w:rFonts w:hint="default"/>
        </w:rPr>
      </w:pPr>
    </w:p>
    <w:p>
      <w:pPr>
        <w:rPr>
          <w:rFonts w:hint="default"/>
        </w:rPr>
      </w:pPr>
      <w:r>
        <w:rPr>
          <w:rFonts w:hint="default"/>
        </w:rPr>
        <w:t>- *Common Product Combinations*: Identifying which products are often purchased together.</w:t>
      </w:r>
    </w:p>
    <w:p>
      <w:pPr>
        <w:rPr>
          <w:rFonts w:hint="default"/>
        </w:rPr>
      </w:pPr>
      <w:r>
        <w:rPr>
          <w:rFonts w:hint="default"/>
        </w:rPr>
        <w:t>- *Cross-selling Opportunities*: Recognizing patterns that suggest specific products should be promoted together.</w:t>
      </w:r>
    </w:p>
    <w:p>
      <w:pPr>
        <w:rPr>
          <w:rFonts w:hint="default"/>
        </w:rPr>
      </w:pPr>
      <w:r>
        <w:rPr>
          <w:rFonts w:hint="default"/>
        </w:rPr>
        <w:t>- *Customer Segmentation*: Grouping customers based on their purchasing patterns.</w:t>
      </w:r>
    </w:p>
    <w:p>
      <w:pPr>
        <w:rPr>
          <w:rFonts w:hint="default"/>
        </w:rPr>
      </w:pPr>
    </w:p>
    <w:p>
      <w:pPr>
        <w:rPr>
          <w:rFonts w:hint="default"/>
        </w:rPr>
      </w:pPr>
      <w:r>
        <w:rPr>
          <w:rFonts w:hint="default"/>
        </w:rPr>
        <w:t>### 5. Visualization</w:t>
      </w:r>
    </w:p>
    <w:p>
      <w:pPr>
        <w:rPr>
          <w:rFonts w:hint="default"/>
        </w:rPr>
      </w:pPr>
    </w:p>
    <w:p>
      <w:pPr>
        <w:rPr>
          <w:rFonts w:hint="default"/>
        </w:rPr>
      </w:pPr>
      <w:r>
        <w:rPr>
          <w:rFonts w:hint="default"/>
        </w:rPr>
        <w:t>Visualizations will be created to present the insights obtained from the association analysis. This will include:</w:t>
      </w:r>
    </w:p>
    <w:p>
      <w:pPr>
        <w:rPr>
          <w:rFonts w:hint="default"/>
        </w:rPr>
      </w:pPr>
    </w:p>
    <w:p>
      <w:pPr>
        <w:rPr>
          <w:rFonts w:hint="default"/>
        </w:rPr>
      </w:pPr>
      <w:r>
        <w:rPr>
          <w:rFonts w:hint="default"/>
        </w:rPr>
        <w:t>- *Network Diagrams*: Visualizing product associations as a network to illustrate the relationships.</w:t>
      </w:r>
    </w:p>
    <w:p>
      <w:pPr>
        <w:rPr>
          <w:rFonts w:hint="default"/>
        </w:rPr>
      </w:pPr>
      <w:r>
        <w:rPr>
          <w:rFonts w:hint="default"/>
        </w:rPr>
        <w:t>- *Bar Charts*: Showing the frequency of co-occurring products.</w:t>
      </w:r>
    </w:p>
    <w:p>
      <w:pPr>
        <w:rPr>
          <w:rFonts w:hint="default"/>
        </w:rPr>
      </w:pPr>
      <w:r>
        <w:rPr>
          <w:rFonts w:hint="default"/>
        </w:rPr>
        <w:t>- *Heatmaps*: Displaying correlation between products.</w:t>
      </w:r>
    </w:p>
    <w:p>
      <w:pPr>
        <w:rPr>
          <w:rFonts w:hint="default"/>
        </w:rPr>
      </w:pPr>
    </w:p>
    <w:p>
      <w:pPr>
        <w:rPr>
          <w:rFonts w:hint="default"/>
        </w:rPr>
      </w:pPr>
      <w:r>
        <w:rPr>
          <w:rFonts w:hint="default"/>
        </w:rPr>
        <w:t>### 6. Business Recommendations</w:t>
      </w:r>
    </w:p>
    <w:p>
      <w:pPr>
        <w:rPr>
          <w:rFonts w:hint="default"/>
        </w:rPr>
      </w:pPr>
    </w:p>
    <w:p>
      <w:pPr>
        <w:rPr>
          <w:rFonts w:hint="default"/>
        </w:rPr>
      </w:pPr>
      <w:r>
        <w:rPr>
          <w:rFonts w:hint="default"/>
        </w:rPr>
        <w:t>Finally, based on the insights derived from the analysis, actionable recommendations will be provided to the retail business. These recommendations might include:</w:t>
      </w:r>
    </w:p>
    <w:p>
      <w:pPr>
        <w:rPr>
          <w:rFonts w:hint="default"/>
        </w:rPr>
      </w:pPr>
    </w:p>
    <w:p>
      <w:pPr>
        <w:rPr>
          <w:rFonts w:hint="default"/>
        </w:rPr>
      </w:pPr>
      <w:r>
        <w:rPr>
          <w:rFonts w:hint="default"/>
        </w:rPr>
        <w:t>- *Product Placement*: Suggesting where products should be placed in stores for maximum impact.</w:t>
      </w:r>
    </w:p>
    <w:p>
      <w:pPr>
        <w:rPr>
          <w:rFonts w:hint="default"/>
        </w:rPr>
      </w:pPr>
      <w:r>
        <w:rPr>
          <w:rFonts w:hint="default"/>
        </w:rPr>
        <w:t>- *Promotional Strategies*: Recommending which products to promote together to boost sales.</w:t>
      </w:r>
    </w:p>
    <w:p>
      <w:pPr>
        <w:rPr>
          <w:rFonts w:hint="default"/>
        </w:rPr>
      </w:pPr>
      <w:r>
        <w:rPr>
          <w:rFonts w:hint="default"/>
        </w:rPr>
        <w:t>- *Customer Personalization*: Tailoring marketing efforts and promotions to different customer segments.</w:t>
      </w:r>
    </w:p>
    <w:p>
      <w:pPr>
        <w:rPr>
          <w:rFonts w:hint="default"/>
        </w:rPr>
      </w:pPr>
    </w:p>
    <w:p>
      <w:r>
        <w:rPr>
          <w:rFonts w:hint="default"/>
        </w:rPr>
        <w:t>By following this structured approach, we will be able to uncover valuable insights into customer behavior and provide the retail business with concrete strategies to optimize their operations and increase profitability. This iterative process of data analysis and insights generation will enable data-driven decision-making and continuous improvement in the retail business's performance.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362949"/>
    <w:rsid w:val="42362949"/>
    <w:rsid w:val="45F63E88"/>
    <w:rsid w:val="78673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2023-10-09T05:28:00Z</dcterms:created>
  <dc:creator>rohan</dc:creator>
  <cp:lastModifiedBy>rohan</cp:lastModifiedBy>
  <dcterms:modified xsi:type="dcterms:W3CDTF">2023-10-09T05:35:23Z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45AD7B3C9A364843A56B7364D6FFE833</vt:lpwstr>
  </property>
</Properties>
</file>