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121" w:lineRule="exact"/>
        <w:ind w:left="130"/>
        <w:rPr>
          <w:rFonts w:ascii="Times New Roman"/>
          <w:sz w:val="12"/>
        </w:rPr>
      </w:pPr>
      <w:r>
        <w:rPr>
          <w:rFonts w:ascii="Times New Roman"/>
          <w:position w:val="-1"/>
          <w:sz w:val="12"/>
        </w:rPr>
        <w:drawing>
          <wp:inline distT="0" distB="0" distL="0" distR="0">
            <wp:extent cx="5887720" cy="768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089" cy="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rPr>
          <w:rFonts w:ascii="Times New Roman"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198755</wp:posOffset>
            </wp:positionV>
            <wp:extent cx="5900420" cy="39338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737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9"/>
        <w:rPr>
          <w:rFonts w:ascii="Times New Roman"/>
        </w:rPr>
      </w:pPr>
    </w:p>
    <w:p>
      <w:pPr>
        <w:pStyle w:val="8"/>
      </w:pPr>
      <w:r>
        <w:rPr>
          <w:color w:val="695C45"/>
          <w:w w:val="75"/>
        </w:rPr>
        <w:t>Market</w:t>
      </w:r>
      <w:r>
        <w:rPr>
          <w:color w:val="695C45"/>
          <w:spacing w:val="42"/>
          <w:w w:val="75"/>
        </w:rPr>
        <w:t xml:space="preserve"> </w:t>
      </w:r>
      <w:r>
        <w:rPr>
          <w:color w:val="695C45"/>
          <w:w w:val="75"/>
        </w:rPr>
        <w:t>Basket</w:t>
      </w:r>
      <w:r>
        <w:rPr>
          <w:color w:val="695C45"/>
          <w:spacing w:val="42"/>
          <w:w w:val="75"/>
        </w:rPr>
        <w:t xml:space="preserve"> </w:t>
      </w:r>
      <w:r>
        <w:rPr>
          <w:color w:val="695C45"/>
          <w:w w:val="75"/>
        </w:rPr>
        <w:t>Analysis</w:t>
      </w:r>
    </w:p>
    <w:p>
      <w:pPr>
        <w:spacing w:before="211"/>
        <w:ind w:left="100" w:right="0" w:firstLine="0"/>
        <w:jc w:val="left"/>
        <w:rPr>
          <w:rFonts w:ascii="Tahoma"/>
          <w:sz w:val="28"/>
        </w:rPr>
      </w:pPr>
      <w:r>
        <w:rPr>
          <w:rFonts w:ascii="Tahoma"/>
          <w:color w:val="695C45"/>
          <w:w w:val="75"/>
          <w:sz w:val="28"/>
        </w:rPr>
        <w:t>Phase</w:t>
      </w:r>
      <w:r>
        <w:rPr>
          <w:rFonts w:ascii="Tahoma"/>
          <w:color w:val="695C45"/>
          <w:spacing w:val="5"/>
          <w:w w:val="75"/>
          <w:sz w:val="28"/>
        </w:rPr>
        <w:t xml:space="preserve"> </w:t>
      </w:r>
      <w:r>
        <w:rPr>
          <w:rFonts w:ascii="Tahoma"/>
          <w:color w:val="695C45"/>
          <w:w w:val="75"/>
          <w:sz w:val="28"/>
        </w:rPr>
        <w:t>2</w:t>
      </w:r>
    </w:p>
    <w:p>
      <w:pPr>
        <w:spacing w:before="21"/>
        <w:ind w:left="100" w:right="0" w:firstLine="0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color w:val="695C45"/>
          <w:sz w:val="36"/>
        </w:rPr>
        <w:t>─</w:t>
      </w:r>
    </w:p>
    <w:p>
      <w:pPr>
        <w:pStyle w:val="7"/>
        <w:rPr>
          <w:rFonts w:ascii="Arial"/>
          <w:b/>
          <w:sz w:val="40"/>
        </w:rPr>
      </w:pPr>
    </w:p>
    <w:p>
      <w:pPr>
        <w:pStyle w:val="7"/>
        <w:rPr>
          <w:rFonts w:ascii="Arial"/>
          <w:b/>
          <w:sz w:val="40"/>
        </w:rPr>
      </w:pPr>
    </w:p>
    <w:p>
      <w:pPr>
        <w:pStyle w:val="7"/>
        <w:spacing w:before="4"/>
        <w:rPr>
          <w:rFonts w:ascii="Arial"/>
          <w:b/>
          <w:sz w:val="42"/>
        </w:rPr>
      </w:pPr>
    </w:p>
    <w:p>
      <w:pPr>
        <w:pStyle w:val="3"/>
        <w:spacing w:line="510" w:lineRule="atLeast"/>
        <w:ind w:left="100" w:right="6406"/>
        <w:rPr>
          <w:rFonts w:ascii="Tahoma"/>
          <w:sz w:val="28"/>
        </w:rPr>
        <w:sectPr>
          <w:type w:val="continuous"/>
          <w:pgSz w:w="12240" w:h="15840"/>
          <w:pgMar w:top="1140" w:right="1340" w:bottom="280" w:left="1340" w:header="720" w:footer="720" w:gutter="0"/>
          <w:cols w:space="720" w:num="1"/>
        </w:sectPr>
      </w:pPr>
      <w:bookmarkStart w:id="0" w:name="_GoBack"/>
      <w:bookmarkEnd w:id="0"/>
    </w:p>
    <w:p>
      <w:pPr>
        <w:pStyle w:val="7"/>
        <w:rPr>
          <w:rFonts w:ascii="Tahoma"/>
          <w:sz w:val="20"/>
        </w:rPr>
      </w:pPr>
    </w:p>
    <w:p>
      <w:pPr>
        <w:pStyle w:val="7"/>
        <w:rPr>
          <w:rFonts w:ascii="Tahoma"/>
          <w:sz w:val="20"/>
        </w:rPr>
      </w:pPr>
    </w:p>
    <w:p>
      <w:pPr>
        <w:pStyle w:val="7"/>
        <w:spacing w:before="6"/>
        <w:rPr>
          <w:rFonts w:ascii="Tahoma"/>
          <w:sz w:val="26"/>
        </w:rPr>
      </w:pPr>
    </w:p>
    <w:p>
      <w:pPr>
        <w:pStyle w:val="2"/>
        <w:spacing w:before="129" w:line="319" w:lineRule="auto"/>
      </w:pPr>
      <w:r>
        <w:rPr>
          <w:color w:val="FF5D0D"/>
          <w:w w:val="75"/>
        </w:rPr>
        <w:t>Innovative</w:t>
      </w:r>
      <w:r>
        <w:rPr>
          <w:color w:val="FF5D0D"/>
          <w:spacing w:val="19"/>
          <w:w w:val="75"/>
        </w:rPr>
        <w:t xml:space="preserve"> </w:t>
      </w:r>
      <w:r>
        <w:rPr>
          <w:color w:val="FF5D0D"/>
          <w:w w:val="75"/>
        </w:rPr>
        <w:t>Solutions</w:t>
      </w:r>
      <w:r>
        <w:rPr>
          <w:color w:val="FF5D0D"/>
          <w:spacing w:val="20"/>
          <w:w w:val="75"/>
        </w:rPr>
        <w:t xml:space="preserve"> </w:t>
      </w:r>
      <w:r>
        <w:rPr>
          <w:color w:val="FF5D0D"/>
          <w:w w:val="75"/>
        </w:rPr>
        <w:t>for</w:t>
      </w:r>
      <w:r>
        <w:rPr>
          <w:color w:val="FF5D0D"/>
          <w:spacing w:val="19"/>
          <w:w w:val="75"/>
        </w:rPr>
        <w:t xml:space="preserve"> </w:t>
      </w:r>
      <w:r>
        <w:rPr>
          <w:color w:val="FF5D0D"/>
          <w:w w:val="75"/>
        </w:rPr>
        <w:t>Market</w:t>
      </w:r>
      <w:r>
        <w:rPr>
          <w:color w:val="FF5D0D"/>
          <w:spacing w:val="20"/>
          <w:w w:val="75"/>
        </w:rPr>
        <w:t xml:space="preserve"> </w:t>
      </w:r>
      <w:r>
        <w:rPr>
          <w:color w:val="FF5D0D"/>
          <w:w w:val="75"/>
        </w:rPr>
        <w:t>Basket</w:t>
      </w:r>
      <w:r>
        <w:rPr>
          <w:color w:val="FF5D0D"/>
          <w:spacing w:val="19"/>
          <w:w w:val="75"/>
        </w:rPr>
        <w:t xml:space="preserve"> </w:t>
      </w:r>
      <w:r>
        <w:rPr>
          <w:color w:val="FF5D0D"/>
          <w:w w:val="75"/>
        </w:rPr>
        <w:t>Analysis:</w:t>
      </w:r>
      <w:r>
        <w:rPr>
          <w:color w:val="FF5D0D"/>
          <w:spacing w:val="20"/>
          <w:w w:val="75"/>
        </w:rPr>
        <w:t xml:space="preserve"> </w:t>
      </w:r>
      <w:r>
        <w:rPr>
          <w:color w:val="FF5D0D"/>
          <w:w w:val="75"/>
        </w:rPr>
        <w:t>Leveraging</w:t>
      </w:r>
      <w:r>
        <w:rPr>
          <w:color w:val="FF5D0D"/>
          <w:spacing w:val="19"/>
          <w:w w:val="75"/>
        </w:rPr>
        <w:t xml:space="preserve"> </w:t>
      </w:r>
      <w:r>
        <w:rPr>
          <w:color w:val="FF5D0D"/>
          <w:w w:val="75"/>
        </w:rPr>
        <w:t>Ensemble</w:t>
      </w:r>
      <w:r>
        <w:rPr>
          <w:color w:val="FF5D0D"/>
          <w:spacing w:val="-78"/>
          <w:w w:val="75"/>
        </w:rPr>
        <w:t xml:space="preserve"> </w:t>
      </w:r>
      <w:r>
        <w:rPr>
          <w:color w:val="FF5D0D"/>
          <w:w w:val="75"/>
        </w:rPr>
        <w:t>Methods, Deep Learning Architectures, and Advanced Visualization</w:t>
      </w:r>
      <w:r>
        <w:rPr>
          <w:color w:val="FF5D0D"/>
          <w:spacing w:val="1"/>
          <w:w w:val="75"/>
        </w:rPr>
        <w:t xml:space="preserve"> </w:t>
      </w:r>
      <w:r>
        <w:rPr>
          <w:color w:val="FF5D0D"/>
          <w:w w:val="85"/>
        </w:rPr>
        <w:t>Techniques</w:t>
      </w:r>
    </w:p>
    <w:p>
      <w:pPr>
        <w:pStyle w:val="7"/>
        <w:spacing w:before="1"/>
        <w:rPr>
          <w:rFonts w:ascii="Trebuchet MS"/>
          <w:b/>
          <w:sz w:val="41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36"/>
        </w:rPr>
      </w:pPr>
      <w:r>
        <w:rPr>
          <w:rFonts w:ascii="Trebuchet MS"/>
          <w:b/>
          <w:color w:val="FF5D0D"/>
          <w:w w:val="85"/>
          <w:sz w:val="36"/>
        </w:rPr>
        <w:t>Introduction:</w:t>
      </w:r>
    </w:p>
    <w:p>
      <w:pPr>
        <w:pStyle w:val="7"/>
        <w:spacing w:before="258" w:line="304" w:lineRule="auto"/>
        <w:ind w:left="100" w:right="180"/>
      </w:pPr>
      <w:r>
        <w:rPr>
          <w:color w:val="695C45"/>
          <w:w w:val="105"/>
        </w:rPr>
        <w:t>In today's competitive retail landscape, understanding customer behavior is crucial for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business growth. This document outlines a transformative approach to Market Basket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Analysis, aimed at unraveling hidden patterns and associations within transactional data.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05"/>
        </w:rPr>
        <w:t>By leveraging advanced techniques such as ensemble methods, deep learning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architectures, and innovative visualization tools, this strategy aims to enhance accuracy,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10"/>
        </w:rPr>
        <w:t>robustness,</w:t>
      </w:r>
      <w:r>
        <w:rPr>
          <w:color w:val="695C45"/>
          <w:spacing w:val="-11"/>
          <w:w w:val="110"/>
        </w:rPr>
        <w:t xml:space="preserve"> </w:t>
      </w:r>
      <w:r>
        <w:rPr>
          <w:color w:val="695C45"/>
          <w:w w:val="110"/>
        </w:rPr>
        <w:t>and</w:t>
      </w:r>
      <w:r>
        <w:rPr>
          <w:color w:val="695C45"/>
          <w:spacing w:val="-11"/>
          <w:w w:val="110"/>
        </w:rPr>
        <w:t xml:space="preserve"> </w:t>
      </w:r>
      <w:r>
        <w:rPr>
          <w:color w:val="695C45"/>
          <w:w w:val="110"/>
        </w:rPr>
        <w:t>actionable</w:t>
      </w:r>
      <w:r>
        <w:rPr>
          <w:color w:val="695C45"/>
          <w:spacing w:val="-11"/>
          <w:w w:val="110"/>
        </w:rPr>
        <w:t xml:space="preserve"> </w:t>
      </w:r>
      <w:r>
        <w:rPr>
          <w:color w:val="695C45"/>
          <w:w w:val="110"/>
        </w:rPr>
        <w:t>insights</w:t>
      </w:r>
      <w:r>
        <w:rPr>
          <w:color w:val="695C45"/>
          <w:spacing w:val="-10"/>
          <w:w w:val="110"/>
        </w:rPr>
        <w:t xml:space="preserve"> </w:t>
      </w:r>
      <w:r>
        <w:rPr>
          <w:color w:val="695C45"/>
          <w:w w:val="110"/>
        </w:rPr>
        <w:t>for</w:t>
      </w:r>
      <w:r>
        <w:rPr>
          <w:color w:val="695C45"/>
          <w:spacing w:val="-11"/>
          <w:w w:val="110"/>
        </w:rPr>
        <w:t xml:space="preserve"> </w:t>
      </w:r>
      <w:r>
        <w:rPr>
          <w:color w:val="695C45"/>
          <w:w w:val="110"/>
        </w:rPr>
        <w:t>the</w:t>
      </w:r>
      <w:r>
        <w:rPr>
          <w:color w:val="695C45"/>
          <w:spacing w:val="-11"/>
          <w:w w:val="110"/>
        </w:rPr>
        <w:t xml:space="preserve"> </w:t>
      </w:r>
      <w:r>
        <w:rPr>
          <w:color w:val="695C45"/>
          <w:w w:val="110"/>
        </w:rPr>
        <w:t>retail</w:t>
      </w:r>
      <w:r>
        <w:rPr>
          <w:color w:val="695C45"/>
          <w:spacing w:val="-11"/>
          <w:w w:val="110"/>
        </w:rPr>
        <w:t xml:space="preserve"> </w:t>
      </w:r>
      <w:r>
        <w:rPr>
          <w:color w:val="695C45"/>
          <w:w w:val="110"/>
        </w:rPr>
        <w:t>industry.</w:t>
      </w:r>
    </w:p>
    <w:p>
      <w:pPr>
        <w:pStyle w:val="7"/>
        <w:spacing w:before="7"/>
        <w:rPr>
          <w:sz w:val="41"/>
        </w:rPr>
      </w:pPr>
    </w:p>
    <w:p>
      <w:pPr>
        <w:pStyle w:val="2"/>
      </w:pPr>
      <w:r>
        <w:rPr>
          <w:color w:val="FF5D0D"/>
          <w:w w:val="75"/>
        </w:rPr>
        <w:t>Methodology</w:t>
      </w:r>
      <w:r>
        <w:rPr>
          <w:color w:val="FF5D0D"/>
          <w:spacing w:val="27"/>
          <w:w w:val="75"/>
        </w:rPr>
        <w:t xml:space="preserve"> </w:t>
      </w:r>
      <w:r>
        <w:rPr>
          <w:color w:val="FF5D0D"/>
          <w:w w:val="75"/>
        </w:rPr>
        <w:t>Enhancement</w:t>
      </w:r>
    </w:p>
    <w:p>
      <w:pPr>
        <w:pStyle w:val="7"/>
        <w:spacing w:before="2"/>
        <w:rPr>
          <w:rFonts w:ascii="Trebuchet MS"/>
          <w:b/>
          <w:sz w:val="53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36"/>
        </w:rPr>
      </w:pPr>
      <w:r>
        <w:rPr>
          <w:rFonts w:ascii="Trebuchet MS"/>
          <w:b/>
          <w:color w:val="FF5D0D"/>
          <w:w w:val="75"/>
          <w:sz w:val="36"/>
        </w:rPr>
        <w:t>Ensemble</w:t>
      </w:r>
      <w:r>
        <w:rPr>
          <w:rFonts w:ascii="Trebuchet MS"/>
          <w:b/>
          <w:color w:val="FF5D0D"/>
          <w:spacing w:val="20"/>
          <w:w w:val="75"/>
          <w:sz w:val="36"/>
        </w:rPr>
        <w:t xml:space="preserve"> </w:t>
      </w:r>
      <w:r>
        <w:rPr>
          <w:rFonts w:ascii="Trebuchet MS"/>
          <w:b/>
          <w:color w:val="FF5D0D"/>
          <w:w w:val="75"/>
          <w:sz w:val="36"/>
        </w:rPr>
        <w:t>Methods:</w:t>
      </w:r>
    </w:p>
    <w:p>
      <w:pPr>
        <w:pStyle w:val="7"/>
        <w:spacing w:before="258" w:line="304" w:lineRule="auto"/>
        <w:ind w:left="820" w:right="180"/>
      </w:pPr>
      <w:r>
        <w:rPr>
          <w:color w:val="695C45"/>
          <w:w w:val="105"/>
        </w:rPr>
        <w:t>Integrating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diverse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algorithms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like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Random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Forest,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Gradient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Boosting,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XGBoost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to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enhance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accuracy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association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rule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mining.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Ensemble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techniques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aggregate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10"/>
        </w:rPr>
        <w:t>results from multiple models, improving the overall predictive power and</w:t>
      </w:r>
      <w:r>
        <w:rPr>
          <w:color w:val="695C45"/>
          <w:spacing w:val="1"/>
          <w:w w:val="110"/>
        </w:rPr>
        <w:t xml:space="preserve"> </w:t>
      </w:r>
      <w:r>
        <w:rPr>
          <w:color w:val="695C45"/>
          <w:w w:val="110"/>
        </w:rPr>
        <w:t>robustness</w:t>
      </w:r>
      <w:r>
        <w:rPr>
          <w:color w:val="695C45"/>
          <w:spacing w:val="-10"/>
          <w:w w:val="110"/>
        </w:rPr>
        <w:t xml:space="preserve"> </w:t>
      </w:r>
      <w:r>
        <w:rPr>
          <w:color w:val="695C45"/>
          <w:w w:val="110"/>
        </w:rPr>
        <w:t>of</w:t>
      </w:r>
      <w:r>
        <w:rPr>
          <w:color w:val="695C45"/>
          <w:spacing w:val="-9"/>
          <w:w w:val="110"/>
        </w:rPr>
        <w:t xml:space="preserve"> </w:t>
      </w:r>
      <w:r>
        <w:rPr>
          <w:color w:val="695C45"/>
          <w:w w:val="110"/>
        </w:rPr>
        <w:t>the</w:t>
      </w:r>
      <w:r>
        <w:rPr>
          <w:color w:val="695C45"/>
          <w:spacing w:val="-9"/>
          <w:w w:val="110"/>
        </w:rPr>
        <w:t xml:space="preserve"> </w:t>
      </w:r>
      <w:r>
        <w:rPr>
          <w:color w:val="695C45"/>
          <w:w w:val="110"/>
        </w:rPr>
        <w:t>analysis.</w:t>
      </w:r>
    </w:p>
    <w:p>
      <w:pPr>
        <w:pStyle w:val="7"/>
        <w:spacing w:before="10"/>
        <w:rPr>
          <w:sz w:val="25"/>
        </w:rPr>
      </w:pPr>
    </w:p>
    <w:p>
      <w:pPr>
        <w:pStyle w:val="3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492"/>
        <w:jc w:val="left"/>
      </w:pPr>
      <w:r>
        <w:rPr>
          <w:color w:val="008574"/>
          <w:w w:val="75"/>
        </w:rPr>
        <w:t>Integration</w:t>
      </w:r>
      <w:r>
        <w:rPr>
          <w:color w:val="008574"/>
          <w:spacing w:val="9"/>
          <w:w w:val="75"/>
        </w:rPr>
        <w:t xml:space="preserve"> </w:t>
      </w:r>
      <w:r>
        <w:rPr>
          <w:color w:val="008574"/>
          <w:w w:val="75"/>
        </w:rPr>
        <w:t>of</w:t>
      </w:r>
      <w:r>
        <w:rPr>
          <w:color w:val="008574"/>
          <w:spacing w:val="10"/>
          <w:w w:val="75"/>
        </w:rPr>
        <w:t xml:space="preserve"> </w:t>
      </w:r>
      <w:r>
        <w:rPr>
          <w:color w:val="008574"/>
          <w:w w:val="75"/>
        </w:rPr>
        <w:t>Random</w:t>
      </w:r>
      <w:r>
        <w:rPr>
          <w:color w:val="008574"/>
          <w:spacing w:val="10"/>
          <w:w w:val="75"/>
        </w:rPr>
        <w:t xml:space="preserve"> </w:t>
      </w:r>
      <w:r>
        <w:rPr>
          <w:color w:val="008574"/>
          <w:w w:val="75"/>
        </w:rPr>
        <w:t>Forest:</w:t>
      </w:r>
    </w:p>
    <w:p>
      <w:pPr>
        <w:pStyle w:val="7"/>
        <w:spacing w:before="141" w:line="304" w:lineRule="auto"/>
        <w:ind w:left="820" w:right="119"/>
      </w:pPr>
      <w:r>
        <w:rPr>
          <w:color w:val="008574"/>
          <w:w w:val="105"/>
        </w:rPr>
        <w:t xml:space="preserve">Diversity through Decision Trees: </w:t>
      </w:r>
      <w:r>
        <w:rPr>
          <w:color w:val="695C45"/>
          <w:w w:val="105"/>
        </w:rPr>
        <w:t>Random Forest is an ensemble learning method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based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on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decision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tree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classiﬁers.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Each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tree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is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built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on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a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random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subset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data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05"/>
        </w:rPr>
        <w:t>and features. By creating diverse decision trees, Random Forest captures a wide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array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patterns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present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in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data.</w:t>
      </w:r>
    </w:p>
    <w:p>
      <w:pPr>
        <w:pStyle w:val="7"/>
        <w:rPr>
          <w:sz w:val="30"/>
        </w:rPr>
      </w:pPr>
    </w:p>
    <w:p>
      <w:pPr>
        <w:pStyle w:val="7"/>
        <w:spacing w:before="210" w:line="304" w:lineRule="auto"/>
        <w:ind w:left="820"/>
      </w:pPr>
      <w:r>
        <w:rPr>
          <w:color w:val="008574"/>
          <w:w w:val="105"/>
        </w:rPr>
        <w:t xml:space="preserve">Robustness and Accuracy: </w:t>
      </w:r>
      <w:r>
        <w:rPr>
          <w:color w:val="695C45"/>
          <w:w w:val="105"/>
        </w:rPr>
        <w:t>When applied to association rule mining, Random Forest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05"/>
        </w:rPr>
        <w:t>contributes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by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generating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a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multitude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rules.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ensemble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eﬀect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ensures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that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resultant rules are more robust and accurate, as they are derived from various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decision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trees,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each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capturing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diﬀerent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aspects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association</w:t>
      </w:r>
      <w:r>
        <w:rPr>
          <w:color w:val="695C45"/>
          <w:spacing w:val="-3"/>
          <w:w w:val="105"/>
        </w:rPr>
        <w:t xml:space="preserve"> </w:t>
      </w:r>
      <w:r>
        <w:rPr>
          <w:color w:val="695C45"/>
          <w:w w:val="105"/>
        </w:rPr>
        <w:t>patterns.</w:t>
      </w:r>
    </w:p>
    <w:p>
      <w:pPr>
        <w:spacing w:after="0" w:line="304" w:lineRule="auto"/>
        <w:sectPr>
          <w:headerReference r:id="rId5" w:type="default"/>
          <w:pgSz w:w="12240" w:h="15840"/>
          <w:pgMar w:top="1320" w:right="1340" w:bottom="280" w:left="1340" w:header="689" w:footer="0" w:gutter="0"/>
          <w:pgNumType w:start="1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17"/>
        </w:rPr>
      </w:pPr>
    </w:p>
    <w:p>
      <w:pPr>
        <w:pStyle w:val="3"/>
        <w:numPr>
          <w:ilvl w:val="0"/>
          <w:numId w:val="1"/>
        </w:numPr>
        <w:tabs>
          <w:tab w:val="left" w:pos="819"/>
          <w:tab w:val="left" w:pos="820"/>
        </w:tabs>
        <w:spacing w:before="106" w:after="0" w:line="240" w:lineRule="auto"/>
        <w:ind w:left="820" w:right="0" w:hanging="567"/>
        <w:jc w:val="left"/>
      </w:pPr>
      <w:r>
        <w:rPr>
          <w:color w:val="008574"/>
          <w:w w:val="75"/>
        </w:rPr>
        <w:t>Integration</w:t>
      </w:r>
      <w:r>
        <w:rPr>
          <w:color w:val="008574"/>
          <w:spacing w:val="16"/>
          <w:w w:val="75"/>
        </w:rPr>
        <w:t xml:space="preserve"> </w:t>
      </w:r>
      <w:r>
        <w:rPr>
          <w:color w:val="008574"/>
          <w:w w:val="75"/>
        </w:rPr>
        <w:t>of</w:t>
      </w:r>
      <w:r>
        <w:rPr>
          <w:color w:val="008574"/>
          <w:spacing w:val="17"/>
          <w:w w:val="75"/>
        </w:rPr>
        <w:t xml:space="preserve"> </w:t>
      </w:r>
      <w:r>
        <w:rPr>
          <w:color w:val="008574"/>
          <w:w w:val="75"/>
        </w:rPr>
        <w:t>Gradient</w:t>
      </w:r>
      <w:r>
        <w:rPr>
          <w:color w:val="008574"/>
          <w:spacing w:val="17"/>
          <w:w w:val="75"/>
        </w:rPr>
        <w:t xml:space="preserve"> </w:t>
      </w:r>
      <w:r>
        <w:rPr>
          <w:color w:val="008574"/>
          <w:w w:val="75"/>
        </w:rPr>
        <w:t>Boosting:</w:t>
      </w:r>
    </w:p>
    <w:p>
      <w:pPr>
        <w:pStyle w:val="7"/>
        <w:spacing w:before="140" w:line="304" w:lineRule="auto"/>
        <w:ind w:left="820"/>
      </w:pPr>
      <w:r>
        <w:rPr>
          <w:color w:val="008574"/>
          <w:w w:val="105"/>
        </w:rPr>
        <w:t xml:space="preserve">Sequential Learning: </w:t>
      </w:r>
      <w:r>
        <w:rPr>
          <w:color w:val="695C45"/>
          <w:w w:val="105"/>
        </w:rPr>
        <w:t>Gradient Boosting builds multiple decision trees sequentially,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with each tree correcting the errors made by the previous ones. This sequential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learning process allows the model to focus on the challenging examples, improving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05"/>
        </w:rPr>
        <w:t>overall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accuracy.</w:t>
      </w:r>
    </w:p>
    <w:p>
      <w:pPr>
        <w:pStyle w:val="7"/>
        <w:rPr>
          <w:sz w:val="30"/>
        </w:rPr>
      </w:pPr>
    </w:p>
    <w:p>
      <w:pPr>
        <w:pStyle w:val="7"/>
        <w:spacing w:before="210" w:line="304" w:lineRule="auto"/>
        <w:ind w:left="820" w:right="180"/>
      </w:pPr>
      <w:r>
        <w:rPr>
          <w:color w:val="008574"/>
          <w:w w:val="105"/>
        </w:rPr>
        <w:t>Enhancing</w:t>
      </w:r>
      <w:r>
        <w:rPr>
          <w:color w:val="008574"/>
          <w:spacing w:val="-13"/>
          <w:w w:val="105"/>
        </w:rPr>
        <w:t xml:space="preserve"> </w:t>
      </w:r>
      <w:r>
        <w:rPr>
          <w:color w:val="008574"/>
          <w:w w:val="105"/>
        </w:rPr>
        <w:t>Weak</w:t>
      </w:r>
      <w:r>
        <w:rPr>
          <w:color w:val="008574"/>
          <w:spacing w:val="-12"/>
          <w:w w:val="105"/>
        </w:rPr>
        <w:t xml:space="preserve"> </w:t>
      </w:r>
      <w:r>
        <w:rPr>
          <w:color w:val="008574"/>
          <w:w w:val="105"/>
        </w:rPr>
        <w:t>Models:</w:t>
      </w:r>
      <w:r>
        <w:rPr>
          <w:color w:val="008574"/>
          <w:spacing w:val="-13"/>
          <w:w w:val="105"/>
        </w:rPr>
        <w:t xml:space="preserve"> </w:t>
      </w:r>
      <w:r>
        <w:rPr>
          <w:color w:val="695C45"/>
          <w:w w:val="105"/>
        </w:rPr>
        <w:t>In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association</w:t>
      </w:r>
      <w:r>
        <w:rPr>
          <w:color w:val="695C45"/>
          <w:spacing w:val="-13"/>
          <w:w w:val="105"/>
        </w:rPr>
        <w:t xml:space="preserve"> </w:t>
      </w:r>
      <w:r>
        <w:rPr>
          <w:color w:val="695C45"/>
          <w:w w:val="105"/>
        </w:rPr>
        <w:t>rule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mining,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Gradient</w:t>
      </w:r>
      <w:r>
        <w:rPr>
          <w:color w:val="695C45"/>
          <w:spacing w:val="-13"/>
          <w:w w:val="105"/>
        </w:rPr>
        <w:t xml:space="preserve"> </w:t>
      </w:r>
      <w:r>
        <w:rPr>
          <w:color w:val="695C45"/>
          <w:w w:val="105"/>
        </w:rPr>
        <w:t>Boosting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can</w:t>
      </w:r>
      <w:r>
        <w:rPr>
          <w:color w:val="695C45"/>
          <w:spacing w:val="-13"/>
          <w:w w:val="105"/>
        </w:rPr>
        <w:t xml:space="preserve"> </w:t>
      </w:r>
      <w:r>
        <w:rPr>
          <w:color w:val="695C45"/>
          <w:w w:val="105"/>
        </w:rPr>
        <w:t>be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used</w:t>
      </w:r>
      <w:r>
        <w:rPr>
          <w:color w:val="695C45"/>
          <w:spacing w:val="-58"/>
          <w:w w:val="105"/>
        </w:rPr>
        <w:t xml:space="preserve"> </w:t>
      </w:r>
      <w:r>
        <w:rPr>
          <w:color w:val="695C45"/>
          <w:w w:val="105"/>
        </w:rPr>
        <w:t>to enhance weak association rules. Rules that might be overlooked by individual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algorithms</w:t>
      </w:r>
      <w:r>
        <w:rPr>
          <w:color w:val="695C45"/>
          <w:spacing w:val="9"/>
          <w:w w:val="105"/>
        </w:rPr>
        <w:t xml:space="preserve"> </w:t>
      </w:r>
      <w:r>
        <w:rPr>
          <w:color w:val="695C45"/>
          <w:w w:val="105"/>
        </w:rPr>
        <w:t>are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identiﬁed,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reﬁned,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strengthened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through</w:t>
      </w:r>
      <w:r>
        <w:rPr>
          <w:color w:val="695C45"/>
          <w:spacing w:val="9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iterative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boosting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10"/>
        </w:rPr>
        <w:t>process.</w:t>
      </w:r>
    </w:p>
    <w:p>
      <w:pPr>
        <w:pStyle w:val="7"/>
        <w:rPr>
          <w:sz w:val="30"/>
        </w:rPr>
      </w:pPr>
    </w:p>
    <w:p>
      <w:pPr>
        <w:pStyle w:val="3"/>
        <w:spacing w:before="189"/>
      </w:pPr>
      <w:r>
        <w:rPr>
          <w:color w:val="008574"/>
          <w:w w:val="75"/>
        </w:rPr>
        <w:t>Integration</w:t>
      </w:r>
      <w:r>
        <w:rPr>
          <w:color w:val="008574"/>
          <w:spacing w:val="10"/>
          <w:w w:val="75"/>
        </w:rPr>
        <w:t xml:space="preserve"> </w:t>
      </w:r>
      <w:r>
        <w:rPr>
          <w:color w:val="008574"/>
          <w:w w:val="75"/>
        </w:rPr>
        <w:t>of</w:t>
      </w:r>
      <w:r>
        <w:rPr>
          <w:color w:val="008574"/>
          <w:spacing w:val="11"/>
          <w:w w:val="75"/>
        </w:rPr>
        <w:t xml:space="preserve"> </w:t>
      </w:r>
      <w:r>
        <w:rPr>
          <w:color w:val="008574"/>
          <w:w w:val="75"/>
        </w:rPr>
        <w:t>XGBoost:</w:t>
      </w:r>
    </w:p>
    <w:p>
      <w:pPr>
        <w:pStyle w:val="7"/>
        <w:spacing w:before="221" w:line="304" w:lineRule="auto"/>
        <w:ind w:left="820" w:right="180"/>
      </w:pPr>
      <w:r>
        <w:rPr>
          <w:color w:val="008574"/>
          <w:w w:val="105"/>
        </w:rPr>
        <w:t xml:space="preserve">Optimized Performance: </w:t>
      </w:r>
      <w:r>
        <w:rPr>
          <w:color w:val="695C45"/>
          <w:w w:val="105"/>
        </w:rPr>
        <w:t>XGBoost is an optimized gradient boosting library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renowned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for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its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speed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performance.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It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leverages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regularization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techniques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to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prevent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overﬁtting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provides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high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accuracy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even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with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large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datasets.</w:t>
      </w:r>
    </w:p>
    <w:p>
      <w:pPr>
        <w:pStyle w:val="7"/>
        <w:spacing w:before="116" w:line="304" w:lineRule="auto"/>
        <w:ind w:left="820" w:right="180"/>
      </w:pPr>
      <w:r>
        <w:rPr>
          <w:color w:val="008574"/>
          <w:w w:val="105"/>
        </w:rPr>
        <w:t>Complex</w:t>
      </w:r>
      <w:r>
        <w:rPr>
          <w:color w:val="008574"/>
          <w:spacing w:val="-10"/>
          <w:w w:val="105"/>
        </w:rPr>
        <w:t xml:space="preserve"> </w:t>
      </w:r>
      <w:r>
        <w:rPr>
          <w:color w:val="008574"/>
          <w:w w:val="105"/>
        </w:rPr>
        <w:t>Pattern</w:t>
      </w:r>
      <w:r>
        <w:rPr>
          <w:color w:val="008574"/>
          <w:spacing w:val="-10"/>
          <w:w w:val="105"/>
        </w:rPr>
        <w:t xml:space="preserve"> </w:t>
      </w:r>
      <w:r>
        <w:rPr>
          <w:color w:val="008574"/>
          <w:w w:val="105"/>
        </w:rPr>
        <w:t>Recognition:</w:t>
      </w:r>
      <w:r>
        <w:rPr>
          <w:color w:val="695C45"/>
          <w:w w:val="105"/>
        </w:rPr>
        <w:t>In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context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association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rule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mining,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XGBoost</w:t>
      </w:r>
      <w:r>
        <w:rPr>
          <w:color w:val="695C45"/>
          <w:spacing w:val="-10"/>
          <w:w w:val="105"/>
        </w:rPr>
        <w:t xml:space="preserve"> </w:t>
      </w:r>
      <w:r>
        <w:rPr>
          <w:color w:val="695C45"/>
          <w:w w:val="105"/>
        </w:rPr>
        <w:t>can</w:t>
      </w:r>
      <w:r>
        <w:rPr>
          <w:color w:val="695C45"/>
          <w:spacing w:val="-58"/>
          <w:w w:val="105"/>
        </w:rPr>
        <w:t xml:space="preserve"> </w:t>
      </w:r>
      <w:r>
        <w:rPr>
          <w:color w:val="695C45"/>
          <w:w w:val="105"/>
        </w:rPr>
        <w:t>recognize complex patterns within transactions. By integrating XGBoost, the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ensemble model becomes adept at identifying intricate relationships between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10"/>
        </w:rPr>
        <w:t>products,</w:t>
      </w:r>
      <w:r>
        <w:rPr>
          <w:color w:val="695C45"/>
          <w:spacing w:val="-15"/>
          <w:w w:val="110"/>
        </w:rPr>
        <w:t xml:space="preserve"> </w:t>
      </w:r>
      <w:r>
        <w:rPr>
          <w:color w:val="695C45"/>
          <w:w w:val="110"/>
        </w:rPr>
        <w:t>leading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w w:val="110"/>
        </w:rPr>
        <w:t>to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w w:val="110"/>
        </w:rPr>
        <w:t>the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w w:val="110"/>
        </w:rPr>
        <w:t>discovery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w w:val="110"/>
        </w:rPr>
        <w:t>of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w w:val="110"/>
        </w:rPr>
        <w:t>nuanced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w w:val="110"/>
        </w:rPr>
        <w:t>association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w w:val="110"/>
        </w:rPr>
        <w:t>rules.</w:t>
      </w:r>
    </w:p>
    <w:p>
      <w:pPr>
        <w:pStyle w:val="7"/>
        <w:rPr>
          <w:sz w:val="30"/>
        </w:rPr>
      </w:pPr>
    </w:p>
    <w:p>
      <w:pPr>
        <w:pStyle w:val="3"/>
        <w:spacing w:before="189"/>
        <w:ind w:left="100"/>
      </w:pPr>
      <w:r>
        <w:rPr>
          <w:color w:val="008574"/>
          <w:w w:val="75"/>
        </w:rPr>
        <w:t>Beneﬁts</w:t>
      </w:r>
      <w:r>
        <w:rPr>
          <w:color w:val="008574"/>
          <w:spacing w:val="23"/>
          <w:w w:val="75"/>
        </w:rPr>
        <w:t xml:space="preserve"> </w:t>
      </w:r>
      <w:r>
        <w:rPr>
          <w:color w:val="008574"/>
          <w:w w:val="75"/>
        </w:rPr>
        <w:t>of</w:t>
      </w:r>
      <w:r>
        <w:rPr>
          <w:color w:val="008574"/>
          <w:spacing w:val="24"/>
          <w:w w:val="75"/>
        </w:rPr>
        <w:t xml:space="preserve"> </w:t>
      </w:r>
      <w:r>
        <w:rPr>
          <w:color w:val="008574"/>
          <w:w w:val="75"/>
        </w:rPr>
        <w:t>Ensemble</w:t>
      </w:r>
      <w:r>
        <w:rPr>
          <w:color w:val="008574"/>
          <w:spacing w:val="24"/>
          <w:w w:val="75"/>
        </w:rPr>
        <w:t xml:space="preserve"> </w:t>
      </w:r>
      <w:r>
        <w:rPr>
          <w:color w:val="008574"/>
          <w:w w:val="75"/>
        </w:rPr>
        <w:t>Techniques</w:t>
      </w:r>
      <w:r>
        <w:rPr>
          <w:color w:val="008574"/>
          <w:spacing w:val="24"/>
          <w:w w:val="75"/>
        </w:rPr>
        <w:t xml:space="preserve"> </w:t>
      </w:r>
      <w:r>
        <w:rPr>
          <w:color w:val="008574"/>
          <w:w w:val="75"/>
        </w:rPr>
        <w:t>in</w:t>
      </w:r>
      <w:r>
        <w:rPr>
          <w:color w:val="008574"/>
          <w:spacing w:val="23"/>
          <w:w w:val="75"/>
        </w:rPr>
        <w:t xml:space="preserve"> </w:t>
      </w:r>
      <w:r>
        <w:rPr>
          <w:color w:val="008574"/>
          <w:w w:val="75"/>
        </w:rPr>
        <w:t>Association</w:t>
      </w:r>
      <w:r>
        <w:rPr>
          <w:color w:val="008574"/>
          <w:spacing w:val="24"/>
          <w:w w:val="75"/>
        </w:rPr>
        <w:t xml:space="preserve"> </w:t>
      </w:r>
      <w:r>
        <w:rPr>
          <w:color w:val="008574"/>
          <w:w w:val="75"/>
        </w:rPr>
        <w:t>Rule</w:t>
      </w:r>
      <w:r>
        <w:rPr>
          <w:color w:val="008574"/>
          <w:spacing w:val="24"/>
          <w:w w:val="75"/>
        </w:rPr>
        <w:t xml:space="preserve"> </w:t>
      </w:r>
      <w:r>
        <w:rPr>
          <w:color w:val="008574"/>
          <w:w w:val="75"/>
        </w:rPr>
        <w:t>Mining:</w:t>
      </w:r>
    </w:p>
    <w:p>
      <w:pPr>
        <w:pStyle w:val="7"/>
        <w:spacing w:before="220" w:line="304" w:lineRule="auto"/>
        <w:ind w:left="820"/>
      </w:pPr>
      <w:r>
        <w:rPr>
          <w:color w:val="008574"/>
          <w:w w:val="105"/>
        </w:rPr>
        <w:t xml:space="preserve">Improved Accuracy: </w:t>
      </w:r>
      <w:r>
        <w:rPr>
          <w:color w:val="695C45"/>
          <w:w w:val="105"/>
        </w:rPr>
        <w:t>By combining the outputs of multiple algorithms, ensemble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methods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reduce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risk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overﬁtting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improve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accuracy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association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rule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mining. The collective wisdom of diverse models enhances the overall predictive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10"/>
        </w:rPr>
        <w:t>power.</w:t>
      </w:r>
    </w:p>
    <w:p>
      <w:pPr>
        <w:pStyle w:val="7"/>
        <w:rPr>
          <w:sz w:val="30"/>
        </w:rPr>
      </w:pPr>
    </w:p>
    <w:p>
      <w:pPr>
        <w:pStyle w:val="7"/>
        <w:spacing w:before="211" w:line="304" w:lineRule="auto"/>
        <w:ind w:left="820" w:right="119"/>
      </w:pPr>
      <w:r>
        <w:rPr>
          <w:color w:val="008574"/>
          <w:w w:val="105"/>
        </w:rPr>
        <w:t>Robustness:</w:t>
      </w:r>
      <w:r>
        <w:rPr>
          <w:color w:val="008574"/>
          <w:spacing w:val="-12"/>
          <w:w w:val="105"/>
        </w:rPr>
        <w:t xml:space="preserve"> </w:t>
      </w:r>
      <w:r>
        <w:rPr>
          <w:color w:val="695C45"/>
          <w:w w:val="105"/>
        </w:rPr>
        <w:t>Ensemble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methods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make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analysis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more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robust.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Since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ensemble</w:t>
      </w:r>
      <w:r>
        <w:rPr>
          <w:color w:val="695C45"/>
          <w:spacing w:val="-58"/>
          <w:w w:val="105"/>
        </w:rPr>
        <w:t xml:space="preserve"> </w:t>
      </w:r>
      <w:r>
        <w:rPr>
          <w:color w:val="695C45"/>
          <w:w w:val="105"/>
        </w:rPr>
        <w:t>model is not overly reliant on a single algorithm, it performs consistently across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various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types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data,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ensuring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reliable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results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even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in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complex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datasets.</w:t>
      </w:r>
    </w:p>
    <w:p>
      <w:pPr>
        <w:pStyle w:val="7"/>
        <w:rPr>
          <w:sz w:val="30"/>
        </w:rPr>
      </w:pPr>
    </w:p>
    <w:p>
      <w:pPr>
        <w:pStyle w:val="7"/>
        <w:spacing w:before="211" w:line="304" w:lineRule="auto"/>
        <w:ind w:left="820"/>
      </w:pPr>
      <w:r>
        <w:rPr>
          <w:color w:val="008574"/>
          <w:w w:val="105"/>
        </w:rPr>
        <w:t xml:space="preserve">Handling Imbalanced Data: </w:t>
      </w:r>
      <w:r>
        <w:rPr>
          <w:color w:val="695C45"/>
          <w:w w:val="105"/>
        </w:rPr>
        <w:t>In retail datasets, certain products might be purchased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signiﬁcantly more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or less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frequently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than others.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Ensemble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methods are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eﬀective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at</w:t>
      </w:r>
    </w:p>
    <w:p>
      <w:pPr>
        <w:spacing w:after="0" w:line="304" w:lineRule="auto"/>
        <w:sectPr>
          <w:pgSz w:w="12240" w:h="15840"/>
          <w:pgMar w:top="1320" w:right="1340" w:bottom="280" w:left="1340" w:header="689" w:footer="0" w:gutter="0"/>
          <w:cols w:space="720" w:num="1"/>
        </w:sectPr>
      </w:pPr>
    </w:p>
    <w:p>
      <w:pPr>
        <w:pStyle w:val="7"/>
        <w:spacing w:before="3"/>
        <w:rPr>
          <w:sz w:val="28"/>
        </w:rPr>
      </w:pPr>
    </w:p>
    <w:p>
      <w:pPr>
        <w:pStyle w:val="7"/>
        <w:spacing w:before="132" w:line="304" w:lineRule="auto"/>
        <w:ind w:left="820"/>
      </w:pPr>
      <w:r>
        <w:rPr>
          <w:color w:val="695C45"/>
          <w:w w:val="105"/>
        </w:rPr>
        <w:t>handling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imbalanced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data,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ensuring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that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rules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associated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with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both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frequent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10"/>
        </w:rPr>
        <w:t>infrequent</w:t>
      </w:r>
      <w:r>
        <w:rPr>
          <w:color w:val="695C45"/>
          <w:spacing w:val="-10"/>
          <w:w w:val="110"/>
        </w:rPr>
        <w:t xml:space="preserve"> </w:t>
      </w:r>
      <w:r>
        <w:rPr>
          <w:color w:val="695C45"/>
          <w:w w:val="110"/>
        </w:rPr>
        <w:t>products</w:t>
      </w:r>
      <w:r>
        <w:rPr>
          <w:color w:val="695C45"/>
          <w:spacing w:val="-10"/>
          <w:w w:val="110"/>
        </w:rPr>
        <w:t xml:space="preserve"> </w:t>
      </w:r>
      <w:r>
        <w:rPr>
          <w:color w:val="695C45"/>
          <w:w w:val="110"/>
        </w:rPr>
        <w:t>are</w:t>
      </w:r>
      <w:r>
        <w:rPr>
          <w:color w:val="695C45"/>
          <w:spacing w:val="-10"/>
          <w:w w:val="110"/>
        </w:rPr>
        <w:t xml:space="preserve"> </w:t>
      </w:r>
      <w:r>
        <w:rPr>
          <w:color w:val="695C45"/>
          <w:w w:val="110"/>
        </w:rPr>
        <w:t>captured</w:t>
      </w:r>
      <w:r>
        <w:rPr>
          <w:color w:val="695C45"/>
          <w:spacing w:val="-10"/>
          <w:w w:val="110"/>
        </w:rPr>
        <w:t xml:space="preserve"> </w:t>
      </w:r>
      <w:r>
        <w:rPr>
          <w:color w:val="695C45"/>
          <w:w w:val="110"/>
        </w:rPr>
        <w:t>accurately.</w:t>
      </w:r>
    </w:p>
    <w:p>
      <w:pPr>
        <w:pStyle w:val="7"/>
        <w:rPr>
          <w:sz w:val="30"/>
        </w:rPr>
      </w:pPr>
    </w:p>
    <w:p>
      <w:pPr>
        <w:pStyle w:val="7"/>
        <w:spacing w:before="213" w:line="304" w:lineRule="auto"/>
        <w:ind w:left="820"/>
      </w:pPr>
      <w:r>
        <w:rPr>
          <w:color w:val="008574"/>
          <w:w w:val="105"/>
        </w:rPr>
        <w:t xml:space="preserve">Enhanced Interpretability: </w:t>
      </w:r>
      <w:r>
        <w:rPr>
          <w:color w:val="695C45"/>
          <w:w w:val="105"/>
        </w:rPr>
        <w:t>Despite using complex algorithms like XGBoost, the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ensemble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model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can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be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interpretable.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By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examining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aggregated</w:t>
      </w:r>
      <w:r>
        <w:rPr>
          <w:color w:val="695C45"/>
          <w:spacing w:val="-7"/>
          <w:w w:val="105"/>
        </w:rPr>
        <w:t xml:space="preserve"> </w:t>
      </w:r>
      <w:r>
        <w:rPr>
          <w:color w:val="695C45"/>
          <w:w w:val="105"/>
        </w:rPr>
        <w:t>results,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analysts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can gain insights into customer behavior that might have been missed by simpler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10"/>
        </w:rPr>
        <w:t>models.</w:t>
      </w:r>
    </w:p>
    <w:p>
      <w:pPr>
        <w:pStyle w:val="7"/>
        <w:spacing w:before="10"/>
        <w:rPr>
          <w:sz w:val="41"/>
        </w:rPr>
      </w:pPr>
    </w:p>
    <w:p>
      <w:pPr>
        <w:pStyle w:val="2"/>
      </w:pPr>
      <w:r>
        <w:rPr>
          <w:color w:val="FF5D0D"/>
          <w:w w:val="75"/>
        </w:rPr>
        <w:t>Deep</w:t>
      </w:r>
      <w:r>
        <w:rPr>
          <w:color w:val="FF5D0D"/>
          <w:spacing w:val="15"/>
          <w:w w:val="75"/>
        </w:rPr>
        <w:t xml:space="preserve"> </w:t>
      </w:r>
      <w:r>
        <w:rPr>
          <w:color w:val="FF5D0D"/>
          <w:w w:val="75"/>
        </w:rPr>
        <w:t>Learning</w:t>
      </w:r>
      <w:r>
        <w:rPr>
          <w:color w:val="FF5D0D"/>
          <w:spacing w:val="15"/>
          <w:w w:val="75"/>
        </w:rPr>
        <w:t xml:space="preserve"> </w:t>
      </w:r>
      <w:r>
        <w:rPr>
          <w:color w:val="FF5D0D"/>
          <w:w w:val="75"/>
        </w:rPr>
        <w:t>Methods:</w:t>
      </w:r>
    </w:p>
    <w:p>
      <w:pPr>
        <w:pStyle w:val="10"/>
        <w:numPr>
          <w:ilvl w:val="1"/>
          <w:numId w:val="1"/>
        </w:numPr>
        <w:tabs>
          <w:tab w:val="left" w:pos="1061"/>
        </w:tabs>
        <w:spacing w:before="258" w:after="0" w:line="240" w:lineRule="auto"/>
        <w:ind w:left="1060" w:right="0" w:hanging="241"/>
        <w:jc w:val="left"/>
        <w:rPr>
          <w:sz w:val="22"/>
        </w:rPr>
      </w:pPr>
      <w:r>
        <w:rPr>
          <w:color w:val="008574"/>
          <w:spacing w:val="-1"/>
          <w:w w:val="105"/>
          <w:sz w:val="22"/>
        </w:rPr>
        <w:t>Sequential</w:t>
      </w:r>
      <w:r>
        <w:rPr>
          <w:color w:val="008574"/>
          <w:spacing w:val="-14"/>
          <w:w w:val="105"/>
          <w:sz w:val="22"/>
        </w:rPr>
        <w:t xml:space="preserve"> </w:t>
      </w:r>
      <w:r>
        <w:rPr>
          <w:color w:val="008574"/>
          <w:spacing w:val="-1"/>
          <w:w w:val="105"/>
          <w:sz w:val="22"/>
        </w:rPr>
        <w:t>Transactional</w:t>
      </w:r>
      <w:r>
        <w:rPr>
          <w:color w:val="008574"/>
          <w:spacing w:val="-14"/>
          <w:w w:val="105"/>
          <w:sz w:val="22"/>
        </w:rPr>
        <w:t xml:space="preserve"> </w:t>
      </w:r>
      <w:r>
        <w:rPr>
          <w:color w:val="008574"/>
          <w:spacing w:val="-1"/>
          <w:w w:val="105"/>
          <w:sz w:val="22"/>
        </w:rPr>
        <w:t>Data:</w:t>
      </w:r>
    </w:p>
    <w:p>
      <w:pPr>
        <w:pStyle w:val="7"/>
        <w:spacing w:before="186" w:line="304" w:lineRule="auto"/>
        <w:ind w:left="820" w:right="299"/>
      </w:pPr>
      <w:r>
        <w:rPr>
          <w:color w:val="695C45"/>
          <w:w w:val="105"/>
        </w:rPr>
        <w:t>Market Basket Analysis deals with transactional data where the order of items in a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05"/>
        </w:rPr>
        <w:t>transaction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matters.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This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sequential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nature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data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holds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valuable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information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about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customer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behavior.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Traditional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methods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often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struggle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to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capture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intricate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dependencies present in this sequential data. Deep learning models, especially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RNNs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LSTMs,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are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designed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precisely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to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handle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such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sequential</w:t>
      </w:r>
      <w:r>
        <w:rPr>
          <w:color w:val="695C45"/>
          <w:spacing w:val="-11"/>
          <w:w w:val="105"/>
        </w:rPr>
        <w:t xml:space="preserve"> </w:t>
      </w:r>
      <w:r>
        <w:rPr>
          <w:color w:val="695C45"/>
          <w:w w:val="105"/>
        </w:rPr>
        <w:t>patterns.</w:t>
      </w:r>
    </w:p>
    <w:p>
      <w:pPr>
        <w:pStyle w:val="7"/>
        <w:rPr>
          <w:sz w:val="30"/>
        </w:rPr>
      </w:pPr>
    </w:p>
    <w:p>
      <w:pPr>
        <w:pStyle w:val="10"/>
        <w:numPr>
          <w:ilvl w:val="1"/>
          <w:numId w:val="1"/>
        </w:numPr>
        <w:tabs>
          <w:tab w:val="left" w:pos="1061"/>
        </w:tabs>
        <w:spacing w:before="209" w:after="0" w:line="240" w:lineRule="auto"/>
        <w:ind w:left="1060" w:right="0" w:hanging="241"/>
        <w:jc w:val="left"/>
        <w:rPr>
          <w:sz w:val="22"/>
        </w:rPr>
      </w:pPr>
      <w:r>
        <w:rPr>
          <w:color w:val="008574"/>
          <w:spacing w:val="-1"/>
          <w:w w:val="105"/>
          <w:sz w:val="22"/>
        </w:rPr>
        <w:t>Recurrent</w:t>
      </w:r>
      <w:r>
        <w:rPr>
          <w:color w:val="008574"/>
          <w:spacing w:val="-15"/>
          <w:w w:val="105"/>
          <w:sz w:val="22"/>
        </w:rPr>
        <w:t xml:space="preserve"> </w:t>
      </w:r>
      <w:r>
        <w:rPr>
          <w:color w:val="008574"/>
          <w:spacing w:val="-1"/>
          <w:w w:val="105"/>
          <w:sz w:val="22"/>
        </w:rPr>
        <w:t>Neural</w:t>
      </w:r>
      <w:r>
        <w:rPr>
          <w:color w:val="008574"/>
          <w:spacing w:val="-14"/>
          <w:w w:val="105"/>
          <w:sz w:val="22"/>
        </w:rPr>
        <w:t xml:space="preserve"> </w:t>
      </w:r>
      <w:r>
        <w:rPr>
          <w:color w:val="008574"/>
          <w:spacing w:val="-1"/>
          <w:w w:val="105"/>
          <w:sz w:val="22"/>
        </w:rPr>
        <w:t>Networks</w:t>
      </w:r>
      <w:r>
        <w:rPr>
          <w:color w:val="008574"/>
          <w:spacing w:val="-14"/>
          <w:w w:val="105"/>
          <w:sz w:val="22"/>
        </w:rPr>
        <w:t xml:space="preserve"> </w:t>
      </w:r>
      <w:r>
        <w:rPr>
          <w:color w:val="008574"/>
          <w:spacing w:val="-1"/>
          <w:w w:val="105"/>
          <w:sz w:val="22"/>
        </w:rPr>
        <w:t>(RNNs):</w:t>
      </w:r>
    </w:p>
    <w:p>
      <w:pPr>
        <w:pStyle w:val="7"/>
        <w:spacing w:before="186" w:line="304" w:lineRule="auto"/>
        <w:ind w:left="820" w:right="119"/>
      </w:pPr>
      <w:r>
        <w:rPr>
          <w:color w:val="008574"/>
          <w:w w:val="105"/>
        </w:rPr>
        <w:t xml:space="preserve">Sequential Memory: </w:t>
      </w:r>
      <w:r>
        <w:rPr>
          <w:color w:val="695C45"/>
          <w:w w:val="105"/>
        </w:rPr>
        <w:t>RNNs are designed to work with sequences of data. They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10"/>
        </w:rPr>
        <w:t>maintain a hidden state that acts as a memory of the previous steps in the</w:t>
      </w:r>
      <w:r>
        <w:rPr>
          <w:color w:val="695C45"/>
          <w:spacing w:val="1"/>
          <w:w w:val="110"/>
        </w:rPr>
        <w:t xml:space="preserve"> </w:t>
      </w:r>
      <w:r>
        <w:rPr>
          <w:color w:val="695C45"/>
          <w:spacing w:val="-1"/>
          <w:w w:val="105"/>
        </w:rPr>
        <w:t>sequence.</w:t>
      </w:r>
      <w:r>
        <w:rPr>
          <w:color w:val="695C45"/>
          <w:spacing w:val="-15"/>
          <w:w w:val="105"/>
        </w:rPr>
        <w:t xml:space="preserve"> </w:t>
      </w:r>
      <w:r>
        <w:rPr>
          <w:color w:val="695C45"/>
          <w:spacing w:val="-1"/>
          <w:w w:val="105"/>
        </w:rPr>
        <w:t>This</w:t>
      </w:r>
      <w:r>
        <w:rPr>
          <w:color w:val="695C45"/>
          <w:spacing w:val="-14"/>
          <w:w w:val="105"/>
        </w:rPr>
        <w:t xml:space="preserve"> </w:t>
      </w:r>
      <w:r>
        <w:rPr>
          <w:color w:val="695C45"/>
          <w:w w:val="105"/>
        </w:rPr>
        <w:t>sequential</w:t>
      </w:r>
      <w:r>
        <w:rPr>
          <w:color w:val="695C45"/>
          <w:spacing w:val="-14"/>
          <w:w w:val="105"/>
        </w:rPr>
        <w:t xml:space="preserve"> </w:t>
      </w:r>
      <w:r>
        <w:rPr>
          <w:color w:val="695C45"/>
          <w:w w:val="105"/>
        </w:rPr>
        <w:t>memory</w:t>
      </w:r>
      <w:r>
        <w:rPr>
          <w:color w:val="695C45"/>
          <w:spacing w:val="-14"/>
          <w:w w:val="105"/>
        </w:rPr>
        <w:t xml:space="preserve"> </w:t>
      </w:r>
      <w:r>
        <w:rPr>
          <w:color w:val="695C45"/>
          <w:w w:val="105"/>
        </w:rPr>
        <w:t>enables</w:t>
      </w:r>
      <w:r>
        <w:rPr>
          <w:color w:val="695C45"/>
          <w:spacing w:val="-14"/>
          <w:w w:val="105"/>
        </w:rPr>
        <w:t xml:space="preserve"> </w:t>
      </w:r>
      <w:r>
        <w:rPr>
          <w:color w:val="695C45"/>
          <w:w w:val="105"/>
        </w:rPr>
        <w:t>RNNs</w:t>
      </w:r>
      <w:r>
        <w:rPr>
          <w:color w:val="695C45"/>
          <w:spacing w:val="-14"/>
          <w:w w:val="105"/>
        </w:rPr>
        <w:t xml:space="preserve"> </w:t>
      </w:r>
      <w:r>
        <w:rPr>
          <w:color w:val="695C45"/>
          <w:w w:val="105"/>
        </w:rPr>
        <w:t>to</w:t>
      </w:r>
      <w:r>
        <w:rPr>
          <w:color w:val="695C45"/>
          <w:spacing w:val="-14"/>
          <w:w w:val="105"/>
        </w:rPr>
        <w:t xml:space="preserve"> </w:t>
      </w:r>
      <w:r>
        <w:rPr>
          <w:color w:val="695C45"/>
          <w:w w:val="105"/>
        </w:rPr>
        <w:t>capture</w:t>
      </w:r>
      <w:r>
        <w:rPr>
          <w:color w:val="695C45"/>
          <w:spacing w:val="-15"/>
          <w:w w:val="105"/>
        </w:rPr>
        <w:t xml:space="preserve"> </w:t>
      </w:r>
      <w:r>
        <w:rPr>
          <w:color w:val="695C45"/>
          <w:w w:val="105"/>
        </w:rPr>
        <w:t>dependencies</w:t>
      </w:r>
      <w:r>
        <w:rPr>
          <w:color w:val="695C45"/>
          <w:spacing w:val="-14"/>
          <w:w w:val="105"/>
        </w:rPr>
        <w:t xml:space="preserve"> </w:t>
      </w:r>
      <w:r>
        <w:rPr>
          <w:color w:val="695C45"/>
          <w:w w:val="105"/>
        </w:rPr>
        <w:t>across</w:t>
      </w:r>
      <w:r>
        <w:rPr>
          <w:color w:val="695C45"/>
          <w:spacing w:val="-58"/>
          <w:w w:val="105"/>
        </w:rPr>
        <w:t xml:space="preserve"> </w:t>
      </w:r>
      <w:r>
        <w:rPr>
          <w:color w:val="695C45"/>
          <w:spacing w:val="-1"/>
          <w:w w:val="110"/>
        </w:rPr>
        <w:t xml:space="preserve">diﬀerent time steps, making them suitable for sequential transactional </w:t>
      </w:r>
      <w:r>
        <w:rPr>
          <w:color w:val="695C45"/>
          <w:w w:val="110"/>
        </w:rPr>
        <w:t>data</w:t>
      </w:r>
      <w:r>
        <w:rPr>
          <w:color w:val="695C45"/>
          <w:spacing w:val="1"/>
          <w:w w:val="110"/>
        </w:rPr>
        <w:t xml:space="preserve"> </w:t>
      </w:r>
      <w:r>
        <w:rPr>
          <w:color w:val="695C45"/>
          <w:w w:val="110"/>
        </w:rPr>
        <w:t>analysis.</w:t>
      </w:r>
    </w:p>
    <w:p>
      <w:pPr>
        <w:pStyle w:val="7"/>
        <w:rPr>
          <w:sz w:val="30"/>
        </w:rPr>
      </w:pPr>
    </w:p>
    <w:p>
      <w:pPr>
        <w:pStyle w:val="7"/>
        <w:spacing w:before="210" w:line="304" w:lineRule="auto"/>
        <w:ind w:left="820" w:right="119"/>
      </w:pPr>
      <w:r>
        <w:rPr>
          <w:color w:val="008574"/>
          <w:w w:val="105"/>
        </w:rPr>
        <w:t>Shortcomings</w:t>
      </w:r>
      <w:r>
        <w:rPr>
          <w:color w:val="695C45"/>
          <w:w w:val="105"/>
        </w:rPr>
        <w:t>: However, basic RNNs suﬀer from the vanishing gradient problem,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where gradients become extremely small as they are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backpropagated through time.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This limitation makes them struggle with capturing long-term dependencies in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sequences.</w:t>
      </w:r>
    </w:p>
    <w:p>
      <w:pPr>
        <w:pStyle w:val="7"/>
        <w:rPr>
          <w:sz w:val="30"/>
        </w:rPr>
      </w:pPr>
    </w:p>
    <w:p>
      <w:pPr>
        <w:pStyle w:val="10"/>
        <w:numPr>
          <w:ilvl w:val="1"/>
          <w:numId w:val="1"/>
        </w:numPr>
        <w:tabs>
          <w:tab w:val="left" w:pos="1061"/>
        </w:tabs>
        <w:spacing w:before="210" w:after="0" w:line="240" w:lineRule="auto"/>
        <w:ind w:left="1060" w:right="0" w:hanging="241"/>
        <w:jc w:val="left"/>
        <w:rPr>
          <w:sz w:val="22"/>
        </w:rPr>
      </w:pPr>
      <w:r>
        <w:rPr>
          <w:color w:val="008574"/>
          <w:sz w:val="22"/>
        </w:rPr>
        <w:t>Long</w:t>
      </w:r>
      <w:r>
        <w:rPr>
          <w:color w:val="008574"/>
          <w:spacing w:val="17"/>
          <w:sz w:val="22"/>
        </w:rPr>
        <w:t xml:space="preserve"> </w:t>
      </w:r>
      <w:r>
        <w:rPr>
          <w:color w:val="008574"/>
          <w:sz w:val="22"/>
        </w:rPr>
        <w:t>Short-Term</w:t>
      </w:r>
      <w:r>
        <w:rPr>
          <w:color w:val="008574"/>
          <w:spacing w:val="18"/>
          <w:sz w:val="22"/>
        </w:rPr>
        <w:t xml:space="preserve"> </w:t>
      </w:r>
      <w:r>
        <w:rPr>
          <w:color w:val="008574"/>
          <w:sz w:val="22"/>
        </w:rPr>
        <w:t>Memory</w:t>
      </w:r>
      <w:r>
        <w:rPr>
          <w:color w:val="008574"/>
          <w:spacing w:val="17"/>
          <w:sz w:val="22"/>
        </w:rPr>
        <w:t xml:space="preserve"> </w:t>
      </w:r>
      <w:r>
        <w:rPr>
          <w:color w:val="008574"/>
          <w:sz w:val="22"/>
        </w:rPr>
        <w:t>Networks</w:t>
      </w:r>
      <w:r>
        <w:rPr>
          <w:color w:val="008574"/>
          <w:spacing w:val="18"/>
          <w:sz w:val="22"/>
        </w:rPr>
        <w:t xml:space="preserve"> </w:t>
      </w:r>
      <w:r>
        <w:rPr>
          <w:color w:val="008574"/>
          <w:sz w:val="22"/>
        </w:rPr>
        <w:t>(LSTMs):</w:t>
      </w:r>
    </w:p>
    <w:p>
      <w:pPr>
        <w:pStyle w:val="7"/>
        <w:spacing w:before="186" w:line="304" w:lineRule="auto"/>
        <w:ind w:left="820" w:right="119"/>
      </w:pPr>
      <w:r>
        <w:rPr>
          <w:color w:val="008574"/>
          <w:w w:val="105"/>
        </w:rPr>
        <w:t xml:space="preserve">Addressing Long-Term Dependencies: </w:t>
      </w:r>
      <w:r>
        <w:rPr>
          <w:color w:val="695C45"/>
          <w:w w:val="105"/>
        </w:rPr>
        <w:t>LSTMs are a type of RNNs designed to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address the vanishing gradient problem. They incorporate memory cells and various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05"/>
        </w:rPr>
        <w:t>gates,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allowing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them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to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learn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retain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information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over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long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sequences.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LSTMs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are particularly eﬀective when analyzing sequential data with long-term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dependencies,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making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them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well-suited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for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Market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Basket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Analysis.</w:t>
      </w:r>
    </w:p>
    <w:p>
      <w:pPr>
        <w:spacing w:after="0" w:line="304" w:lineRule="auto"/>
        <w:sectPr>
          <w:pgSz w:w="12240" w:h="15840"/>
          <w:pgMar w:top="1320" w:right="1340" w:bottom="280" w:left="1340" w:header="689" w:footer="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8"/>
        </w:rPr>
      </w:pPr>
    </w:p>
    <w:p>
      <w:pPr>
        <w:pStyle w:val="7"/>
        <w:spacing w:before="132" w:line="304" w:lineRule="auto"/>
        <w:ind w:left="820"/>
      </w:pPr>
      <w:r>
        <w:rPr>
          <w:color w:val="008574"/>
          <w:w w:val="105"/>
        </w:rPr>
        <w:t xml:space="preserve">Gating Mechanisms: </w:t>
      </w:r>
      <w:r>
        <w:rPr>
          <w:color w:val="695C45"/>
          <w:w w:val="105"/>
        </w:rPr>
        <w:t>LSTMs use gating mechanisms, including input, output, and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forget gates, to control the ﬂow of information. These gates enable LSTMs to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selectively</w:t>
      </w:r>
      <w:r>
        <w:rPr>
          <w:color w:val="695C45"/>
          <w:spacing w:val="9"/>
          <w:w w:val="105"/>
        </w:rPr>
        <w:t xml:space="preserve"> </w:t>
      </w:r>
      <w:r>
        <w:rPr>
          <w:color w:val="695C45"/>
          <w:w w:val="105"/>
        </w:rPr>
        <w:t>remember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or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forget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information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from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previous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time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steps,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ensuring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that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10"/>
        </w:rPr>
        <w:t>relevant</w:t>
      </w:r>
      <w:r>
        <w:rPr>
          <w:color w:val="695C45"/>
          <w:spacing w:val="-13"/>
          <w:w w:val="110"/>
        </w:rPr>
        <w:t xml:space="preserve"> </w:t>
      </w:r>
      <w:r>
        <w:rPr>
          <w:color w:val="695C45"/>
          <w:w w:val="110"/>
        </w:rPr>
        <w:t>patterns</w:t>
      </w:r>
      <w:r>
        <w:rPr>
          <w:color w:val="695C45"/>
          <w:spacing w:val="-12"/>
          <w:w w:val="110"/>
        </w:rPr>
        <w:t xml:space="preserve"> </w:t>
      </w:r>
      <w:r>
        <w:rPr>
          <w:color w:val="695C45"/>
          <w:w w:val="110"/>
        </w:rPr>
        <w:t>are</w:t>
      </w:r>
      <w:r>
        <w:rPr>
          <w:color w:val="695C45"/>
          <w:spacing w:val="-13"/>
          <w:w w:val="110"/>
        </w:rPr>
        <w:t xml:space="preserve"> </w:t>
      </w:r>
      <w:r>
        <w:rPr>
          <w:color w:val="695C45"/>
          <w:w w:val="110"/>
        </w:rPr>
        <w:t>captured</w:t>
      </w:r>
      <w:r>
        <w:rPr>
          <w:color w:val="695C45"/>
          <w:spacing w:val="-12"/>
          <w:w w:val="110"/>
        </w:rPr>
        <w:t xml:space="preserve"> </w:t>
      </w:r>
      <w:r>
        <w:rPr>
          <w:color w:val="695C45"/>
          <w:w w:val="110"/>
        </w:rPr>
        <w:t>while</w:t>
      </w:r>
      <w:r>
        <w:rPr>
          <w:color w:val="695C45"/>
          <w:spacing w:val="-13"/>
          <w:w w:val="110"/>
        </w:rPr>
        <w:t xml:space="preserve"> </w:t>
      </w:r>
      <w:r>
        <w:rPr>
          <w:color w:val="695C45"/>
          <w:w w:val="110"/>
        </w:rPr>
        <w:t>irrelevant</w:t>
      </w:r>
      <w:r>
        <w:rPr>
          <w:color w:val="695C45"/>
          <w:spacing w:val="-12"/>
          <w:w w:val="110"/>
        </w:rPr>
        <w:t xml:space="preserve"> </w:t>
      </w:r>
      <w:r>
        <w:rPr>
          <w:color w:val="695C45"/>
          <w:w w:val="110"/>
        </w:rPr>
        <w:t>noise</w:t>
      </w:r>
      <w:r>
        <w:rPr>
          <w:color w:val="695C45"/>
          <w:spacing w:val="-12"/>
          <w:w w:val="110"/>
        </w:rPr>
        <w:t xml:space="preserve"> </w:t>
      </w:r>
      <w:r>
        <w:rPr>
          <w:color w:val="695C45"/>
          <w:w w:val="110"/>
        </w:rPr>
        <w:t>is</w:t>
      </w:r>
      <w:r>
        <w:rPr>
          <w:color w:val="695C45"/>
          <w:spacing w:val="-13"/>
          <w:w w:val="110"/>
        </w:rPr>
        <w:t xml:space="preserve"> </w:t>
      </w:r>
      <w:r>
        <w:rPr>
          <w:color w:val="695C45"/>
          <w:w w:val="110"/>
        </w:rPr>
        <w:t>ﬁltered</w:t>
      </w:r>
      <w:r>
        <w:rPr>
          <w:color w:val="695C45"/>
          <w:spacing w:val="-12"/>
          <w:w w:val="110"/>
        </w:rPr>
        <w:t xml:space="preserve"> </w:t>
      </w:r>
      <w:r>
        <w:rPr>
          <w:color w:val="695C45"/>
          <w:w w:val="110"/>
        </w:rPr>
        <w:t>out.</w:t>
      </w:r>
    </w:p>
    <w:p>
      <w:pPr>
        <w:pStyle w:val="7"/>
        <w:rPr>
          <w:sz w:val="30"/>
        </w:rPr>
      </w:pPr>
    </w:p>
    <w:p>
      <w:pPr>
        <w:pStyle w:val="10"/>
        <w:numPr>
          <w:ilvl w:val="1"/>
          <w:numId w:val="1"/>
        </w:numPr>
        <w:tabs>
          <w:tab w:val="left" w:pos="1061"/>
        </w:tabs>
        <w:spacing w:before="211" w:after="0" w:line="240" w:lineRule="auto"/>
        <w:ind w:left="1060" w:right="0" w:hanging="241"/>
        <w:jc w:val="left"/>
        <w:rPr>
          <w:sz w:val="22"/>
        </w:rPr>
      </w:pPr>
      <w:r>
        <w:rPr>
          <w:color w:val="008574"/>
          <w:w w:val="105"/>
          <w:sz w:val="22"/>
        </w:rPr>
        <w:t>Beneﬁts</w:t>
      </w:r>
      <w:r>
        <w:rPr>
          <w:color w:val="008574"/>
          <w:spacing w:val="-15"/>
          <w:w w:val="105"/>
          <w:sz w:val="22"/>
        </w:rPr>
        <w:t xml:space="preserve"> </w:t>
      </w:r>
      <w:r>
        <w:rPr>
          <w:color w:val="008574"/>
          <w:w w:val="105"/>
          <w:sz w:val="22"/>
        </w:rPr>
        <w:t>in</w:t>
      </w:r>
      <w:r>
        <w:rPr>
          <w:color w:val="008574"/>
          <w:spacing w:val="-15"/>
          <w:w w:val="105"/>
          <w:sz w:val="22"/>
        </w:rPr>
        <w:t xml:space="preserve"> </w:t>
      </w:r>
      <w:r>
        <w:rPr>
          <w:color w:val="008574"/>
          <w:w w:val="105"/>
          <w:sz w:val="22"/>
        </w:rPr>
        <w:t>Market</w:t>
      </w:r>
      <w:r>
        <w:rPr>
          <w:color w:val="008574"/>
          <w:spacing w:val="-15"/>
          <w:w w:val="105"/>
          <w:sz w:val="22"/>
        </w:rPr>
        <w:t xml:space="preserve"> </w:t>
      </w:r>
      <w:r>
        <w:rPr>
          <w:color w:val="008574"/>
          <w:w w:val="105"/>
          <w:sz w:val="22"/>
        </w:rPr>
        <w:t>Basket</w:t>
      </w:r>
      <w:r>
        <w:rPr>
          <w:color w:val="008574"/>
          <w:spacing w:val="-15"/>
          <w:w w:val="105"/>
          <w:sz w:val="22"/>
        </w:rPr>
        <w:t xml:space="preserve"> </w:t>
      </w:r>
      <w:r>
        <w:rPr>
          <w:color w:val="008574"/>
          <w:w w:val="105"/>
          <w:sz w:val="22"/>
        </w:rPr>
        <w:t>Analysis:</w:t>
      </w:r>
    </w:p>
    <w:p>
      <w:pPr>
        <w:pStyle w:val="7"/>
        <w:spacing w:before="186" w:line="304" w:lineRule="auto"/>
        <w:ind w:left="820"/>
      </w:pPr>
      <w:r>
        <w:rPr>
          <w:color w:val="008574"/>
          <w:w w:val="105"/>
        </w:rPr>
        <w:t xml:space="preserve">Capturing Complex Patterns: </w:t>
      </w:r>
      <w:r>
        <w:rPr>
          <w:color w:val="695C45"/>
          <w:w w:val="105"/>
        </w:rPr>
        <w:t>Market Basket Analysis often involves complex and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subtle patterns in customer purchasing behavior. Deep learning models, especially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05"/>
        </w:rPr>
        <w:t>LSTMs, excel at capturing these intricate patterns that might be challenging for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traditional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techniques.</w:t>
      </w:r>
    </w:p>
    <w:p>
      <w:pPr>
        <w:pStyle w:val="7"/>
        <w:rPr>
          <w:sz w:val="30"/>
        </w:rPr>
      </w:pPr>
    </w:p>
    <w:p>
      <w:pPr>
        <w:pStyle w:val="7"/>
        <w:spacing w:before="210" w:line="304" w:lineRule="auto"/>
        <w:ind w:left="820" w:right="121"/>
        <w:jc w:val="both"/>
      </w:pPr>
      <w:r>
        <w:rPr>
          <w:color w:val="008574"/>
          <w:w w:val="105"/>
        </w:rPr>
        <w:t xml:space="preserve">Nuanced Customer Behavior: </w:t>
      </w:r>
      <w:r>
        <w:rPr>
          <w:color w:val="695C45"/>
          <w:w w:val="105"/>
        </w:rPr>
        <w:t>Customers' buying behaviors are nuanced and can be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05"/>
        </w:rPr>
        <w:t>inﬂuenced by various factors, including seasons, trends, and promotions. LSTMs, by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05"/>
        </w:rPr>
        <w:t>capturing long-term dependencies, can unveil these nuanced behaviors, leading to a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10"/>
        </w:rPr>
        <w:t>deeper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w w:val="110"/>
        </w:rPr>
        <w:t>understanding</w:t>
      </w:r>
      <w:r>
        <w:rPr>
          <w:color w:val="695C45"/>
          <w:spacing w:val="-13"/>
          <w:w w:val="110"/>
        </w:rPr>
        <w:t xml:space="preserve"> </w:t>
      </w:r>
      <w:r>
        <w:rPr>
          <w:color w:val="695C45"/>
          <w:w w:val="110"/>
        </w:rPr>
        <w:t>of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w w:val="110"/>
        </w:rPr>
        <w:t>customer</w:t>
      </w:r>
      <w:r>
        <w:rPr>
          <w:color w:val="695C45"/>
          <w:spacing w:val="-13"/>
          <w:w w:val="110"/>
        </w:rPr>
        <w:t xml:space="preserve"> </w:t>
      </w:r>
      <w:r>
        <w:rPr>
          <w:color w:val="695C45"/>
          <w:w w:val="110"/>
        </w:rPr>
        <w:t>preferences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w w:val="110"/>
        </w:rPr>
        <w:t>and</w:t>
      </w:r>
      <w:r>
        <w:rPr>
          <w:color w:val="695C45"/>
          <w:spacing w:val="-13"/>
          <w:w w:val="110"/>
        </w:rPr>
        <w:t xml:space="preserve"> </w:t>
      </w:r>
      <w:r>
        <w:rPr>
          <w:color w:val="695C45"/>
          <w:w w:val="110"/>
        </w:rPr>
        <w:t>tendencies.</w:t>
      </w:r>
    </w:p>
    <w:p>
      <w:pPr>
        <w:pStyle w:val="7"/>
        <w:rPr>
          <w:sz w:val="30"/>
        </w:rPr>
      </w:pPr>
    </w:p>
    <w:p>
      <w:pPr>
        <w:pStyle w:val="7"/>
        <w:spacing w:before="211" w:line="304" w:lineRule="auto"/>
        <w:ind w:left="820" w:right="180"/>
      </w:pPr>
      <w:r>
        <w:rPr>
          <w:color w:val="008574"/>
          <w:w w:val="105"/>
        </w:rPr>
        <w:t>Handling</w:t>
      </w:r>
      <w:r>
        <w:rPr>
          <w:color w:val="008574"/>
          <w:spacing w:val="-13"/>
          <w:w w:val="105"/>
        </w:rPr>
        <w:t xml:space="preserve"> </w:t>
      </w:r>
      <w:r>
        <w:rPr>
          <w:color w:val="008574"/>
          <w:w w:val="105"/>
        </w:rPr>
        <w:t>Varying</w:t>
      </w:r>
      <w:r>
        <w:rPr>
          <w:color w:val="008574"/>
          <w:spacing w:val="-13"/>
          <w:w w:val="105"/>
        </w:rPr>
        <w:t xml:space="preserve"> </w:t>
      </w:r>
      <w:r>
        <w:rPr>
          <w:color w:val="008574"/>
          <w:w w:val="105"/>
        </w:rPr>
        <w:t>Sequence</w:t>
      </w:r>
      <w:r>
        <w:rPr>
          <w:color w:val="008574"/>
          <w:spacing w:val="-13"/>
          <w:w w:val="105"/>
        </w:rPr>
        <w:t xml:space="preserve"> </w:t>
      </w:r>
      <w:r>
        <w:rPr>
          <w:color w:val="008574"/>
          <w:w w:val="105"/>
        </w:rPr>
        <w:t>Lengths:</w:t>
      </w:r>
      <w:r>
        <w:rPr>
          <w:color w:val="008574"/>
          <w:spacing w:val="-13"/>
          <w:w w:val="105"/>
        </w:rPr>
        <w:t xml:space="preserve"> </w:t>
      </w:r>
      <w:r>
        <w:rPr>
          <w:color w:val="695C45"/>
          <w:w w:val="105"/>
        </w:rPr>
        <w:t>Transactions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can</w:t>
      </w:r>
      <w:r>
        <w:rPr>
          <w:color w:val="695C45"/>
          <w:spacing w:val="-13"/>
          <w:w w:val="105"/>
        </w:rPr>
        <w:t xml:space="preserve"> </w:t>
      </w:r>
      <w:r>
        <w:rPr>
          <w:color w:val="695C45"/>
          <w:w w:val="105"/>
        </w:rPr>
        <w:t>vary</w:t>
      </w:r>
      <w:r>
        <w:rPr>
          <w:color w:val="695C45"/>
          <w:spacing w:val="-13"/>
          <w:w w:val="105"/>
        </w:rPr>
        <w:t xml:space="preserve"> </w:t>
      </w:r>
      <w:r>
        <w:rPr>
          <w:color w:val="695C45"/>
          <w:w w:val="105"/>
        </w:rPr>
        <w:t>in</w:t>
      </w:r>
      <w:r>
        <w:rPr>
          <w:color w:val="695C45"/>
          <w:spacing w:val="-13"/>
          <w:w w:val="105"/>
        </w:rPr>
        <w:t xml:space="preserve"> </w:t>
      </w:r>
      <w:r>
        <w:rPr>
          <w:color w:val="695C45"/>
          <w:w w:val="105"/>
        </w:rPr>
        <w:t>length,</w:t>
      </w:r>
      <w:r>
        <w:rPr>
          <w:color w:val="695C45"/>
          <w:spacing w:val="-12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-13"/>
          <w:w w:val="105"/>
        </w:rPr>
        <w:t xml:space="preserve"> </w:t>
      </w:r>
      <w:r>
        <w:rPr>
          <w:color w:val="695C45"/>
          <w:w w:val="105"/>
        </w:rPr>
        <w:t>traditional</w:t>
      </w:r>
      <w:r>
        <w:rPr>
          <w:color w:val="695C45"/>
          <w:spacing w:val="-58"/>
          <w:w w:val="105"/>
        </w:rPr>
        <w:t xml:space="preserve"> </w:t>
      </w:r>
      <w:r>
        <w:rPr>
          <w:color w:val="695C45"/>
          <w:w w:val="105"/>
        </w:rPr>
        <w:t>methods struggle with handling this variability. LSTMs can process sequences of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diﬀerent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lengths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learn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patterns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eﬀectively,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accommodating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dynamic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nature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transaction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data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in</w:t>
      </w:r>
      <w:r>
        <w:rPr>
          <w:color w:val="695C45"/>
          <w:spacing w:val="-4"/>
          <w:w w:val="105"/>
        </w:rPr>
        <w:t xml:space="preserve"> </w:t>
      </w:r>
      <w:r>
        <w:rPr>
          <w:color w:val="695C45"/>
          <w:w w:val="105"/>
        </w:rPr>
        <w:t>retail.</w:t>
      </w:r>
    </w:p>
    <w:p>
      <w:pPr>
        <w:pStyle w:val="7"/>
        <w:rPr>
          <w:sz w:val="30"/>
        </w:rPr>
      </w:pPr>
    </w:p>
    <w:p>
      <w:pPr>
        <w:pStyle w:val="7"/>
        <w:spacing w:before="210" w:line="304" w:lineRule="auto"/>
        <w:ind w:left="820" w:right="89"/>
      </w:pPr>
      <w:r>
        <w:rPr>
          <w:color w:val="008574"/>
          <w:w w:val="105"/>
        </w:rPr>
        <w:t>Personalized</w:t>
      </w:r>
      <w:r>
        <w:rPr>
          <w:color w:val="008574"/>
          <w:spacing w:val="-9"/>
          <w:w w:val="105"/>
        </w:rPr>
        <w:t xml:space="preserve"> </w:t>
      </w:r>
      <w:r>
        <w:rPr>
          <w:color w:val="008574"/>
          <w:w w:val="105"/>
        </w:rPr>
        <w:t>Recommendations:</w:t>
      </w:r>
      <w:r>
        <w:rPr>
          <w:color w:val="008574"/>
          <w:spacing w:val="-9"/>
          <w:w w:val="105"/>
        </w:rPr>
        <w:t xml:space="preserve"> </w:t>
      </w:r>
      <w:r>
        <w:rPr>
          <w:color w:val="695C45"/>
          <w:w w:val="105"/>
        </w:rPr>
        <w:t>Deep</w:t>
      </w:r>
      <w:r>
        <w:rPr>
          <w:color w:val="695C45"/>
          <w:spacing w:val="-9"/>
          <w:w w:val="105"/>
        </w:rPr>
        <w:t xml:space="preserve"> </w:t>
      </w:r>
      <w:r>
        <w:rPr>
          <w:color w:val="695C45"/>
          <w:w w:val="105"/>
        </w:rPr>
        <w:t>learning</w:t>
      </w:r>
      <w:r>
        <w:rPr>
          <w:color w:val="695C45"/>
          <w:spacing w:val="-9"/>
          <w:w w:val="105"/>
        </w:rPr>
        <w:t xml:space="preserve"> </w:t>
      </w:r>
      <w:r>
        <w:rPr>
          <w:color w:val="695C45"/>
          <w:w w:val="105"/>
        </w:rPr>
        <w:t>models,</w:t>
      </w:r>
      <w:r>
        <w:rPr>
          <w:color w:val="695C45"/>
          <w:spacing w:val="-9"/>
          <w:w w:val="105"/>
        </w:rPr>
        <w:t xml:space="preserve"> </w:t>
      </w:r>
      <w:r>
        <w:rPr>
          <w:color w:val="695C45"/>
          <w:w w:val="105"/>
        </w:rPr>
        <w:t>by</w:t>
      </w:r>
      <w:r>
        <w:rPr>
          <w:color w:val="695C45"/>
          <w:spacing w:val="-9"/>
          <w:w w:val="105"/>
        </w:rPr>
        <w:t xml:space="preserve"> </w:t>
      </w:r>
      <w:r>
        <w:rPr>
          <w:color w:val="695C45"/>
          <w:w w:val="105"/>
        </w:rPr>
        <w:t>understanding</w:t>
      </w:r>
      <w:r>
        <w:rPr>
          <w:color w:val="695C45"/>
          <w:spacing w:val="-9"/>
          <w:w w:val="105"/>
        </w:rPr>
        <w:t xml:space="preserve"> </w:t>
      </w:r>
      <w:r>
        <w:rPr>
          <w:color w:val="695C45"/>
          <w:w w:val="105"/>
        </w:rPr>
        <w:t>individual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05"/>
        </w:rPr>
        <w:t>customer sequences, can generate personalized product recommendations. These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recommendations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are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not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only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based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on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current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transaction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but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also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on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historical context, enhancing the customer experience and increasing the likelihood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-6"/>
          <w:w w:val="105"/>
        </w:rPr>
        <w:t xml:space="preserve"> </w:t>
      </w:r>
      <w:r>
        <w:rPr>
          <w:color w:val="695C45"/>
          <w:w w:val="105"/>
        </w:rPr>
        <w:t>cross-selling.</w:t>
      </w:r>
    </w:p>
    <w:p>
      <w:pPr>
        <w:pStyle w:val="7"/>
        <w:rPr>
          <w:sz w:val="30"/>
        </w:rPr>
      </w:pPr>
    </w:p>
    <w:p>
      <w:pPr>
        <w:pStyle w:val="10"/>
        <w:numPr>
          <w:ilvl w:val="0"/>
          <w:numId w:val="2"/>
        </w:numPr>
        <w:tabs>
          <w:tab w:val="left" w:pos="423"/>
        </w:tabs>
        <w:spacing w:before="211" w:after="0" w:line="240" w:lineRule="auto"/>
        <w:ind w:left="422" w:right="0" w:hanging="323"/>
        <w:jc w:val="left"/>
        <w:rPr>
          <w:rFonts w:ascii="Trebuchet MS"/>
          <w:b/>
          <w:color w:val="FF702B"/>
          <w:sz w:val="36"/>
        </w:rPr>
      </w:pPr>
      <w:r>
        <w:rPr>
          <w:rFonts w:ascii="Trebuchet MS"/>
          <w:b/>
          <w:color w:val="FF702B"/>
          <w:w w:val="75"/>
          <w:sz w:val="36"/>
        </w:rPr>
        <w:t>Advanced</w:t>
      </w:r>
      <w:r>
        <w:rPr>
          <w:rFonts w:ascii="Trebuchet MS"/>
          <w:b/>
          <w:color w:val="FF702B"/>
          <w:spacing w:val="12"/>
          <w:w w:val="75"/>
          <w:sz w:val="36"/>
        </w:rPr>
        <w:t xml:space="preserve"> </w:t>
      </w:r>
      <w:r>
        <w:rPr>
          <w:rFonts w:ascii="Trebuchet MS"/>
          <w:b/>
          <w:color w:val="FF702B"/>
          <w:w w:val="75"/>
          <w:sz w:val="36"/>
        </w:rPr>
        <w:t>Association</w:t>
      </w:r>
      <w:r>
        <w:rPr>
          <w:rFonts w:ascii="Trebuchet MS"/>
          <w:b/>
          <w:color w:val="FF702B"/>
          <w:spacing w:val="13"/>
          <w:w w:val="75"/>
          <w:sz w:val="36"/>
        </w:rPr>
        <w:t xml:space="preserve"> </w:t>
      </w:r>
      <w:r>
        <w:rPr>
          <w:rFonts w:ascii="Trebuchet MS"/>
          <w:b/>
          <w:color w:val="FF702B"/>
          <w:w w:val="75"/>
          <w:sz w:val="36"/>
        </w:rPr>
        <w:t>Analysis</w:t>
      </w:r>
      <w:r>
        <w:rPr>
          <w:rFonts w:ascii="Trebuchet MS"/>
          <w:b/>
          <w:color w:val="FF702B"/>
          <w:w w:val="75"/>
          <w:sz w:val="50"/>
        </w:rPr>
        <w:t>:</w:t>
      </w:r>
    </w:p>
    <w:p>
      <w:pPr>
        <w:pStyle w:val="7"/>
        <w:spacing w:before="8"/>
        <w:rPr>
          <w:rFonts w:ascii="Trebuchet MS"/>
          <w:b/>
          <w:sz w:val="59"/>
        </w:rPr>
      </w:pPr>
    </w:p>
    <w:p>
      <w:pPr>
        <w:pStyle w:val="10"/>
        <w:numPr>
          <w:ilvl w:val="1"/>
          <w:numId w:val="2"/>
        </w:numPr>
        <w:tabs>
          <w:tab w:val="left" w:pos="395"/>
        </w:tabs>
        <w:spacing w:before="0" w:after="0" w:line="240" w:lineRule="auto"/>
        <w:ind w:left="394" w:right="0" w:hanging="238"/>
        <w:jc w:val="left"/>
        <w:rPr>
          <w:color w:val="008574"/>
          <w:sz w:val="22"/>
        </w:rPr>
      </w:pPr>
      <w:r>
        <w:rPr>
          <w:color w:val="008574"/>
          <w:w w:val="105"/>
          <w:sz w:val="22"/>
        </w:rPr>
        <w:t>Enhanced</w:t>
      </w:r>
      <w:r>
        <w:rPr>
          <w:color w:val="008574"/>
          <w:spacing w:val="-3"/>
          <w:w w:val="105"/>
          <w:sz w:val="22"/>
        </w:rPr>
        <w:t xml:space="preserve"> </w:t>
      </w:r>
      <w:r>
        <w:rPr>
          <w:color w:val="008574"/>
          <w:w w:val="105"/>
          <w:sz w:val="22"/>
        </w:rPr>
        <w:t>Apriori</w:t>
      </w:r>
      <w:r>
        <w:rPr>
          <w:color w:val="008574"/>
          <w:spacing w:val="-2"/>
          <w:w w:val="105"/>
          <w:sz w:val="22"/>
        </w:rPr>
        <w:t xml:space="preserve"> </w:t>
      </w:r>
      <w:r>
        <w:rPr>
          <w:color w:val="008574"/>
          <w:w w:val="105"/>
          <w:sz w:val="22"/>
        </w:rPr>
        <w:t>Algorithm</w:t>
      </w:r>
    </w:p>
    <w:p>
      <w:pPr>
        <w:pStyle w:val="7"/>
        <w:rPr>
          <w:sz w:val="30"/>
        </w:rPr>
      </w:pPr>
    </w:p>
    <w:p>
      <w:pPr>
        <w:pStyle w:val="7"/>
        <w:spacing w:before="9"/>
        <w:rPr>
          <w:sz w:val="24"/>
        </w:rPr>
      </w:pPr>
    </w:p>
    <w:p>
      <w:pPr>
        <w:pStyle w:val="7"/>
        <w:spacing w:before="1" w:line="304" w:lineRule="auto"/>
        <w:ind w:left="100" w:right="180"/>
      </w:pPr>
      <w:r>
        <w:rPr>
          <w:color w:val="695C45"/>
          <w:w w:val="105"/>
        </w:rPr>
        <w:t>-</w:t>
      </w:r>
      <w:r>
        <w:rPr>
          <w:color w:val="008574"/>
          <w:w w:val="105"/>
        </w:rPr>
        <w:t>Algorithm Enhancement:</w:t>
      </w:r>
      <w:r>
        <w:rPr>
          <w:color w:val="695C45"/>
          <w:w w:val="105"/>
        </w:rPr>
        <w:t>Fine-tuning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Apriori algorithm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with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hyperparameter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optimization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parallel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processing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for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eﬃcient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and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faster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rule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generation.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Optimized</w:t>
      </w:r>
    </w:p>
    <w:p>
      <w:pPr>
        <w:spacing w:after="0" w:line="304" w:lineRule="auto"/>
        <w:sectPr>
          <w:pgSz w:w="12240" w:h="15840"/>
          <w:pgMar w:top="1320" w:right="1340" w:bottom="280" w:left="1340" w:header="689" w:footer="0" w:gutter="0"/>
          <w:cols w:space="720" w:num="1"/>
        </w:sectPr>
      </w:pPr>
    </w:p>
    <w:p>
      <w:pPr>
        <w:pStyle w:val="7"/>
        <w:spacing w:before="3"/>
        <w:rPr>
          <w:sz w:val="28"/>
        </w:rPr>
      </w:pPr>
    </w:p>
    <w:p>
      <w:pPr>
        <w:pStyle w:val="7"/>
        <w:spacing w:before="132" w:line="304" w:lineRule="auto"/>
        <w:ind w:left="100" w:right="180"/>
      </w:pPr>
      <w:r>
        <w:rPr>
          <w:color w:val="695C45"/>
          <w:w w:val="105"/>
        </w:rPr>
        <w:t>parameters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ensure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extraction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high-quality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rules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from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large-scale</w:t>
      </w:r>
      <w:r>
        <w:rPr>
          <w:color w:val="695C45"/>
          <w:spacing w:val="4"/>
          <w:w w:val="105"/>
        </w:rPr>
        <w:t xml:space="preserve"> </w:t>
      </w:r>
      <w:r>
        <w:rPr>
          <w:color w:val="695C45"/>
          <w:w w:val="105"/>
        </w:rPr>
        <w:t>transaction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10"/>
        </w:rPr>
        <w:t>datasets.</w:t>
      </w:r>
    </w:p>
    <w:p>
      <w:pPr>
        <w:pStyle w:val="7"/>
        <w:rPr>
          <w:sz w:val="30"/>
        </w:rPr>
      </w:pPr>
    </w:p>
    <w:p>
      <w:pPr>
        <w:pStyle w:val="7"/>
        <w:spacing w:before="213" w:line="304" w:lineRule="auto"/>
        <w:ind w:left="100" w:right="180"/>
      </w:pPr>
      <w:r>
        <w:rPr>
          <w:color w:val="008574"/>
          <w:w w:val="105"/>
        </w:rPr>
        <w:t>Integration</w:t>
      </w:r>
      <w:r>
        <w:rPr>
          <w:color w:val="008574"/>
          <w:spacing w:val="9"/>
          <w:w w:val="105"/>
        </w:rPr>
        <w:t xml:space="preserve"> </w:t>
      </w:r>
      <w:r>
        <w:rPr>
          <w:color w:val="008574"/>
          <w:w w:val="105"/>
        </w:rPr>
        <w:t>of</w:t>
      </w:r>
      <w:r>
        <w:rPr>
          <w:color w:val="008574"/>
          <w:spacing w:val="9"/>
          <w:w w:val="105"/>
        </w:rPr>
        <w:t xml:space="preserve"> </w:t>
      </w:r>
      <w:r>
        <w:rPr>
          <w:color w:val="008574"/>
          <w:w w:val="105"/>
        </w:rPr>
        <w:t>Deep</w:t>
      </w:r>
      <w:r>
        <w:rPr>
          <w:color w:val="008574"/>
          <w:spacing w:val="10"/>
          <w:w w:val="105"/>
        </w:rPr>
        <w:t xml:space="preserve"> </w:t>
      </w:r>
      <w:r>
        <w:rPr>
          <w:color w:val="008574"/>
          <w:w w:val="105"/>
        </w:rPr>
        <w:t>Learning:</w:t>
      </w:r>
      <w:r>
        <w:rPr>
          <w:color w:val="695C45"/>
          <w:w w:val="105"/>
        </w:rPr>
        <w:t>Incorporating</w:t>
      </w:r>
      <w:r>
        <w:rPr>
          <w:color w:val="695C45"/>
          <w:spacing w:val="9"/>
          <w:w w:val="105"/>
        </w:rPr>
        <w:t xml:space="preserve"> </w:t>
      </w:r>
      <w:r>
        <w:rPr>
          <w:color w:val="695C45"/>
          <w:w w:val="105"/>
        </w:rPr>
        <w:t>embeddings</w:t>
      </w:r>
      <w:r>
        <w:rPr>
          <w:color w:val="695C45"/>
          <w:spacing w:val="9"/>
          <w:w w:val="105"/>
        </w:rPr>
        <w:t xml:space="preserve"> </w:t>
      </w:r>
      <w:r>
        <w:rPr>
          <w:color w:val="695C45"/>
          <w:w w:val="105"/>
        </w:rPr>
        <w:t>from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pre-trained</w:t>
      </w:r>
      <w:r>
        <w:rPr>
          <w:color w:val="695C45"/>
          <w:spacing w:val="9"/>
          <w:w w:val="105"/>
        </w:rPr>
        <w:t xml:space="preserve"> </w:t>
      </w:r>
      <w:r>
        <w:rPr>
          <w:color w:val="695C45"/>
          <w:w w:val="105"/>
        </w:rPr>
        <w:t>neural</w:t>
      </w:r>
      <w:r>
        <w:rPr>
          <w:color w:val="695C45"/>
          <w:spacing w:val="10"/>
          <w:w w:val="105"/>
        </w:rPr>
        <w:t xml:space="preserve"> </w:t>
      </w:r>
      <w:r>
        <w:rPr>
          <w:color w:val="695C45"/>
          <w:w w:val="105"/>
        </w:rPr>
        <w:t>networks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into the association analysis. Embeddings transform products into high-dimensional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vectors, capturing semantic relationships. These embeddings can be utilized within the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spacing w:val="-1"/>
          <w:w w:val="110"/>
        </w:rPr>
        <w:t>Apriori</w:t>
      </w:r>
      <w:r>
        <w:rPr>
          <w:color w:val="695C45"/>
          <w:spacing w:val="-15"/>
          <w:w w:val="110"/>
        </w:rPr>
        <w:t xml:space="preserve"> </w:t>
      </w:r>
      <w:r>
        <w:rPr>
          <w:color w:val="695C45"/>
          <w:spacing w:val="-1"/>
          <w:w w:val="110"/>
        </w:rPr>
        <w:t>algorithm,</w:t>
      </w:r>
      <w:r>
        <w:rPr>
          <w:color w:val="695C45"/>
          <w:spacing w:val="-15"/>
          <w:w w:val="110"/>
        </w:rPr>
        <w:t xml:space="preserve"> </w:t>
      </w:r>
      <w:r>
        <w:rPr>
          <w:color w:val="695C45"/>
          <w:spacing w:val="-1"/>
          <w:w w:val="110"/>
        </w:rPr>
        <w:t>enriching</w:t>
      </w:r>
      <w:r>
        <w:rPr>
          <w:color w:val="695C45"/>
          <w:spacing w:val="-15"/>
          <w:w w:val="110"/>
        </w:rPr>
        <w:t xml:space="preserve"> </w:t>
      </w:r>
      <w:r>
        <w:rPr>
          <w:color w:val="695C45"/>
          <w:spacing w:val="-1"/>
          <w:w w:val="110"/>
        </w:rPr>
        <w:t>the</w:t>
      </w:r>
      <w:r>
        <w:rPr>
          <w:color w:val="695C45"/>
          <w:spacing w:val="-15"/>
          <w:w w:val="110"/>
        </w:rPr>
        <w:t xml:space="preserve"> </w:t>
      </w:r>
      <w:r>
        <w:rPr>
          <w:color w:val="695C45"/>
          <w:spacing w:val="-1"/>
          <w:w w:val="110"/>
        </w:rPr>
        <w:t>analysis</w:t>
      </w:r>
      <w:r>
        <w:rPr>
          <w:color w:val="695C45"/>
          <w:spacing w:val="-14"/>
          <w:w w:val="110"/>
        </w:rPr>
        <w:t xml:space="preserve"> </w:t>
      </w:r>
      <w:r>
        <w:rPr>
          <w:color w:val="695C45"/>
          <w:spacing w:val="-1"/>
          <w:w w:val="110"/>
        </w:rPr>
        <w:t>with</w:t>
      </w:r>
      <w:r>
        <w:rPr>
          <w:color w:val="695C45"/>
          <w:spacing w:val="-15"/>
          <w:w w:val="110"/>
        </w:rPr>
        <w:t xml:space="preserve"> </w:t>
      </w:r>
      <w:r>
        <w:rPr>
          <w:color w:val="695C45"/>
          <w:spacing w:val="-1"/>
          <w:w w:val="110"/>
        </w:rPr>
        <w:t>deep</w:t>
      </w:r>
      <w:r>
        <w:rPr>
          <w:color w:val="695C45"/>
          <w:spacing w:val="-15"/>
          <w:w w:val="110"/>
        </w:rPr>
        <w:t xml:space="preserve"> </w:t>
      </w:r>
      <w:r>
        <w:rPr>
          <w:color w:val="695C45"/>
          <w:spacing w:val="-1"/>
          <w:w w:val="110"/>
        </w:rPr>
        <w:t>learning-derived</w:t>
      </w:r>
      <w:r>
        <w:rPr>
          <w:color w:val="695C45"/>
          <w:spacing w:val="-15"/>
          <w:w w:val="110"/>
        </w:rPr>
        <w:t xml:space="preserve"> </w:t>
      </w:r>
      <w:r>
        <w:rPr>
          <w:color w:val="695C45"/>
          <w:w w:val="110"/>
        </w:rPr>
        <w:t>insights.</w:t>
      </w:r>
    </w:p>
    <w:p>
      <w:pPr>
        <w:pStyle w:val="7"/>
        <w:rPr>
          <w:sz w:val="30"/>
        </w:rPr>
      </w:pPr>
    </w:p>
    <w:p>
      <w:pPr>
        <w:pStyle w:val="2"/>
        <w:numPr>
          <w:ilvl w:val="0"/>
          <w:numId w:val="2"/>
        </w:numPr>
        <w:tabs>
          <w:tab w:val="left" w:pos="423"/>
        </w:tabs>
        <w:spacing w:before="210" w:after="0" w:line="240" w:lineRule="auto"/>
        <w:ind w:left="422" w:right="0" w:hanging="323"/>
        <w:jc w:val="left"/>
        <w:rPr>
          <w:color w:val="FF5D0D"/>
        </w:rPr>
      </w:pPr>
      <w:r>
        <w:rPr>
          <w:color w:val="FF5D0D"/>
          <w:w w:val="75"/>
        </w:rPr>
        <w:t>Innovative</w:t>
      </w:r>
      <w:r>
        <w:rPr>
          <w:color w:val="FF5D0D"/>
          <w:spacing w:val="1"/>
          <w:w w:val="75"/>
        </w:rPr>
        <w:t xml:space="preserve"> </w:t>
      </w:r>
      <w:r>
        <w:rPr>
          <w:color w:val="FF5D0D"/>
          <w:w w:val="75"/>
        </w:rPr>
        <w:t>Visualization</w:t>
      </w:r>
      <w:r>
        <w:rPr>
          <w:color w:val="FF5D0D"/>
          <w:spacing w:val="2"/>
          <w:w w:val="75"/>
        </w:rPr>
        <w:t xml:space="preserve"> </w:t>
      </w:r>
      <w:r>
        <w:rPr>
          <w:color w:val="FF5D0D"/>
          <w:w w:val="75"/>
        </w:rPr>
        <w:t>Techniques</w:t>
      </w:r>
    </w:p>
    <w:p>
      <w:pPr>
        <w:pStyle w:val="7"/>
        <w:spacing w:before="7"/>
        <w:rPr>
          <w:rFonts w:ascii="Trebuchet MS"/>
          <w:b/>
          <w:sz w:val="55"/>
        </w:rPr>
      </w:pPr>
    </w:p>
    <w:p>
      <w:pPr>
        <w:pStyle w:val="4"/>
        <w:numPr>
          <w:ilvl w:val="1"/>
          <w:numId w:val="2"/>
        </w:numPr>
        <w:tabs>
          <w:tab w:val="left" w:pos="410"/>
        </w:tabs>
        <w:spacing w:before="0" w:after="0" w:line="240" w:lineRule="auto"/>
        <w:ind w:left="409" w:right="0" w:hanging="253"/>
        <w:jc w:val="left"/>
        <w:rPr>
          <w:color w:val="FF5D0D"/>
        </w:rPr>
      </w:pPr>
      <w:r>
        <w:rPr>
          <w:color w:val="FF5D0D"/>
          <w:spacing w:val="-1"/>
        </w:rPr>
        <w:t>3D</w:t>
      </w:r>
      <w:r>
        <w:rPr>
          <w:color w:val="FF5D0D"/>
          <w:spacing w:val="-15"/>
        </w:rPr>
        <w:t xml:space="preserve"> </w:t>
      </w:r>
      <w:r>
        <w:rPr>
          <w:color w:val="FF5D0D"/>
          <w:spacing w:val="-1"/>
        </w:rPr>
        <w:t>Scatter</w:t>
      </w:r>
      <w:r>
        <w:rPr>
          <w:color w:val="FF5D0D"/>
          <w:spacing w:val="-15"/>
        </w:rPr>
        <w:t xml:space="preserve"> </w:t>
      </w:r>
      <w:r>
        <w:rPr>
          <w:color w:val="FF5D0D"/>
          <w:spacing w:val="-1"/>
        </w:rPr>
        <w:t>Plot</w:t>
      </w:r>
      <w:r>
        <w:rPr>
          <w:color w:val="FF5D0D"/>
          <w:spacing w:val="-15"/>
        </w:rPr>
        <w:t xml:space="preserve"> </w:t>
      </w:r>
      <w:r>
        <w:rPr>
          <w:color w:val="FF5D0D"/>
          <w:spacing w:val="-1"/>
        </w:rPr>
        <w:t>with</w:t>
      </w:r>
      <w:r>
        <w:rPr>
          <w:color w:val="FF5D0D"/>
          <w:spacing w:val="-15"/>
        </w:rPr>
        <w:t xml:space="preserve"> </w:t>
      </w:r>
      <w:r>
        <w:rPr>
          <w:color w:val="FF5D0D"/>
          <w:spacing w:val="-1"/>
        </w:rPr>
        <w:t>Interactive</w:t>
      </w:r>
      <w:r>
        <w:rPr>
          <w:color w:val="FF5D0D"/>
          <w:spacing w:val="-15"/>
        </w:rPr>
        <w:t xml:space="preserve"> </w:t>
      </w:r>
      <w:r>
        <w:rPr>
          <w:color w:val="FF5D0D"/>
          <w:spacing w:val="-1"/>
        </w:rPr>
        <w:t>Elements</w:t>
      </w:r>
    </w:p>
    <w:p>
      <w:pPr>
        <w:pStyle w:val="7"/>
        <w:rPr>
          <w:rFonts w:ascii="Tahoma"/>
          <w:b/>
          <w:sz w:val="30"/>
        </w:rPr>
      </w:pPr>
    </w:p>
    <w:p>
      <w:pPr>
        <w:pStyle w:val="7"/>
        <w:spacing w:before="259" w:line="304" w:lineRule="auto"/>
        <w:ind w:left="100" w:right="219"/>
      </w:pPr>
      <w:r>
        <w:rPr>
          <w:color w:val="008574"/>
          <w:w w:val="105"/>
        </w:rPr>
        <w:t>3D Visualization:</w:t>
      </w:r>
      <w:r>
        <w:rPr>
          <w:color w:val="695C45"/>
          <w:w w:val="105"/>
        </w:rPr>
        <w:t>Representing association rules in a 3D scatter plot, incorporating support,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05"/>
        </w:rPr>
        <w:t>conﬁdence, and lift as the three axes. This visual representation provides an intuitive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understanding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rule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strength,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allowing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stakeholders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to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identify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high-impact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product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combinations</w:t>
      </w:r>
      <w:r>
        <w:rPr>
          <w:color w:val="695C45"/>
          <w:spacing w:val="-5"/>
          <w:w w:val="105"/>
        </w:rPr>
        <w:t xml:space="preserve"> </w:t>
      </w:r>
      <w:r>
        <w:rPr>
          <w:color w:val="695C45"/>
          <w:w w:val="105"/>
        </w:rPr>
        <w:t>eﬀortlessly.</w:t>
      </w:r>
    </w:p>
    <w:p>
      <w:pPr>
        <w:pStyle w:val="7"/>
        <w:rPr>
          <w:sz w:val="30"/>
        </w:rPr>
      </w:pPr>
    </w:p>
    <w:p>
      <w:pPr>
        <w:pStyle w:val="7"/>
        <w:spacing w:before="211" w:line="304" w:lineRule="auto"/>
        <w:ind w:left="100"/>
      </w:pPr>
      <w:r>
        <w:rPr>
          <w:color w:val="008574"/>
          <w:w w:val="105"/>
        </w:rPr>
        <w:t>Interactive</w:t>
      </w:r>
      <w:r>
        <w:rPr>
          <w:color w:val="008574"/>
          <w:spacing w:val="1"/>
          <w:w w:val="105"/>
        </w:rPr>
        <w:t xml:space="preserve"> </w:t>
      </w:r>
      <w:r>
        <w:rPr>
          <w:color w:val="008574"/>
          <w:w w:val="105"/>
        </w:rPr>
        <w:t>Elements:</w:t>
      </w:r>
      <w:r>
        <w:rPr>
          <w:color w:val="695C45"/>
          <w:w w:val="105"/>
        </w:rPr>
        <w:t>Adding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interactive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features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to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scatter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plot,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enabling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users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to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ﬁlter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rules based on various metrics dynamically. Users can hover over data points to access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detailed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rule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information,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fostering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a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deeper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exploration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of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customer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behavior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patterns.</w:t>
      </w:r>
    </w:p>
    <w:p>
      <w:pPr>
        <w:pStyle w:val="7"/>
        <w:rPr>
          <w:sz w:val="30"/>
        </w:rPr>
      </w:pPr>
    </w:p>
    <w:p>
      <w:pPr>
        <w:pStyle w:val="4"/>
        <w:numPr>
          <w:ilvl w:val="1"/>
          <w:numId w:val="2"/>
        </w:numPr>
        <w:tabs>
          <w:tab w:val="left" w:pos="359"/>
        </w:tabs>
        <w:spacing w:before="194" w:after="0" w:line="240" w:lineRule="auto"/>
        <w:ind w:left="358" w:right="0" w:hanging="259"/>
        <w:jc w:val="left"/>
        <w:rPr>
          <w:color w:val="FF5D0D"/>
        </w:rPr>
      </w:pPr>
      <w:r>
        <w:rPr>
          <w:color w:val="FF5D0D"/>
        </w:rPr>
        <w:t>Network</w:t>
      </w:r>
      <w:r>
        <w:rPr>
          <w:color w:val="FF5D0D"/>
          <w:spacing w:val="-11"/>
        </w:rPr>
        <w:t xml:space="preserve"> </w:t>
      </w:r>
      <w:r>
        <w:rPr>
          <w:color w:val="FF5D0D"/>
        </w:rPr>
        <w:t>Graph</w:t>
      </w:r>
      <w:r>
        <w:rPr>
          <w:color w:val="FF5D0D"/>
          <w:spacing w:val="-10"/>
        </w:rPr>
        <w:t xml:space="preserve"> </w:t>
      </w:r>
      <w:r>
        <w:rPr>
          <w:color w:val="FF5D0D"/>
        </w:rPr>
        <w:t>with</w:t>
      </w:r>
      <w:r>
        <w:rPr>
          <w:color w:val="FF5D0D"/>
          <w:spacing w:val="-10"/>
        </w:rPr>
        <w:t xml:space="preserve"> </w:t>
      </w:r>
      <w:r>
        <w:rPr>
          <w:color w:val="FF5D0D"/>
        </w:rPr>
        <w:t>Dynamic</w:t>
      </w:r>
      <w:r>
        <w:rPr>
          <w:color w:val="FF5D0D"/>
          <w:spacing w:val="-10"/>
        </w:rPr>
        <w:t xml:space="preserve"> </w:t>
      </w:r>
      <w:r>
        <w:rPr>
          <w:color w:val="FF5D0D"/>
        </w:rPr>
        <w:t>Clustering</w:t>
      </w:r>
    </w:p>
    <w:p>
      <w:pPr>
        <w:pStyle w:val="7"/>
        <w:rPr>
          <w:rFonts w:ascii="Tahoma"/>
          <w:b/>
          <w:sz w:val="30"/>
        </w:rPr>
      </w:pPr>
    </w:p>
    <w:p>
      <w:pPr>
        <w:pStyle w:val="7"/>
        <w:spacing w:before="260" w:line="304" w:lineRule="auto"/>
        <w:ind w:left="100"/>
      </w:pPr>
      <w:r>
        <w:rPr>
          <w:color w:val="695C45"/>
          <w:w w:val="105"/>
        </w:rPr>
        <w:t>-</w:t>
      </w:r>
      <w:r>
        <w:rPr>
          <w:color w:val="008574"/>
          <w:w w:val="105"/>
        </w:rPr>
        <w:t>Graph-Based Visualization:</w:t>
      </w:r>
      <w:r>
        <w:rPr>
          <w:color w:val="695C45"/>
          <w:w w:val="105"/>
        </w:rPr>
        <w:t>Constructing a network graph where nodes represent products</w:t>
      </w:r>
      <w:r>
        <w:rPr>
          <w:color w:val="695C45"/>
          <w:spacing w:val="-59"/>
          <w:w w:val="105"/>
        </w:rPr>
        <w:t xml:space="preserve"> </w:t>
      </w:r>
      <w:r>
        <w:rPr>
          <w:color w:val="695C45"/>
          <w:w w:val="105"/>
        </w:rPr>
        <w:t>and edges signify associations. To enhance clarity, nodes will be color-coded based on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product categories. This visualization method provides a holistic view of product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relationships.</w:t>
      </w:r>
    </w:p>
    <w:p>
      <w:pPr>
        <w:pStyle w:val="7"/>
        <w:rPr>
          <w:sz w:val="30"/>
        </w:rPr>
      </w:pPr>
    </w:p>
    <w:p>
      <w:pPr>
        <w:pStyle w:val="7"/>
        <w:spacing w:before="211" w:line="304" w:lineRule="auto"/>
        <w:ind w:left="100"/>
      </w:pPr>
      <w:r>
        <w:rPr>
          <w:color w:val="008574"/>
          <w:w w:val="105"/>
        </w:rPr>
        <w:t>Dynamic</w:t>
      </w:r>
      <w:r>
        <w:rPr>
          <w:color w:val="008574"/>
          <w:spacing w:val="1"/>
          <w:w w:val="105"/>
        </w:rPr>
        <w:t xml:space="preserve"> </w:t>
      </w:r>
      <w:r>
        <w:rPr>
          <w:color w:val="008574"/>
          <w:w w:val="105"/>
        </w:rPr>
        <w:t>Clustering:</w:t>
      </w:r>
      <w:r>
        <w:rPr>
          <w:color w:val="695C45"/>
          <w:w w:val="105"/>
        </w:rPr>
        <w:t>Implementing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a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dynamic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clustering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algorithm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to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group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related</w:t>
      </w:r>
      <w:r>
        <w:rPr>
          <w:color w:val="695C45"/>
          <w:spacing w:val="2"/>
          <w:w w:val="105"/>
        </w:rPr>
        <w:t xml:space="preserve"> </w:t>
      </w:r>
      <w:r>
        <w:rPr>
          <w:color w:val="695C45"/>
          <w:w w:val="105"/>
        </w:rPr>
        <w:t>rules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together.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Clusters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represent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distinct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product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associations,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simplifying</w:t>
      </w:r>
      <w:r>
        <w:rPr>
          <w:color w:val="695C45"/>
          <w:spacing w:val="8"/>
          <w:w w:val="105"/>
        </w:rPr>
        <w:t xml:space="preserve"> </w:t>
      </w:r>
      <w:r>
        <w:rPr>
          <w:color w:val="695C45"/>
          <w:w w:val="105"/>
        </w:rPr>
        <w:t>the</w:t>
      </w:r>
      <w:r>
        <w:rPr>
          <w:color w:val="695C45"/>
          <w:spacing w:val="7"/>
          <w:w w:val="105"/>
        </w:rPr>
        <w:t xml:space="preserve"> </w:t>
      </w:r>
      <w:r>
        <w:rPr>
          <w:color w:val="695C45"/>
          <w:w w:val="105"/>
        </w:rPr>
        <w:t>interpretation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process. Users can interactively explore clusters, gaining insights into speciﬁc product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10"/>
        </w:rPr>
        <w:t>groupings</w:t>
      </w:r>
      <w:r>
        <w:rPr>
          <w:color w:val="695C45"/>
          <w:spacing w:val="-10"/>
          <w:w w:val="110"/>
        </w:rPr>
        <w:t xml:space="preserve"> </w:t>
      </w:r>
      <w:r>
        <w:rPr>
          <w:color w:val="695C45"/>
          <w:w w:val="110"/>
        </w:rPr>
        <w:t>and</w:t>
      </w:r>
      <w:r>
        <w:rPr>
          <w:color w:val="695C45"/>
          <w:spacing w:val="-10"/>
          <w:w w:val="110"/>
        </w:rPr>
        <w:t xml:space="preserve"> </w:t>
      </w:r>
      <w:r>
        <w:rPr>
          <w:color w:val="695C45"/>
          <w:w w:val="110"/>
        </w:rPr>
        <w:t>customer</w:t>
      </w:r>
      <w:r>
        <w:rPr>
          <w:color w:val="695C45"/>
          <w:spacing w:val="-9"/>
          <w:w w:val="110"/>
        </w:rPr>
        <w:t xml:space="preserve"> </w:t>
      </w:r>
      <w:r>
        <w:rPr>
          <w:color w:val="695C45"/>
          <w:w w:val="110"/>
        </w:rPr>
        <w:t>preferences.</w:t>
      </w:r>
    </w:p>
    <w:p>
      <w:pPr>
        <w:spacing w:after="0" w:line="304" w:lineRule="auto"/>
        <w:sectPr>
          <w:pgSz w:w="12240" w:h="15840"/>
          <w:pgMar w:top="1320" w:right="1340" w:bottom="280" w:left="1340" w:header="689" w:footer="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7"/>
        </w:rPr>
      </w:pPr>
    </w:p>
    <w:p>
      <w:pPr>
        <w:pStyle w:val="2"/>
        <w:spacing w:before="129"/>
        <w:ind w:left="173"/>
      </w:pPr>
      <w:r>
        <w:rPr>
          <w:color w:val="FF5D0D"/>
          <w:w w:val="85"/>
        </w:rPr>
        <w:t>Conclusion</w:t>
      </w:r>
    </w:p>
    <w:p>
      <w:pPr>
        <w:pStyle w:val="7"/>
        <w:spacing w:before="1"/>
        <w:rPr>
          <w:rFonts w:ascii="Trebuchet MS"/>
          <w:b/>
          <w:sz w:val="57"/>
        </w:rPr>
      </w:pPr>
    </w:p>
    <w:p>
      <w:pPr>
        <w:pStyle w:val="7"/>
        <w:spacing w:line="304" w:lineRule="auto"/>
        <w:ind w:left="100" w:right="180"/>
      </w:pPr>
      <w:r>
        <w:rPr>
          <w:color w:val="695C45"/>
          <w:w w:val="105"/>
        </w:rPr>
        <w:t>This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document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presents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a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comprehensive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strategy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for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transforming</w:t>
      </w:r>
      <w:r>
        <w:rPr>
          <w:color w:val="695C45"/>
          <w:spacing w:val="6"/>
          <w:w w:val="105"/>
        </w:rPr>
        <w:t xml:space="preserve"> </w:t>
      </w:r>
      <w:r>
        <w:rPr>
          <w:color w:val="695C45"/>
          <w:w w:val="105"/>
        </w:rPr>
        <w:t>traditional</w:t>
      </w:r>
      <w:r>
        <w:rPr>
          <w:color w:val="695C45"/>
          <w:spacing w:val="5"/>
          <w:w w:val="105"/>
        </w:rPr>
        <w:t xml:space="preserve"> </w:t>
      </w:r>
      <w:r>
        <w:rPr>
          <w:color w:val="695C45"/>
          <w:w w:val="105"/>
        </w:rPr>
        <w:t>Market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Basket Analysis into a cutting-edge tool for retail businesses. By embracing advanced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algorithms, innovative visualization techniques, and personalized marketing strategies,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retailers can gain unparalleled insights into customer behavior. Implementing these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05"/>
        </w:rPr>
        <w:t>recommendations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will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not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only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enhance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customer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satisfaction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but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also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drive</w:t>
      </w:r>
      <w:r>
        <w:rPr>
          <w:color w:val="695C45"/>
          <w:spacing w:val="3"/>
          <w:w w:val="105"/>
        </w:rPr>
        <w:t xml:space="preserve"> </w:t>
      </w:r>
      <w:r>
        <w:rPr>
          <w:color w:val="695C45"/>
          <w:w w:val="105"/>
        </w:rPr>
        <w:t>signiﬁcant</w:t>
      </w:r>
      <w:r>
        <w:rPr>
          <w:color w:val="695C45"/>
          <w:spacing w:val="1"/>
          <w:w w:val="105"/>
        </w:rPr>
        <w:t xml:space="preserve"> </w:t>
      </w:r>
      <w:r>
        <w:rPr>
          <w:color w:val="695C45"/>
          <w:w w:val="110"/>
        </w:rPr>
        <w:t>revenue</w:t>
      </w:r>
      <w:r>
        <w:rPr>
          <w:color w:val="695C45"/>
          <w:spacing w:val="-13"/>
          <w:w w:val="110"/>
        </w:rPr>
        <w:t xml:space="preserve"> </w:t>
      </w:r>
      <w:r>
        <w:rPr>
          <w:color w:val="695C45"/>
          <w:w w:val="110"/>
        </w:rPr>
        <w:t>growth</w:t>
      </w:r>
      <w:r>
        <w:rPr>
          <w:color w:val="695C45"/>
          <w:spacing w:val="-12"/>
          <w:w w:val="110"/>
        </w:rPr>
        <w:t xml:space="preserve"> </w:t>
      </w:r>
      <w:r>
        <w:rPr>
          <w:color w:val="695C45"/>
          <w:w w:val="110"/>
        </w:rPr>
        <w:t>and</w:t>
      </w:r>
      <w:r>
        <w:rPr>
          <w:color w:val="695C45"/>
          <w:spacing w:val="-12"/>
          <w:w w:val="110"/>
        </w:rPr>
        <w:t xml:space="preserve"> </w:t>
      </w:r>
      <w:r>
        <w:rPr>
          <w:color w:val="695C45"/>
          <w:w w:val="110"/>
        </w:rPr>
        <w:t>establish</w:t>
      </w:r>
      <w:r>
        <w:rPr>
          <w:color w:val="695C45"/>
          <w:spacing w:val="-12"/>
          <w:w w:val="110"/>
        </w:rPr>
        <w:t xml:space="preserve"> </w:t>
      </w:r>
      <w:r>
        <w:rPr>
          <w:color w:val="695C45"/>
          <w:w w:val="110"/>
        </w:rPr>
        <w:t>a</w:t>
      </w:r>
      <w:r>
        <w:rPr>
          <w:color w:val="695C45"/>
          <w:spacing w:val="-12"/>
          <w:w w:val="110"/>
        </w:rPr>
        <w:t xml:space="preserve"> </w:t>
      </w:r>
      <w:r>
        <w:rPr>
          <w:color w:val="695C45"/>
          <w:w w:val="110"/>
        </w:rPr>
        <w:t>competitive</w:t>
      </w:r>
      <w:r>
        <w:rPr>
          <w:color w:val="695C45"/>
          <w:spacing w:val="-12"/>
          <w:w w:val="110"/>
        </w:rPr>
        <w:t xml:space="preserve"> </w:t>
      </w:r>
      <w:r>
        <w:rPr>
          <w:color w:val="695C45"/>
          <w:w w:val="110"/>
        </w:rPr>
        <w:t>edge</w:t>
      </w:r>
      <w:r>
        <w:rPr>
          <w:color w:val="695C45"/>
          <w:spacing w:val="-13"/>
          <w:w w:val="110"/>
        </w:rPr>
        <w:t xml:space="preserve"> </w:t>
      </w:r>
      <w:r>
        <w:rPr>
          <w:color w:val="695C45"/>
          <w:w w:val="110"/>
        </w:rPr>
        <w:t>in</w:t>
      </w:r>
      <w:r>
        <w:rPr>
          <w:color w:val="695C45"/>
          <w:spacing w:val="-12"/>
          <w:w w:val="110"/>
        </w:rPr>
        <w:t xml:space="preserve"> </w:t>
      </w:r>
      <w:r>
        <w:rPr>
          <w:color w:val="695C45"/>
          <w:w w:val="110"/>
        </w:rPr>
        <w:t>the</w:t>
      </w:r>
      <w:r>
        <w:rPr>
          <w:color w:val="695C45"/>
          <w:spacing w:val="-12"/>
          <w:w w:val="110"/>
        </w:rPr>
        <w:t xml:space="preserve"> </w:t>
      </w:r>
      <w:r>
        <w:rPr>
          <w:color w:val="695C45"/>
          <w:w w:val="110"/>
        </w:rPr>
        <w:t>market.</w:t>
      </w:r>
    </w:p>
    <w:sectPr>
      <w:pgSz w:w="12240" w:h="15840"/>
      <w:pgMar w:top="1320" w:right="1340" w:bottom="280" w:left="1340" w:header="68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762635</wp:posOffset>
          </wp:positionV>
          <wp:extent cx="5915025" cy="7937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5025" cy="79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530.7pt;margin-top:33.4pt;height:20.15pt;width:12.3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5"/>
                  <w:ind w:left="60" w:right="0" w:firstLine="0"/>
                  <w:jc w:val="left"/>
                  <w:rPr>
                    <w:rFonts w:ascii="Tahoma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ahoma"/>
                    <w:w w:val="82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422" w:hanging="323"/>
        <w:jc w:val="left"/>
      </w:pPr>
      <w:rPr>
        <w:rFonts w:hint="default"/>
        <w:b/>
        <w:bCs/>
        <w:w w:val="57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409" w:hanging="253"/>
        <w:jc w:val="left"/>
      </w:pPr>
      <w:rPr>
        <w:rFonts w:hint="default"/>
        <w:b/>
        <w:bCs/>
        <w:spacing w:val="-1"/>
        <w:w w:val="9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35" w:hanging="2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51" w:hanging="2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66" w:hanging="2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82" w:hanging="2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7" w:hanging="2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3" w:hanging="2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8" w:hanging="253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820" w:hanging="492"/>
        <w:jc w:val="right"/>
      </w:pPr>
      <w:rPr>
        <w:rFonts w:hint="default" w:ascii="Tahoma" w:hAnsi="Tahoma" w:eastAsia="Tahoma" w:cs="Tahoma"/>
        <w:color w:val="008574"/>
        <w:spacing w:val="-1"/>
        <w:w w:val="58"/>
        <w:sz w:val="32"/>
        <w:szCs w:val="3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060" w:hanging="241"/>
        <w:jc w:val="left"/>
      </w:pPr>
      <w:rPr>
        <w:rFonts w:hint="default" w:ascii="Microsoft Sans Serif" w:hAnsi="Microsoft Sans Serif" w:eastAsia="Microsoft Sans Serif" w:cs="Microsoft Sans Serif"/>
        <w:color w:val="008574"/>
        <w:spacing w:val="-1"/>
        <w:w w:val="94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4" w:hanging="24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8" w:hanging="24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3" w:hanging="2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7" w:hanging="2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2" w:hanging="2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6" w:hanging="2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1" w:hanging="2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9B18CE"/>
    <w:rsid w:val="72003B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820"/>
      <w:outlineLvl w:val="2"/>
    </w:pPr>
    <w:rPr>
      <w:rFonts w:ascii="Tahoma" w:hAnsi="Tahoma" w:eastAsia="Tahoma" w:cs="Tahoma"/>
      <w:sz w:val="32"/>
      <w:szCs w:val="3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358" w:hanging="259"/>
      <w:outlineLvl w:val="3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166"/>
      <w:ind w:left="100"/>
    </w:pPr>
    <w:rPr>
      <w:rFonts w:ascii="Trebuchet MS" w:hAnsi="Trebuchet MS" w:eastAsia="Trebuchet MS" w:cs="Trebuchet MS"/>
      <w:b/>
      <w:bCs/>
      <w:sz w:val="84"/>
      <w:szCs w:val="8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060" w:hanging="241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2023-10-11T14:41:00Z</dcterms:created>
  <dc:creator>rohan</dc:creator>
  <cp:lastModifiedBy>rohan</cp:lastModifiedBy>
  <dcterms:modified xsi:type="dcterms:W3CDTF">2023-10-11T14:42:35Z</dcterms:modified>
  <dc:title>AI_Phase2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5C0E885878A74DF99F5D708602C62702</vt:lpwstr>
  </property>
</Properties>
</file>