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40" w:type="dxa"/>
        <w:tblLook w:val="04A0" w:firstRow="1" w:lastRow="0" w:firstColumn="1" w:lastColumn="0" w:noHBand="0" w:noVBand="1"/>
      </w:tblPr>
      <w:tblGrid>
        <w:gridCol w:w="7480"/>
        <w:gridCol w:w="960"/>
      </w:tblGrid>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r w:rsidRPr="00731EDA">
              <w:rPr>
                <w:rFonts w:ascii="Calibri" w:eastAsia="Times New Roman" w:hAnsi="Calibri" w:cs="Calibri"/>
                <w:sz w:val="28"/>
                <w:szCs w:val="28"/>
                <w:lang w:eastAsia="en-IN"/>
              </w:rPr>
              <w:fldChar w:fldCharType="begin"/>
            </w:r>
            <w:r w:rsidRPr="00731EDA">
              <w:rPr>
                <w:rFonts w:ascii="Calibri" w:eastAsia="Times New Roman" w:hAnsi="Calibri" w:cs="Calibri"/>
                <w:sz w:val="28"/>
                <w:szCs w:val="28"/>
                <w:lang w:eastAsia="en-IN"/>
              </w:rPr>
              <w:instrText xml:space="preserve"> HYPERLINK "https://docs.google.com/document/d/13RFWaw_YRbJSbkAIyV0mobhnsF2MYROcZVr_C5w5xzA/edit" \l "heading=h.51hg6lvrosmi" </w:instrText>
            </w:r>
            <w:r w:rsidRPr="00731EDA">
              <w:rPr>
                <w:rFonts w:ascii="Calibri" w:eastAsia="Times New Roman" w:hAnsi="Calibri" w:cs="Calibri"/>
                <w:sz w:val="28"/>
                <w:szCs w:val="28"/>
                <w:lang w:eastAsia="en-IN"/>
              </w:rPr>
              <w:fldChar w:fldCharType="separate"/>
            </w:r>
            <w:r w:rsidRPr="00731EDA">
              <w:rPr>
                <w:rFonts w:ascii="Calibri" w:eastAsia="Times New Roman" w:hAnsi="Calibri" w:cs="Calibri"/>
                <w:sz w:val="28"/>
                <w:szCs w:val="28"/>
                <w:lang w:eastAsia="en-IN"/>
              </w:rPr>
              <w:t xml:space="preserve">Test Plan </w:t>
            </w:r>
            <w:r w:rsidRPr="00731EDA">
              <w:rPr>
                <w:rFonts w:ascii="Calibri" w:eastAsia="Times New Roman" w:hAnsi="Calibri" w:cs="Calibri"/>
                <w:sz w:val="28"/>
                <w:szCs w:val="28"/>
                <w:lang w:eastAsia="en-IN"/>
              </w:rPr>
              <w:fldChar w:fldCharType="end"/>
            </w:r>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5" w:anchor="heading=h.tyoevl8rsr" w:history="1">
              <w:r w:rsidRPr="00731EDA">
                <w:rPr>
                  <w:rFonts w:ascii="Calibri" w:eastAsia="Times New Roman" w:hAnsi="Calibri" w:cs="Calibri"/>
                  <w:sz w:val="28"/>
                  <w:szCs w:val="28"/>
                  <w:lang w:eastAsia="en-IN"/>
                </w:rPr>
                <w:t xml:space="preserve">Objective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2</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6" w:anchor="heading=h.iiu9rdxvbojv" w:history="1">
              <w:r w:rsidRPr="00731EDA">
                <w:rPr>
                  <w:rFonts w:ascii="Calibri" w:eastAsia="Times New Roman" w:hAnsi="Calibri" w:cs="Calibri"/>
                  <w:sz w:val="28"/>
                  <w:szCs w:val="28"/>
                  <w:lang w:eastAsia="en-IN"/>
                </w:rPr>
                <w:t xml:space="preserve">Scope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2</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7" w:anchor="heading=h.v0jbkqx2u9xu" w:history="1">
              <w:r w:rsidRPr="00731EDA">
                <w:rPr>
                  <w:rFonts w:ascii="Calibri" w:eastAsia="Times New Roman" w:hAnsi="Calibri" w:cs="Calibri"/>
                  <w:sz w:val="28"/>
                  <w:szCs w:val="28"/>
                  <w:lang w:eastAsia="en-IN"/>
                </w:rPr>
                <w:t xml:space="preserve">Inclusions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3</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8" w:anchor="heading=h.kfhs7irweitd" w:history="1">
              <w:r w:rsidRPr="00731EDA">
                <w:rPr>
                  <w:rFonts w:ascii="Calibri" w:eastAsia="Times New Roman" w:hAnsi="Calibri" w:cs="Calibri"/>
                  <w:sz w:val="28"/>
                  <w:szCs w:val="28"/>
                  <w:lang w:eastAsia="en-IN"/>
                </w:rPr>
                <w:t xml:space="preserve">Test Environments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6</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9" w:anchor="heading=h.hmb6zyi9404j" w:history="1">
              <w:r w:rsidRPr="00731EDA">
                <w:rPr>
                  <w:rFonts w:ascii="Calibri" w:eastAsia="Times New Roman" w:hAnsi="Calibri" w:cs="Calibri"/>
                  <w:sz w:val="28"/>
                  <w:szCs w:val="28"/>
                  <w:lang w:eastAsia="en-IN"/>
                </w:rPr>
                <w:t xml:space="preserve">Defect Reporting Procedure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7</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10" w:anchor="heading=h.aifn8ev7zqa1" w:history="1">
              <w:r w:rsidRPr="00731EDA">
                <w:rPr>
                  <w:rFonts w:ascii="Calibri" w:eastAsia="Times New Roman" w:hAnsi="Calibri" w:cs="Calibri"/>
                  <w:sz w:val="28"/>
                  <w:szCs w:val="28"/>
                  <w:lang w:eastAsia="en-IN"/>
                </w:rPr>
                <w:t xml:space="preserve">Test Strategy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8</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11" w:anchor="heading=h.ez6hwie9oqia" w:history="1">
              <w:r w:rsidRPr="00731EDA">
                <w:rPr>
                  <w:rFonts w:ascii="Calibri" w:eastAsia="Times New Roman" w:hAnsi="Calibri" w:cs="Calibri"/>
                  <w:sz w:val="28"/>
                  <w:szCs w:val="28"/>
                  <w:lang w:eastAsia="en-IN"/>
                </w:rPr>
                <w:t>Test Schedule 9</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9</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12" w:anchor="heading=h.hnq2u2gp5ms" w:history="1">
              <w:r w:rsidRPr="00731EDA">
                <w:rPr>
                  <w:rFonts w:ascii="Calibri" w:eastAsia="Times New Roman" w:hAnsi="Calibri" w:cs="Calibri"/>
                  <w:sz w:val="28"/>
                  <w:szCs w:val="28"/>
                  <w:lang w:eastAsia="en-IN"/>
                </w:rPr>
                <w:t xml:space="preserve">Test Deliverables.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10</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13" w:anchor="heading=h.jj90dhdnw89n" w:history="1">
              <w:r w:rsidRPr="00731EDA">
                <w:rPr>
                  <w:rFonts w:ascii="Calibri" w:eastAsia="Times New Roman" w:hAnsi="Calibri" w:cs="Calibri"/>
                  <w:sz w:val="28"/>
                  <w:szCs w:val="28"/>
                  <w:lang w:eastAsia="en-IN"/>
                </w:rPr>
                <w:t xml:space="preserve">Entry and Exit Criteria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10</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14" w:anchor="heading=h.oprnh6cxof3h" w:history="1">
              <w:r w:rsidRPr="00731EDA">
                <w:rPr>
                  <w:rFonts w:ascii="Calibri" w:eastAsia="Times New Roman" w:hAnsi="Calibri" w:cs="Calibri"/>
                  <w:sz w:val="28"/>
                  <w:szCs w:val="28"/>
                  <w:lang w:eastAsia="en-IN"/>
                </w:rPr>
                <w:t>Entry Criteria</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10</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15" w:anchor="heading=h.1es4cb8zit02" w:history="1">
              <w:r w:rsidRPr="00731EDA">
                <w:rPr>
                  <w:rFonts w:ascii="Calibri" w:eastAsia="Times New Roman" w:hAnsi="Calibri" w:cs="Calibri"/>
                  <w:sz w:val="28"/>
                  <w:szCs w:val="28"/>
                  <w:lang w:eastAsia="en-IN"/>
                </w:rPr>
                <w:t>Exit Criteria</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16" w:anchor="heading=h.6secjh67li5z" w:history="1">
              <w:r w:rsidRPr="00731EDA">
                <w:rPr>
                  <w:rFonts w:ascii="Calibri" w:eastAsia="Times New Roman" w:hAnsi="Calibri" w:cs="Calibri"/>
                  <w:sz w:val="28"/>
                  <w:szCs w:val="28"/>
                  <w:lang w:eastAsia="en-IN"/>
                </w:rPr>
                <w:t xml:space="preserve">Test Execution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17" w:anchor="heading=h.yoezb5z0afyy" w:history="1">
              <w:r w:rsidRPr="00731EDA">
                <w:rPr>
                  <w:rFonts w:ascii="Calibri" w:eastAsia="Times New Roman" w:hAnsi="Calibri" w:cs="Calibri"/>
                  <w:sz w:val="28"/>
                  <w:szCs w:val="28"/>
                  <w:lang w:eastAsia="en-IN"/>
                </w:rPr>
                <w:t>Entry Criteria</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18" w:anchor="heading=h.2pb6qlndrg2" w:history="1">
              <w:r w:rsidRPr="00731EDA">
                <w:rPr>
                  <w:rFonts w:ascii="Calibri" w:eastAsia="Times New Roman" w:hAnsi="Calibri" w:cs="Calibri"/>
                  <w:sz w:val="28"/>
                  <w:szCs w:val="28"/>
                  <w:lang w:eastAsia="en-IN"/>
                </w:rPr>
                <w:t>Exit Criteria</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19" w:anchor="heading=h.yyc7mksy1f2n" w:history="1">
              <w:r w:rsidRPr="00731EDA">
                <w:rPr>
                  <w:rFonts w:ascii="Calibri" w:eastAsia="Times New Roman" w:hAnsi="Calibri" w:cs="Calibri"/>
                  <w:sz w:val="28"/>
                  <w:szCs w:val="28"/>
                  <w:lang w:eastAsia="en-IN"/>
                </w:rPr>
                <w:t xml:space="preserve">Test Closure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20" w:anchor="heading=h.42yr3zly18wc" w:history="1">
              <w:r w:rsidRPr="00731EDA">
                <w:rPr>
                  <w:rFonts w:ascii="Calibri" w:eastAsia="Times New Roman" w:hAnsi="Calibri" w:cs="Calibri"/>
                  <w:sz w:val="28"/>
                  <w:szCs w:val="28"/>
                  <w:lang w:eastAsia="en-IN"/>
                </w:rPr>
                <w:t>Entry Criteria</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21" w:anchor="heading=h.bfi30sl6em27" w:history="1">
              <w:r w:rsidRPr="00731EDA">
                <w:rPr>
                  <w:rFonts w:ascii="Calibri" w:eastAsia="Times New Roman" w:hAnsi="Calibri" w:cs="Calibri"/>
                  <w:sz w:val="28"/>
                  <w:szCs w:val="28"/>
                  <w:lang w:eastAsia="en-IN"/>
                </w:rPr>
                <w:t>Exit Criteria</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22" w:anchor="heading=h.rv4zw92wbnho" w:history="1">
              <w:r w:rsidRPr="00731EDA">
                <w:rPr>
                  <w:rFonts w:ascii="Calibri" w:eastAsia="Times New Roman" w:hAnsi="Calibri" w:cs="Calibri"/>
                  <w:sz w:val="28"/>
                  <w:szCs w:val="28"/>
                  <w:lang w:eastAsia="en-IN"/>
                </w:rPr>
                <w:t xml:space="preserve">Tools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23" w:anchor="heading=h.gi5cq358f37y" w:history="1">
              <w:r w:rsidRPr="00731EDA">
                <w:rPr>
                  <w:rFonts w:ascii="Calibri" w:eastAsia="Times New Roman" w:hAnsi="Calibri" w:cs="Calibri"/>
                  <w:sz w:val="28"/>
                  <w:szCs w:val="28"/>
                  <w:lang w:eastAsia="en-IN"/>
                </w:rPr>
                <w:t xml:space="preserve">Risks and Mitigations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hyperlink r:id="rId24" w:anchor="heading=h.3zamqx573fn1" w:history="1">
              <w:r w:rsidRPr="00731EDA">
                <w:rPr>
                  <w:rFonts w:ascii="Calibri" w:eastAsia="Times New Roman" w:hAnsi="Calibri" w:cs="Calibri"/>
                  <w:sz w:val="28"/>
                  <w:szCs w:val="28"/>
                  <w:lang w:eastAsia="en-IN"/>
                </w:rPr>
                <w:t>Approvals</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rPr>
                <w:rFonts w:ascii="Calibri" w:eastAsia="Times New Roman" w:hAnsi="Calibri" w:cs="Calibri"/>
                <w:sz w:val="28"/>
                <w:szCs w:val="28"/>
                <w:lang w:eastAsia="en-IN"/>
              </w:rPr>
            </w:pPr>
          </w:p>
        </w:tc>
      </w:tr>
    </w:tbl>
    <w:p w:rsidR="00471C03"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Pr="00731EDA" w:rsidRDefault="00731EDA" w:rsidP="00731EDA">
      <w:pPr>
        <w:spacing w:before="360" w:after="120" w:line="240" w:lineRule="auto"/>
        <w:outlineLvl w:val="1"/>
        <w:rPr>
          <w:rFonts w:eastAsia="Times New Roman" w:cstheme="minorHAnsi"/>
          <w:b/>
          <w:bCs/>
          <w:sz w:val="36"/>
          <w:szCs w:val="36"/>
          <w:lang w:eastAsia="en-IN"/>
        </w:rPr>
      </w:pPr>
      <w:r w:rsidRPr="00731EDA">
        <w:rPr>
          <w:rFonts w:eastAsia="Times New Roman" w:cstheme="minorHAnsi"/>
          <w:color w:val="000000"/>
          <w:sz w:val="32"/>
          <w:szCs w:val="32"/>
          <w:lang w:eastAsia="en-IN"/>
        </w:rPr>
        <w:lastRenderedPageBreak/>
        <w:t>Objective </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objective of this test plan is to ensure that the e-commerce platform meets all the functional requirements, provides a user-friendly experience, is secure, and performs well under various load conditions.</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sz w:val="24"/>
          <w:szCs w:val="24"/>
          <w:lang w:eastAsia="en-IN"/>
        </w:rPr>
        <w:br/>
      </w:r>
      <w:r w:rsidRPr="00731EDA">
        <w:rPr>
          <w:rFonts w:eastAsia="Times New Roman" w:cstheme="minorHAnsi"/>
          <w:sz w:val="24"/>
          <w:szCs w:val="24"/>
          <w:lang w:eastAsia="en-IN"/>
        </w:rPr>
        <w:br/>
      </w:r>
    </w:p>
    <w:p w:rsidR="00731EDA" w:rsidRPr="00731EDA" w:rsidRDefault="00731EDA" w:rsidP="00731EDA">
      <w:pPr>
        <w:numPr>
          <w:ilvl w:val="0"/>
          <w:numId w:val="1"/>
        </w:numPr>
        <w:spacing w:after="0" w:line="240" w:lineRule="auto"/>
        <w:textAlignment w:val="baseline"/>
        <w:rPr>
          <w:rFonts w:eastAsia="Times New Roman" w:cstheme="minorHAnsi"/>
          <w:color w:val="000000"/>
          <w:lang w:eastAsia="en-IN"/>
        </w:rPr>
      </w:pPr>
      <w:r w:rsidRPr="00731EDA">
        <w:rPr>
          <w:rFonts w:eastAsia="Times New Roman" w:cstheme="minorHAnsi"/>
          <w:color w:val="000000"/>
          <w:lang w:eastAsia="en-IN"/>
        </w:rPr>
        <w:t>React 18.2.0</w:t>
      </w:r>
    </w:p>
    <w:p w:rsidR="00731EDA" w:rsidRPr="00731EDA" w:rsidRDefault="00731EDA" w:rsidP="00731EDA">
      <w:pPr>
        <w:numPr>
          <w:ilvl w:val="0"/>
          <w:numId w:val="1"/>
        </w:numPr>
        <w:spacing w:after="0" w:line="240" w:lineRule="auto"/>
        <w:textAlignment w:val="baseline"/>
        <w:rPr>
          <w:rFonts w:eastAsia="Times New Roman" w:cstheme="minorHAnsi"/>
          <w:color w:val="000000"/>
          <w:lang w:eastAsia="en-IN"/>
        </w:rPr>
      </w:pPr>
      <w:r w:rsidRPr="00731EDA">
        <w:rPr>
          <w:rFonts w:eastAsia="Times New Roman" w:cstheme="minorHAnsi"/>
          <w:color w:val="000000"/>
          <w:lang w:eastAsia="en-IN"/>
        </w:rPr>
        <w:t>jQuery 2.1.1</w:t>
      </w:r>
    </w:p>
    <w:p w:rsidR="00731EDA" w:rsidRPr="00731EDA" w:rsidRDefault="00731EDA" w:rsidP="00731EDA">
      <w:pPr>
        <w:numPr>
          <w:ilvl w:val="0"/>
          <w:numId w:val="1"/>
        </w:numPr>
        <w:spacing w:after="0" w:line="240" w:lineRule="auto"/>
        <w:textAlignment w:val="baseline"/>
        <w:rPr>
          <w:rFonts w:eastAsia="Times New Roman" w:cstheme="minorHAnsi"/>
          <w:color w:val="000000"/>
          <w:lang w:eastAsia="en-IN"/>
        </w:rPr>
      </w:pPr>
      <w:r w:rsidRPr="00731EDA">
        <w:rPr>
          <w:rFonts w:eastAsia="Times New Roman" w:cstheme="minorHAnsi"/>
          <w:color w:val="000000"/>
          <w:lang w:eastAsia="en-IN"/>
        </w:rPr>
        <w:t>JavaScript</w:t>
      </w:r>
    </w:p>
    <w:p w:rsidR="00731EDA" w:rsidRPr="00731EDA" w:rsidRDefault="00731EDA" w:rsidP="00731EDA">
      <w:pPr>
        <w:numPr>
          <w:ilvl w:val="0"/>
          <w:numId w:val="1"/>
        </w:numPr>
        <w:spacing w:after="0" w:line="240" w:lineRule="auto"/>
        <w:textAlignment w:val="baseline"/>
        <w:rPr>
          <w:rFonts w:eastAsia="Times New Roman" w:cstheme="minorHAnsi"/>
          <w:color w:val="000000"/>
          <w:lang w:eastAsia="en-IN"/>
        </w:rPr>
      </w:pPr>
      <w:r w:rsidRPr="00731EDA">
        <w:rPr>
          <w:rFonts w:eastAsia="Times New Roman" w:cstheme="minorHAnsi"/>
          <w:color w:val="000000"/>
          <w:lang w:eastAsia="en-IN"/>
        </w:rPr>
        <w:t xml:space="preserve">Database </w:t>
      </w:r>
      <w:proofErr w:type="spellStart"/>
      <w:r w:rsidRPr="00731EDA">
        <w:rPr>
          <w:rFonts w:eastAsia="Times New Roman" w:cstheme="minorHAnsi"/>
          <w:color w:val="000000"/>
          <w:lang w:eastAsia="en-IN"/>
        </w:rPr>
        <w:t>Postgres</w:t>
      </w:r>
      <w:proofErr w:type="spellEnd"/>
      <w:r w:rsidRPr="00731EDA">
        <w:rPr>
          <w:rFonts w:eastAsia="Times New Roman" w:cstheme="minorHAnsi"/>
          <w:color w:val="000000"/>
          <w:lang w:eastAsia="en-IN"/>
        </w:rPr>
        <w:t xml:space="preserve"> SQL</w:t>
      </w:r>
    </w:p>
    <w:p w:rsidR="00731EDA" w:rsidRPr="00731EDA" w:rsidRDefault="00731EDA" w:rsidP="00731EDA">
      <w:pPr>
        <w:numPr>
          <w:ilvl w:val="0"/>
          <w:numId w:val="1"/>
        </w:numPr>
        <w:spacing w:after="0" w:line="240" w:lineRule="auto"/>
        <w:textAlignment w:val="baseline"/>
        <w:rPr>
          <w:rFonts w:eastAsia="Times New Roman" w:cstheme="minorHAnsi"/>
          <w:color w:val="000000"/>
          <w:lang w:eastAsia="en-IN"/>
        </w:rPr>
      </w:pPr>
      <w:r w:rsidRPr="00731EDA">
        <w:rPr>
          <w:rFonts w:eastAsia="Times New Roman" w:cstheme="minorHAnsi"/>
          <w:color w:val="000000"/>
          <w:lang w:eastAsia="en-IN"/>
        </w:rPr>
        <w:t>Web Server (Apache suggested)</w:t>
      </w:r>
    </w:p>
    <w:p w:rsidR="00731EDA" w:rsidRPr="00731EDA" w:rsidRDefault="00731EDA" w:rsidP="00731EDA">
      <w:pPr>
        <w:numPr>
          <w:ilvl w:val="0"/>
          <w:numId w:val="1"/>
        </w:numPr>
        <w:spacing w:after="0" w:line="240" w:lineRule="auto"/>
        <w:textAlignment w:val="baseline"/>
        <w:rPr>
          <w:rFonts w:eastAsia="Times New Roman" w:cstheme="minorHAnsi"/>
          <w:color w:val="000000"/>
          <w:lang w:eastAsia="en-IN"/>
        </w:rPr>
      </w:pPr>
      <w:r w:rsidRPr="00731EDA">
        <w:rPr>
          <w:rFonts w:eastAsia="Times New Roman" w:cstheme="minorHAnsi"/>
          <w:color w:val="000000"/>
          <w:lang w:eastAsia="en-IN"/>
        </w:rPr>
        <w:t>Nginx</w:t>
      </w:r>
    </w:p>
    <w:p w:rsidR="00731EDA" w:rsidRPr="00731EDA" w:rsidRDefault="00731EDA" w:rsidP="00731EDA">
      <w:pPr>
        <w:spacing w:after="240" w:line="240" w:lineRule="auto"/>
        <w:rPr>
          <w:rFonts w:eastAsia="Times New Roman" w:cstheme="minorHAnsi"/>
          <w:sz w:val="24"/>
          <w:szCs w:val="24"/>
          <w:lang w:eastAsia="en-IN"/>
        </w:rPr>
      </w:pPr>
      <w:r w:rsidRPr="00731EDA">
        <w:rPr>
          <w:rFonts w:eastAsia="Times New Roman" w:cstheme="minorHAnsi"/>
          <w:sz w:val="24"/>
          <w:szCs w:val="24"/>
          <w:lang w:eastAsia="en-IN"/>
        </w:rPr>
        <w:br/>
      </w:r>
      <w:r w:rsidRPr="00731EDA">
        <w:rPr>
          <w:rFonts w:eastAsia="Times New Roman" w:cstheme="minorHAnsi"/>
          <w:sz w:val="24"/>
          <w:szCs w:val="24"/>
          <w:lang w:eastAsia="en-IN"/>
        </w:rPr>
        <w:br/>
      </w:r>
    </w:p>
    <w:p w:rsidR="00731EDA" w:rsidRPr="00731EDA" w:rsidRDefault="00731EDA" w:rsidP="00731EDA">
      <w:pPr>
        <w:spacing w:before="360" w:after="120" w:line="240" w:lineRule="auto"/>
        <w:outlineLvl w:val="1"/>
        <w:rPr>
          <w:rFonts w:eastAsia="Times New Roman" w:cstheme="minorHAnsi"/>
          <w:b/>
          <w:bCs/>
          <w:sz w:val="36"/>
          <w:szCs w:val="36"/>
          <w:lang w:eastAsia="en-IN"/>
        </w:rPr>
      </w:pPr>
      <w:r w:rsidRPr="00731EDA">
        <w:rPr>
          <w:rFonts w:eastAsia="Times New Roman" w:cstheme="minorHAnsi"/>
          <w:color w:val="000000"/>
          <w:sz w:val="32"/>
          <w:szCs w:val="32"/>
          <w:lang w:eastAsia="en-IN"/>
        </w:rPr>
        <w:t>Scope</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scope of this test plan includes the following areas:</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Login and registration functionality</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Add to cart and checkout functionality</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Payment gateway functionality</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Order management and fulfilment functionality</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Performance testing of the platform</w:t>
      </w:r>
    </w:p>
    <w:p w:rsidR="00731EDA" w:rsidRPr="00731EDA" w:rsidRDefault="00731EDA" w:rsidP="00731EDA">
      <w:pPr>
        <w:spacing w:after="240" w:line="240" w:lineRule="auto"/>
        <w:rPr>
          <w:rFonts w:eastAsia="Times New Roman" w:cstheme="minorHAnsi"/>
          <w:sz w:val="24"/>
          <w:szCs w:val="24"/>
          <w:lang w:eastAsia="en-IN"/>
        </w:rPr>
      </w:pPr>
      <w:r w:rsidRPr="00731EDA">
        <w:rPr>
          <w:rFonts w:eastAsia="Times New Roman" w:cstheme="minorHAnsi"/>
          <w:sz w:val="24"/>
          <w:szCs w:val="24"/>
          <w:lang w:eastAsia="en-IN"/>
        </w:rPr>
        <w:br/>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criteria that will be used to evaluate the success of the testing, such as the number of defects found, the time taken to complete the testing, and user satisfaction ratings.</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roles and responsibilities of the team members involved in the testing, such as the test lead, testers, and developers.</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schedule and milestones for the testing, including the start and end dates, and the planned testing activities.</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tools and equipment that will be used for testing, such as testing software, hardware, and documentation templates.</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before="360" w:after="120" w:line="240" w:lineRule="auto"/>
        <w:outlineLvl w:val="1"/>
        <w:rPr>
          <w:rFonts w:eastAsia="Times New Roman" w:cstheme="minorHAnsi"/>
          <w:b/>
          <w:bCs/>
          <w:sz w:val="36"/>
          <w:szCs w:val="36"/>
          <w:lang w:eastAsia="en-IN"/>
        </w:rPr>
      </w:pPr>
      <w:r w:rsidRPr="00731EDA">
        <w:rPr>
          <w:rFonts w:eastAsia="Times New Roman" w:cstheme="minorHAnsi"/>
          <w:color w:val="000000"/>
          <w:sz w:val="32"/>
          <w:szCs w:val="32"/>
          <w:lang w:eastAsia="en-IN"/>
        </w:rPr>
        <w:t>Inclusions</w:t>
      </w:r>
    </w:p>
    <w:p w:rsidR="00731EDA" w:rsidRPr="00731EDA" w:rsidRDefault="00731EDA" w:rsidP="00731EDA">
      <w:pPr>
        <w:pStyle w:val="Heading2"/>
        <w:spacing w:before="360" w:beforeAutospacing="0" w:after="120" w:afterAutospacing="0"/>
        <w:rPr>
          <w:rFonts w:asciiTheme="minorHAnsi" w:hAnsiTheme="minorHAnsi" w:cstheme="minorHAnsi"/>
        </w:rPr>
      </w:pPr>
      <w:r w:rsidRPr="00731EDA">
        <w:rPr>
          <w:rFonts w:asciiTheme="minorHAnsi" w:hAnsiTheme="minorHAnsi" w:cstheme="minorHAnsi"/>
          <w:b w:val="0"/>
          <w:bCs w:val="0"/>
          <w:color w:val="000000"/>
          <w:sz w:val="32"/>
          <w:szCs w:val="32"/>
        </w:rPr>
        <w:t>Inclusions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 following items are included in this test plan:</w:t>
      </w:r>
    </w:p>
    <w:p w:rsidR="00731EDA" w:rsidRPr="00731EDA" w:rsidRDefault="00731EDA" w:rsidP="00731EDA">
      <w:pPr>
        <w:rPr>
          <w:rFonts w:cstheme="minorHAnsi"/>
        </w:rPr>
      </w:pP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Test strategy document</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Test cases document</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Test execution report</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Defect report</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lastRenderedPageBreak/>
        <w:t>Performance test report</w:t>
      </w:r>
    </w:p>
    <w:p w:rsidR="00731EDA" w:rsidRPr="00731EDA" w:rsidRDefault="00731EDA" w:rsidP="00731EDA">
      <w:pPr>
        <w:spacing w:after="240"/>
        <w:rPr>
          <w:rFonts w:cstheme="minorHAnsi"/>
        </w:rPr>
      </w:pPr>
    </w:p>
    <w:p w:rsidR="00731EDA" w:rsidRPr="00731EDA" w:rsidRDefault="00731EDA" w:rsidP="00731EDA">
      <w:pPr>
        <w:pStyle w:val="Heading2"/>
        <w:spacing w:before="360" w:beforeAutospacing="0" w:after="120" w:afterAutospacing="0"/>
        <w:rPr>
          <w:rFonts w:asciiTheme="minorHAnsi" w:hAnsiTheme="minorHAnsi" w:cstheme="minorHAnsi"/>
        </w:rPr>
      </w:pPr>
      <w:r w:rsidRPr="00731EDA">
        <w:rPr>
          <w:rFonts w:asciiTheme="minorHAnsi" w:hAnsiTheme="minorHAnsi" w:cstheme="minorHAnsi"/>
          <w:b w:val="0"/>
          <w:bCs w:val="0"/>
          <w:color w:val="000000"/>
          <w:sz w:val="32"/>
          <w:szCs w:val="32"/>
        </w:rPr>
        <w:t>Test Environments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 following test environments will be used:</w:t>
      </w:r>
    </w:p>
    <w:p w:rsidR="00731EDA" w:rsidRPr="00731EDA" w:rsidRDefault="00731EDA" w:rsidP="00731EDA">
      <w:pPr>
        <w:rPr>
          <w:rFonts w:cstheme="minorHAnsi"/>
        </w:rPr>
      </w:pPr>
      <w:r w:rsidRPr="00731EDA">
        <w:rPr>
          <w:rFonts w:cstheme="minorHAnsi"/>
        </w:rPr>
        <w:br/>
      </w:r>
    </w:p>
    <w:p w:rsidR="00731EDA" w:rsidRPr="00731EDA" w:rsidRDefault="00731EDA" w:rsidP="00731EDA">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731EDA">
        <w:rPr>
          <w:rFonts w:asciiTheme="minorHAnsi" w:hAnsiTheme="minorHAnsi" w:cstheme="minorHAnsi"/>
          <w:color w:val="000000"/>
          <w:sz w:val="22"/>
          <w:szCs w:val="22"/>
        </w:rPr>
        <w:t>Development environment</w:t>
      </w:r>
    </w:p>
    <w:p w:rsidR="00731EDA" w:rsidRPr="00731EDA" w:rsidRDefault="00731EDA" w:rsidP="00731EDA">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731EDA">
        <w:rPr>
          <w:rFonts w:asciiTheme="minorHAnsi" w:hAnsiTheme="minorHAnsi" w:cstheme="minorHAnsi"/>
          <w:color w:val="000000"/>
          <w:sz w:val="22"/>
          <w:szCs w:val="22"/>
        </w:rPr>
        <w:t>Test environment</w:t>
      </w:r>
    </w:p>
    <w:p w:rsidR="00731EDA" w:rsidRPr="00731EDA" w:rsidRDefault="00731EDA" w:rsidP="00731EDA">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731EDA">
        <w:rPr>
          <w:rFonts w:asciiTheme="minorHAnsi" w:hAnsiTheme="minorHAnsi" w:cstheme="minorHAnsi"/>
          <w:color w:val="000000"/>
          <w:sz w:val="22"/>
          <w:szCs w:val="22"/>
        </w:rPr>
        <w:t>Production environment</w:t>
      </w:r>
    </w:p>
    <w:p w:rsidR="00731EDA" w:rsidRPr="00731EDA" w:rsidRDefault="00731EDA" w:rsidP="00731EDA">
      <w:pPr>
        <w:spacing w:after="240"/>
        <w:rPr>
          <w:rFonts w:cstheme="minorHAnsi"/>
          <w:sz w:val="24"/>
          <w:szCs w:val="24"/>
        </w:rPr>
      </w:pP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w:t>
      </w:r>
      <w:r w:rsidRPr="00731EDA">
        <w:rPr>
          <w:rFonts w:asciiTheme="minorHAnsi" w:hAnsiTheme="minorHAnsi" w:cstheme="minorHAnsi"/>
          <w:b/>
          <w:bCs/>
          <w:color w:val="000000"/>
          <w:sz w:val="22"/>
          <w:szCs w:val="22"/>
          <w:shd w:val="clear" w:color="auto" w:fill="FFFF00"/>
        </w:rPr>
        <w:t xml:space="preserve"> operating systems </w:t>
      </w:r>
      <w:r w:rsidRPr="00731EDA">
        <w:rPr>
          <w:rFonts w:asciiTheme="minorHAnsi" w:hAnsiTheme="minorHAnsi" w:cstheme="minorHAnsi"/>
          <w:color w:val="000000"/>
          <w:sz w:val="22"/>
          <w:szCs w:val="22"/>
        </w:rPr>
        <w:t xml:space="preserve">and versions that will be used for testing, such as Windows 10, </w:t>
      </w:r>
      <w:proofErr w:type="spellStart"/>
      <w:r w:rsidRPr="00731EDA">
        <w:rPr>
          <w:rFonts w:asciiTheme="minorHAnsi" w:hAnsiTheme="minorHAnsi" w:cstheme="minorHAnsi"/>
          <w:color w:val="000000"/>
          <w:sz w:val="22"/>
          <w:szCs w:val="22"/>
        </w:rPr>
        <w:t>macOS</w:t>
      </w:r>
      <w:proofErr w:type="spellEnd"/>
      <w:r w:rsidRPr="00731EDA">
        <w:rPr>
          <w:rFonts w:asciiTheme="minorHAnsi" w:hAnsiTheme="minorHAnsi" w:cstheme="minorHAnsi"/>
          <w:color w:val="000000"/>
          <w:sz w:val="22"/>
          <w:szCs w:val="22"/>
        </w:rPr>
        <w:t>, or Linux.</w:t>
      </w:r>
    </w:p>
    <w:p w:rsidR="00731EDA" w:rsidRPr="00731EDA" w:rsidRDefault="00731EDA" w:rsidP="00731EDA">
      <w:pPr>
        <w:rPr>
          <w:rFonts w:cstheme="minorHAnsi"/>
        </w:rPr>
      </w:pP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xml:space="preserve">The </w:t>
      </w:r>
      <w:r w:rsidRPr="00731EDA">
        <w:rPr>
          <w:rFonts w:asciiTheme="minorHAnsi" w:hAnsiTheme="minorHAnsi" w:cstheme="minorHAnsi"/>
          <w:color w:val="000000"/>
          <w:sz w:val="22"/>
          <w:szCs w:val="22"/>
          <w:shd w:val="clear" w:color="auto" w:fill="FFFF00"/>
        </w:rPr>
        <w:t xml:space="preserve">browsers and versions </w:t>
      </w:r>
      <w:r w:rsidRPr="00731EDA">
        <w:rPr>
          <w:rFonts w:asciiTheme="minorHAnsi" w:hAnsiTheme="minorHAnsi" w:cstheme="minorHAnsi"/>
          <w:color w:val="000000"/>
          <w:sz w:val="22"/>
          <w:szCs w:val="22"/>
        </w:rPr>
        <w:t>that will be tested, such as Google Chrome, Mozilla Firefox, or Microsoft Edge.</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xml:space="preserve">The </w:t>
      </w:r>
      <w:r w:rsidRPr="00731EDA">
        <w:rPr>
          <w:rFonts w:asciiTheme="minorHAnsi" w:hAnsiTheme="minorHAnsi" w:cstheme="minorHAnsi"/>
          <w:color w:val="000000"/>
          <w:sz w:val="22"/>
          <w:szCs w:val="22"/>
          <w:shd w:val="clear" w:color="auto" w:fill="FFFF00"/>
        </w:rPr>
        <w:t>device types and screen sizes t</w:t>
      </w:r>
      <w:r w:rsidRPr="00731EDA">
        <w:rPr>
          <w:rFonts w:asciiTheme="minorHAnsi" w:hAnsiTheme="minorHAnsi" w:cstheme="minorHAnsi"/>
          <w:color w:val="000000"/>
          <w:sz w:val="22"/>
          <w:szCs w:val="22"/>
        </w:rPr>
        <w:t>hat will be used for testing, such as desktop computers, laptops, tablets, and smartphones.</w:t>
      </w:r>
    </w:p>
    <w:p w:rsidR="00731EDA" w:rsidRPr="00731EDA" w:rsidRDefault="00731EDA" w:rsidP="00731EDA">
      <w:pPr>
        <w:rPr>
          <w:rFonts w:cstheme="minorHAnsi"/>
        </w:rPr>
      </w:pP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xml:space="preserve">The </w:t>
      </w:r>
      <w:r w:rsidRPr="00731EDA">
        <w:rPr>
          <w:rFonts w:asciiTheme="minorHAnsi" w:hAnsiTheme="minorHAnsi" w:cstheme="minorHAnsi"/>
          <w:color w:val="000000"/>
          <w:sz w:val="22"/>
          <w:szCs w:val="22"/>
          <w:shd w:val="clear" w:color="auto" w:fill="FFFF00"/>
        </w:rPr>
        <w:t>network connectivity and bandwidth</w:t>
      </w:r>
      <w:r w:rsidRPr="00731EDA">
        <w:rPr>
          <w:rFonts w:asciiTheme="minorHAnsi" w:hAnsiTheme="minorHAnsi" w:cstheme="minorHAnsi"/>
          <w:color w:val="000000"/>
          <w:sz w:val="22"/>
          <w:szCs w:val="22"/>
        </w:rPr>
        <w:t xml:space="preserve"> that will be available for testing, such as Wi-Fi, cellular, or wired connections.</w:t>
      </w:r>
    </w:p>
    <w:p w:rsidR="00731EDA" w:rsidRPr="00731EDA" w:rsidRDefault="00731EDA" w:rsidP="00731EDA">
      <w:pPr>
        <w:rPr>
          <w:rFonts w:cstheme="minorHAnsi"/>
        </w:rPr>
      </w:pP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 hardware and software requirements for running the test cases, such as a specific processor, memory, or storage capacity.</w:t>
      </w:r>
    </w:p>
    <w:p w:rsidR="00731EDA" w:rsidRPr="00731EDA" w:rsidRDefault="00731EDA" w:rsidP="00731EDA">
      <w:pPr>
        <w:rPr>
          <w:rFonts w:cstheme="minorHAnsi"/>
        </w:rPr>
      </w:pP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xml:space="preserve">The </w:t>
      </w:r>
      <w:r w:rsidRPr="00731EDA">
        <w:rPr>
          <w:rFonts w:asciiTheme="minorHAnsi" w:hAnsiTheme="minorHAnsi" w:cstheme="minorHAnsi"/>
          <w:color w:val="000000"/>
          <w:sz w:val="22"/>
          <w:szCs w:val="22"/>
          <w:shd w:val="clear" w:color="auto" w:fill="FFFF00"/>
        </w:rPr>
        <w:t>security protocols and authentication methods</w:t>
      </w:r>
      <w:r w:rsidRPr="00731EDA">
        <w:rPr>
          <w:rFonts w:asciiTheme="minorHAnsi" w:hAnsiTheme="minorHAnsi" w:cstheme="minorHAnsi"/>
          <w:color w:val="000000"/>
          <w:sz w:val="22"/>
          <w:szCs w:val="22"/>
        </w:rPr>
        <w:t xml:space="preserve"> that will be used to access the test environment, such as passwords, tokens, or certificates.</w:t>
      </w:r>
    </w:p>
    <w:p w:rsidR="00731EDA" w:rsidRPr="00731EDA" w:rsidRDefault="00731EDA" w:rsidP="00731EDA">
      <w:pPr>
        <w:spacing w:after="240"/>
        <w:rPr>
          <w:rFonts w:cstheme="minorHAnsi"/>
        </w:rPr>
      </w:pP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shd w:val="clear" w:color="auto" w:fill="FFFF00"/>
        </w:rPr>
        <w:t>The access permissions and roles of the team members who will be using the test environment, such as testers, developers, or stakeholders.</w:t>
      </w:r>
    </w:p>
    <w:p w:rsidR="00731EDA" w:rsidRPr="00731EDA" w:rsidRDefault="00731EDA" w:rsidP="00731EDA">
      <w:pPr>
        <w:rPr>
          <w:rFonts w:cstheme="minorHAnsi"/>
        </w:rPr>
      </w:pPr>
    </w:p>
    <w:tbl>
      <w:tblPr>
        <w:tblW w:w="9026" w:type="dxa"/>
        <w:tblCellMar>
          <w:top w:w="15" w:type="dxa"/>
          <w:left w:w="15" w:type="dxa"/>
          <w:bottom w:w="15" w:type="dxa"/>
          <w:right w:w="15" w:type="dxa"/>
        </w:tblCellMar>
        <w:tblLook w:val="04A0" w:firstRow="1" w:lastRow="0" w:firstColumn="1" w:lastColumn="0" w:noHBand="0" w:noVBand="1"/>
      </w:tblPr>
      <w:tblGrid>
        <w:gridCol w:w="2743"/>
        <w:gridCol w:w="6283"/>
      </w:tblGrid>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b/>
                <w:bCs/>
                <w:color w:val="000000"/>
                <w:shd w:val="clear" w:color="auto" w:fill="FFFF00"/>
                <w:lang w:eastAsia="en-I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proofErr w:type="spellStart"/>
            <w:r w:rsidRPr="00731EDA">
              <w:rPr>
                <w:rFonts w:eastAsia="Times New Roman" w:cstheme="minorHAnsi"/>
                <w:b/>
                <w:bCs/>
                <w:color w:val="000000"/>
                <w:shd w:val="clear" w:color="auto" w:fill="FFFF00"/>
                <w:lang w:eastAsia="en-IN"/>
              </w:rPr>
              <w:t>Env</w:t>
            </w:r>
            <w:proofErr w:type="spellEnd"/>
            <w:r w:rsidRPr="00731EDA">
              <w:rPr>
                <w:rFonts w:eastAsia="Times New Roman" w:cstheme="minorHAnsi"/>
                <w:b/>
                <w:bCs/>
                <w:color w:val="000000"/>
                <w:shd w:val="clear" w:color="auto" w:fill="FFFF00"/>
                <w:lang w:eastAsia="en-IN"/>
              </w:rPr>
              <w:t xml:space="preserve"> </w:t>
            </w:r>
            <w:proofErr w:type="spellStart"/>
            <w:r w:rsidRPr="00731EDA">
              <w:rPr>
                <w:rFonts w:eastAsia="Times New Roman" w:cstheme="minorHAnsi"/>
                <w:b/>
                <w:bCs/>
                <w:color w:val="000000"/>
                <w:shd w:val="clear" w:color="auto" w:fill="FFFF00"/>
                <w:lang w:eastAsia="en-IN"/>
              </w:rPr>
              <w:t>url</w:t>
            </w:r>
            <w:proofErr w:type="spellEnd"/>
          </w:p>
        </w:tc>
      </w:tr>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shd w:val="clear" w:color="auto" w:fill="FFFF00"/>
                <w:lang w:eastAsia="en-IN"/>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shd w:val="clear" w:color="auto" w:fill="FFFF00"/>
                <w:lang w:eastAsia="en-IN"/>
              </w:rPr>
              <w:t>demo.opencart.com</w:t>
            </w:r>
          </w:p>
        </w:tc>
      </w:tr>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shd w:val="clear" w:color="auto" w:fill="FFFF00"/>
                <w:lang w:eastAsia="en-IN"/>
              </w:rPr>
              <w:t>Pre Prod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shd w:val="clear" w:color="auto" w:fill="FFFF00"/>
                <w:lang w:eastAsia="en-IN"/>
              </w:rPr>
              <w:t>preprod.opencart.com</w:t>
            </w:r>
          </w:p>
        </w:tc>
      </w:tr>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shd w:val="clear" w:color="auto" w:fill="FFFF00"/>
                <w:lang w:eastAsia="en-IN"/>
              </w:rPr>
              <w:t>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shd w:val="clear" w:color="auto" w:fill="FFFF00"/>
                <w:lang w:eastAsia="en-IN"/>
              </w:rPr>
              <w:t>uat.opencart.com</w:t>
            </w:r>
          </w:p>
        </w:tc>
      </w:tr>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shd w:val="clear" w:color="auto" w:fill="FFFF00"/>
                <w:lang w:eastAsia="en-IN"/>
              </w:rPr>
              <w:t>Prod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shd w:val="clear" w:color="auto" w:fill="FFFF00"/>
                <w:lang w:eastAsia="en-IN"/>
              </w:rPr>
              <w:t>app.opencart.com</w:t>
            </w:r>
          </w:p>
        </w:tc>
      </w:tr>
    </w:tbl>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Windows 10 – Chrome, Firefox and Edge</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Mac OS – Safari Browser</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Android Mobile OS – Chrome</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iPhone Mobile OS - Safari</w:t>
      </w:r>
    </w:p>
    <w:p w:rsidR="00731EDA" w:rsidRPr="00731EDA" w:rsidRDefault="00731EDA" w:rsidP="00731EDA">
      <w:pPr>
        <w:spacing w:after="0" w:line="240" w:lineRule="auto"/>
        <w:rPr>
          <w:rFonts w:eastAsia="Times New Roman" w:cstheme="minorHAnsi"/>
          <w:sz w:val="24"/>
          <w:szCs w:val="24"/>
          <w:lang w:eastAsia="en-IN"/>
        </w:rPr>
      </w:pPr>
    </w:p>
    <w:p w:rsidR="00731EDA" w:rsidRDefault="00731EDA" w:rsidP="00731EDA">
      <w:pPr>
        <w:spacing w:before="360" w:after="120" w:line="240" w:lineRule="auto"/>
        <w:outlineLvl w:val="1"/>
        <w:rPr>
          <w:rFonts w:eastAsia="Times New Roman" w:cstheme="minorHAnsi"/>
          <w:color w:val="000000"/>
          <w:sz w:val="32"/>
          <w:szCs w:val="32"/>
          <w:lang w:eastAsia="en-IN"/>
        </w:rPr>
      </w:pPr>
    </w:p>
    <w:p w:rsidR="00731EDA" w:rsidRPr="00731EDA" w:rsidRDefault="00731EDA" w:rsidP="00731EDA">
      <w:pPr>
        <w:spacing w:before="360" w:after="120" w:line="240" w:lineRule="auto"/>
        <w:outlineLvl w:val="1"/>
        <w:rPr>
          <w:rFonts w:eastAsia="Times New Roman" w:cstheme="minorHAnsi"/>
          <w:b/>
          <w:bCs/>
          <w:sz w:val="36"/>
          <w:szCs w:val="36"/>
          <w:lang w:eastAsia="en-IN"/>
        </w:rPr>
      </w:pPr>
      <w:r w:rsidRPr="00731EDA">
        <w:rPr>
          <w:rFonts w:eastAsia="Times New Roman" w:cstheme="minorHAnsi"/>
          <w:color w:val="000000"/>
          <w:sz w:val="32"/>
          <w:szCs w:val="32"/>
          <w:lang w:eastAsia="en-IN"/>
        </w:rPr>
        <w:lastRenderedPageBreak/>
        <w:t>Defect Reporting Procedure</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criteria for identifying a defect, such as deviation from the requirements, user experience issues, or technical errors.</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The </w:t>
      </w:r>
      <w:r w:rsidRPr="00731EDA">
        <w:rPr>
          <w:rFonts w:eastAsia="Times New Roman" w:cstheme="minorHAnsi"/>
          <w:b/>
          <w:bCs/>
          <w:color w:val="000000"/>
          <w:lang w:eastAsia="en-IN"/>
        </w:rPr>
        <w:t>steps for reporting a defect</w:t>
      </w:r>
      <w:r w:rsidRPr="00731EDA">
        <w:rPr>
          <w:rFonts w:eastAsia="Times New Roman" w:cstheme="minorHAnsi"/>
          <w:color w:val="000000"/>
          <w:lang w:eastAsia="en-IN"/>
        </w:rPr>
        <w:t>, such as using a designated template, providing detailed reproduction steps, and attaching screenshots or logs.</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The </w:t>
      </w:r>
      <w:r w:rsidRPr="00731EDA">
        <w:rPr>
          <w:rFonts w:eastAsia="Times New Roman" w:cstheme="minorHAnsi"/>
          <w:b/>
          <w:bCs/>
          <w:color w:val="000000"/>
          <w:lang w:eastAsia="en-IN"/>
        </w:rPr>
        <w:t>process for triaging and prioritizing defects, s</w:t>
      </w:r>
      <w:r w:rsidRPr="00731EDA">
        <w:rPr>
          <w:rFonts w:eastAsia="Times New Roman" w:cstheme="minorHAnsi"/>
          <w:color w:val="000000"/>
          <w:lang w:eastAsia="en-IN"/>
        </w:rPr>
        <w:t>uch as assigning severity and priority levels, and assigning them to the appropriate team members for investigation and resolution.</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w:t>
      </w:r>
      <w:r w:rsidRPr="00731EDA">
        <w:rPr>
          <w:rFonts w:eastAsia="Times New Roman" w:cstheme="minorHAnsi"/>
          <w:b/>
          <w:bCs/>
          <w:color w:val="000000"/>
          <w:lang w:eastAsia="en-IN"/>
        </w:rPr>
        <w:t xml:space="preserve"> tools and systems</w:t>
      </w:r>
      <w:r w:rsidRPr="00731EDA">
        <w:rPr>
          <w:rFonts w:eastAsia="Times New Roman" w:cstheme="minorHAnsi"/>
          <w:color w:val="000000"/>
          <w:lang w:eastAsia="en-IN"/>
        </w:rPr>
        <w:t xml:space="preserve"> that will be used for tracking and managing defects, such as a defect tracking software or a project management tool.</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w:t>
      </w:r>
      <w:r w:rsidRPr="00731EDA">
        <w:rPr>
          <w:rFonts w:eastAsia="Times New Roman" w:cstheme="minorHAnsi"/>
          <w:b/>
          <w:bCs/>
          <w:color w:val="000000"/>
          <w:lang w:eastAsia="en-IN"/>
        </w:rPr>
        <w:t xml:space="preserve"> roles and responsibilities of the team members</w:t>
      </w:r>
      <w:r w:rsidRPr="00731EDA">
        <w:rPr>
          <w:rFonts w:eastAsia="Times New Roman" w:cstheme="minorHAnsi"/>
          <w:color w:val="000000"/>
          <w:lang w:eastAsia="en-IN"/>
        </w:rPr>
        <w:t xml:space="preserve"> involved in the defect reporting process, such as testers, developers, and the test lead.</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The </w:t>
      </w:r>
      <w:r w:rsidRPr="00731EDA">
        <w:rPr>
          <w:rFonts w:eastAsia="Times New Roman" w:cstheme="minorHAnsi"/>
          <w:b/>
          <w:bCs/>
          <w:color w:val="000000"/>
          <w:lang w:eastAsia="en-IN"/>
        </w:rPr>
        <w:t>communication channels a</w:t>
      </w:r>
      <w:r w:rsidRPr="00731EDA">
        <w:rPr>
          <w:rFonts w:eastAsia="Times New Roman" w:cstheme="minorHAnsi"/>
          <w:color w:val="000000"/>
          <w:lang w:eastAsia="en-IN"/>
        </w:rPr>
        <w:t>nd frequencies for updating stakeholders on the progress and status of defects.</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metrics and metrics that will be used to measure the effectiveness of the defect reporting process, such as the number of defects found, the time taken to resolve them, and the percentage of defects that were successfully fixed.</w:t>
      </w:r>
    </w:p>
    <w:p w:rsidR="00731EDA" w:rsidRDefault="00731EDA" w:rsidP="00731EDA">
      <w:pPr>
        <w:rPr>
          <w:rFonts w:cstheme="minorHAnsi"/>
        </w:rPr>
      </w:pPr>
    </w:p>
    <w:p w:rsidR="00731EDA" w:rsidRDefault="00731EDA" w:rsidP="00731EDA">
      <w:pPr>
        <w:rPr>
          <w:rFonts w:cstheme="minorHAnsi"/>
        </w:rPr>
      </w:pPr>
    </w:p>
    <w:p w:rsidR="00731EDA" w:rsidRDefault="00731EDA" w:rsidP="00731EDA">
      <w:pPr>
        <w:rPr>
          <w:rFonts w:cstheme="minorHAnsi"/>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Tools - JIRA</w:t>
      </w:r>
    </w:p>
    <w:p w:rsidR="00731EDA" w:rsidRPr="00731EDA" w:rsidRDefault="00731EDA" w:rsidP="00731EDA">
      <w:pPr>
        <w:spacing w:before="360" w:after="120" w:line="240" w:lineRule="auto"/>
        <w:outlineLvl w:val="1"/>
        <w:rPr>
          <w:rFonts w:eastAsia="Times New Roman" w:cstheme="minorHAnsi"/>
          <w:b/>
          <w:bCs/>
          <w:sz w:val="36"/>
          <w:szCs w:val="36"/>
          <w:lang w:eastAsia="en-IN"/>
        </w:rPr>
      </w:pPr>
      <w:r w:rsidRPr="00731EDA">
        <w:rPr>
          <w:rFonts w:eastAsia="Times New Roman" w:cstheme="minorHAnsi"/>
          <w:color w:val="000000"/>
          <w:sz w:val="32"/>
          <w:szCs w:val="32"/>
          <w:lang w:eastAsia="en-IN"/>
        </w:rPr>
        <w:t>Test Strategy</w:t>
      </w:r>
    </w:p>
    <w:p w:rsidR="00731EDA" w:rsidRPr="00731EDA" w:rsidRDefault="00731EDA" w:rsidP="00731EDA">
      <w:pPr>
        <w:spacing w:after="240" w:line="240" w:lineRule="auto"/>
        <w:rPr>
          <w:rFonts w:eastAsia="Times New Roman" w:cstheme="minorHAnsi"/>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8885"/>
      </w:tblGrid>
      <w:tr w:rsidR="00731EDA" w:rsidRPr="00731EDA" w:rsidTr="00731EDA">
        <w:trPr>
          <w:trHeight w:val="830"/>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bottom"/>
            <w:hideMark/>
          </w:tcPr>
          <w:p w:rsidR="00731EDA" w:rsidRPr="00731EDA" w:rsidRDefault="00731EDA" w:rsidP="00731EDA">
            <w:pPr>
              <w:spacing w:before="380" w:after="380" w:line="480" w:lineRule="auto"/>
              <w:jc w:val="center"/>
              <w:rPr>
                <w:rFonts w:ascii="Times New Roman" w:eastAsia="Times New Roman" w:hAnsi="Times New Roman" w:cs="Times New Roman"/>
                <w:sz w:val="24"/>
                <w:szCs w:val="24"/>
                <w:lang w:eastAsia="en-IN"/>
              </w:rPr>
            </w:pPr>
            <w:r w:rsidRPr="00731EDA">
              <w:rPr>
                <w:rFonts w:ascii="Arial" w:eastAsia="Times New Roman" w:hAnsi="Arial" w:cs="Arial"/>
                <w:b/>
                <w:bCs/>
                <w:color w:val="374151"/>
                <w:sz w:val="19"/>
                <w:szCs w:val="19"/>
                <w:lang w:eastAsia="en-IN"/>
              </w:rPr>
              <w:t>Component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bottom"/>
            <w:hideMark/>
          </w:tcPr>
          <w:p w:rsidR="00731EDA" w:rsidRPr="00731EDA" w:rsidRDefault="00731EDA" w:rsidP="00731EDA">
            <w:pPr>
              <w:spacing w:before="380" w:after="380" w:line="480" w:lineRule="auto"/>
              <w:jc w:val="center"/>
              <w:rPr>
                <w:rFonts w:ascii="Times New Roman" w:eastAsia="Times New Roman" w:hAnsi="Times New Roman" w:cs="Times New Roman"/>
                <w:sz w:val="24"/>
                <w:szCs w:val="24"/>
                <w:lang w:eastAsia="en-IN"/>
              </w:rPr>
            </w:pPr>
            <w:r w:rsidRPr="00731EDA">
              <w:rPr>
                <w:rFonts w:ascii="Arial" w:eastAsia="Times New Roman" w:hAnsi="Arial" w:cs="Arial"/>
                <w:b/>
                <w:bCs/>
                <w:color w:val="374151"/>
                <w:sz w:val="19"/>
                <w:szCs w:val="19"/>
                <w:lang w:eastAsia="en-IN"/>
              </w:rPr>
              <w:t>Description</w:t>
            </w:r>
          </w:p>
        </w:tc>
      </w:tr>
      <w:tr w:rsidR="00731EDA" w:rsidRPr="00731EDA" w:rsidTr="00731EDA">
        <w:trPr>
          <w:trHeight w:val="8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Objectives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List the overall goals and objectives of the testing process.</w:t>
            </w:r>
          </w:p>
        </w:tc>
      </w:tr>
      <w:tr w:rsidR="00731EDA" w:rsidRPr="00731EDA" w:rsidTr="00731EDA">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Test Levels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Specify the testing levels (unit, integration, system, acceptance) and their respective purposes, scopes, and objectives.</w:t>
            </w:r>
          </w:p>
        </w:tc>
      </w:tr>
      <w:tr w:rsidR="00731EDA" w:rsidRPr="00731EDA" w:rsidTr="00731EDA">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lastRenderedPageBreak/>
              <w:t>Test Types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List the types of testing to be conducted (functional, non-functional, regression) and their purposes and scopes.</w:t>
            </w:r>
          </w:p>
        </w:tc>
      </w:tr>
      <w:tr w:rsidR="00731EDA" w:rsidRPr="00731EDA" w:rsidTr="00731EDA">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Test Techniques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Detail the testing techniques to be used for each test type (black-box, white-box, grey-box) and whether manual, automated, or a combination of both approaches will be employed.</w:t>
            </w:r>
          </w:p>
        </w:tc>
      </w:tr>
      <w:tr w:rsidR="00731EDA" w:rsidRPr="00731EDA" w:rsidTr="00731EDA">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Test Deliverables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List the test artefacts to be produced during the testing process (test plans, test cases, test scripts, test reports).</w:t>
            </w:r>
          </w:p>
        </w:tc>
      </w:tr>
      <w:tr w:rsidR="00731EDA" w:rsidRPr="00731EDA" w:rsidTr="00731EDA">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Test Environment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Describe the hardware, software, and network configurations required for testing, including target browsers, devices, and operating systems, as well as any tools or frameworks to be used.</w:t>
            </w:r>
          </w:p>
        </w:tc>
      </w:tr>
      <w:tr w:rsidR="00731EDA" w:rsidRPr="00731EDA" w:rsidTr="00731EDA">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Test Schedule</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Provide an estimate of the time needed for each testing phase, taking into account resource availability, dependencies, and project deadlines.</w:t>
            </w:r>
          </w:p>
        </w:tc>
      </w:tr>
      <w:tr w:rsidR="00731EDA" w:rsidRPr="00731EDA" w:rsidTr="00731EDA">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Resource Allocation</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Identify team members responsible for different testing tasks and outline their roles and responsibilities.</w:t>
            </w:r>
          </w:p>
        </w:tc>
      </w:tr>
      <w:tr w:rsidR="00731EDA" w:rsidRPr="00731EDA" w:rsidTr="00731EDA">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Risk Management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List potential risks and challenges that may arise during the testing process, along with contingency plans to address them.</w:t>
            </w:r>
          </w:p>
        </w:tc>
      </w:tr>
      <w:tr w:rsidR="00731EDA" w:rsidRPr="00731EDA" w:rsidTr="00731EDA">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Test Exit Criteria</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Define the criteria that must be met before testing can be considered complete, such as a specific percentage of test cases executed, a certain level of test coverage, or a maximum number of unresolved defects.</w:t>
            </w:r>
          </w:p>
        </w:tc>
      </w:tr>
    </w:tbl>
    <w:p w:rsidR="00731EDA" w:rsidRPr="00731EDA" w:rsidRDefault="00731EDA" w:rsidP="00731EDA">
      <w:pPr>
        <w:rPr>
          <w:rFonts w:cstheme="minorHAnsi"/>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first step is to create test scenarios and test cases for the various features in</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Scope.</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While developing test cases, we'll use a number of test design techniques.</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Equivalence Class Partition</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o </w:t>
      </w:r>
      <w:r w:rsidRPr="00731EDA">
        <w:rPr>
          <w:rFonts w:eastAsia="Times New Roman" w:cstheme="minorHAnsi"/>
          <w:color w:val="000000"/>
          <w:shd w:val="clear" w:color="auto" w:fill="FFFF00"/>
          <w:lang w:eastAsia="en-IN"/>
        </w:rPr>
        <w:t>Boundary Value Analysis</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Decision Table Testing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State Transition Testing</w:t>
      </w:r>
    </w:p>
    <w:p w:rsidR="00731EDA" w:rsidRPr="00731EDA" w:rsidRDefault="00731EDA" w:rsidP="00731EDA">
      <w:pPr>
        <w:spacing w:after="0" w:line="240" w:lineRule="auto"/>
        <w:rPr>
          <w:rFonts w:eastAsia="Times New Roman" w:cstheme="minorHAnsi"/>
          <w:sz w:val="24"/>
          <w:szCs w:val="24"/>
          <w:lang w:eastAsia="en-IN"/>
        </w:rPr>
      </w:pPr>
      <w:bookmarkStart w:id="0" w:name="_GoBack"/>
      <w:bookmarkEnd w:id="0"/>
      <w:r w:rsidRPr="00731EDA">
        <w:rPr>
          <w:rFonts w:eastAsia="Times New Roman" w:cstheme="minorHAnsi"/>
          <w:color w:val="000000"/>
          <w:lang w:eastAsia="en-IN"/>
        </w:rPr>
        <w:t>o Use Case Testing</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We also use our expertise in creating Test Cases by applying the below:</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Error Guessing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Exploratory Testing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We prioritize the Test Cases</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Step 2: Our testing procedure when we receive a request for testing:</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F</w:t>
      </w:r>
      <w:r w:rsidRPr="00731EDA">
        <w:rPr>
          <w:rFonts w:eastAsia="Times New Roman" w:cstheme="minorHAnsi"/>
          <w:color w:val="000000"/>
          <w:shd w:val="clear" w:color="auto" w:fill="FFFF00"/>
          <w:lang w:eastAsia="en-IN"/>
        </w:rPr>
        <w:t>irst, we'll conduct smoke testing to see if t</w:t>
      </w:r>
      <w:r w:rsidRPr="00731EDA">
        <w:rPr>
          <w:rFonts w:eastAsia="Times New Roman" w:cstheme="minorHAnsi"/>
          <w:color w:val="000000"/>
          <w:lang w:eastAsia="en-IN"/>
        </w:rPr>
        <w:t>he various and</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important functionalities of the application are working.</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 </w:t>
      </w:r>
      <w:r w:rsidRPr="00731EDA">
        <w:rPr>
          <w:rFonts w:eastAsia="Times New Roman" w:cstheme="minorHAnsi"/>
          <w:color w:val="000000"/>
          <w:shd w:val="clear" w:color="auto" w:fill="FFFF00"/>
          <w:lang w:eastAsia="en-IN"/>
        </w:rPr>
        <w:t>We reject the build, if</w:t>
      </w:r>
      <w:r w:rsidRPr="00731EDA">
        <w:rPr>
          <w:rFonts w:eastAsia="Times New Roman" w:cstheme="minorHAnsi"/>
          <w:color w:val="000000"/>
          <w:lang w:eastAsia="en-IN"/>
        </w:rPr>
        <w:t xml:space="preserve"> the Smoke Testing fails and will wait for the stable</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build before performing in depth testing of the application functionalities.</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 Once we receive a stable build, which passes Smoke Testing, </w:t>
      </w:r>
      <w:r w:rsidRPr="00731EDA">
        <w:rPr>
          <w:rFonts w:eastAsia="Times New Roman" w:cstheme="minorHAnsi"/>
          <w:color w:val="000000"/>
          <w:shd w:val="clear" w:color="auto" w:fill="FFFF00"/>
          <w:lang w:eastAsia="en-IN"/>
        </w:rPr>
        <w:t>we perform</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shd w:val="clear" w:color="auto" w:fill="FFFF00"/>
          <w:lang w:eastAsia="en-IN"/>
        </w:rPr>
        <w:t>in depth testing using the Test Cases created.</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Multiple Test Resources will be testing the same Application on Multiple</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Supported Environments simultaneously.</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We then </w:t>
      </w:r>
      <w:r w:rsidRPr="00731EDA">
        <w:rPr>
          <w:rFonts w:eastAsia="Times New Roman" w:cstheme="minorHAnsi"/>
          <w:color w:val="000000"/>
          <w:shd w:val="clear" w:color="auto" w:fill="FFFF00"/>
          <w:lang w:eastAsia="en-IN"/>
        </w:rPr>
        <w:t>report the bugs in bug trac</w:t>
      </w:r>
      <w:r w:rsidRPr="00731EDA">
        <w:rPr>
          <w:rFonts w:eastAsia="Times New Roman" w:cstheme="minorHAnsi"/>
          <w:color w:val="000000"/>
          <w:lang w:eastAsia="en-IN"/>
        </w:rPr>
        <w:t>king tool and send dev. management</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defect found on that day in a status end of the day email.</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As part of the Testing, we will perform the below types of Testing: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Smoke Testing and Sanity Testing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Regression Testing and Retesting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Usability Testing, Functionality &amp; UI Testing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We repeat Test Cycles until we get the quality product.</w:t>
      </w:r>
    </w:p>
    <w:p w:rsidR="00731EDA" w:rsidRPr="00731EDA" w:rsidRDefault="00731EDA" w:rsidP="00731EDA">
      <w:pPr>
        <w:spacing w:after="240" w:line="240" w:lineRule="auto"/>
        <w:rPr>
          <w:rFonts w:eastAsia="Times New Roman" w:cstheme="minorHAnsi"/>
          <w:sz w:val="24"/>
          <w:szCs w:val="24"/>
          <w:lang w:eastAsia="en-IN"/>
        </w:rPr>
      </w:pPr>
      <w:r w:rsidRPr="00731EDA">
        <w:rPr>
          <w:rFonts w:eastAsia="Times New Roman" w:cstheme="minorHAnsi"/>
          <w:sz w:val="24"/>
          <w:szCs w:val="24"/>
          <w:lang w:eastAsia="en-IN"/>
        </w:rPr>
        <w:br/>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Step3 –  We will follow the below best practices to make our Testing better:</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 </w:t>
      </w:r>
      <w:r w:rsidRPr="00731EDA">
        <w:rPr>
          <w:rFonts w:eastAsia="Times New Roman" w:cstheme="minorHAnsi"/>
          <w:b/>
          <w:bCs/>
          <w:color w:val="000000"/>
          <w:lang w:eastAsia="en-IN"/>
        </w:rPr>
        <w:t>Context Driven Testing</w:t>
      </w:r>
      <w:r w:rsidRPr="00731EDA">
        <w:rPr>
          <w:rFonts w:eastAsia="Times New Roman" w:cstheme="minorHAnsi"/>
          <w:color w:val="000000"/>
          <w:lang w:eastAsia="en-IN"/>
        </w:rPr>
        <w:t xml:space="preserve"> – We will be performing Testing as per the context</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of the given application.</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w:t>
      </w:r>
      <w:r w:rsidRPr="00731EDA">
        <w:rPr>
          <w:rFonts w:eastAsia="Times New Roman" w:cstheme="minorHAnsi"/>
          <w:b/>
          <w:bCs/>
          <w:color w:val="000000"/>
          <w:lang w:eastAsia="en-IN"/>
        </w:rPr>
        <w:t xml:space="preserve"> Shift Left Testing</w:t>
      </w:r>
      <w:r w:rsidRPr="00731EDA">
        <w:rPr>
          <w:rFonts w:eastAsia="Times New Roman" w:cstheme="minorHAnsi"/>
          <w:color w:val="000000"/>
          <w:lang w:eastAsia="en-IN"/>
        </w:rPr>
        <w:t xml:space="preserve"> – </w:t>
      </w:r>
      <w:r w:rsidRPr="00731EDA">
        <w:rPr>
          <w:rFonts w:eastAsia="Times New Roman" w:cstheme="minorHAnsi"/>
          <w:color w:val="000000"/>
          <w:shd w:val="clear" w:color="auto" w:fill="FFFF00"/>
          <w:lang w:eastAsia="en-IN"/>
        </w:rPr>
        <w:t>We will start testing from the beginning stages of the</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shd w:val="clear" w:color="auto" w:fill="FFFF00"/>
          <w:lang w:eastAsia="en-IN"/>
        </w:rPr>
        <w:t>development itself,</w:t>
      </w:r>
      <w:r w:rsidRPr="00731EDA">
        <w:rPr>
          <w:rFonts w:eastAsia="Times New Roman" w:cstheme="minorHAnsi"/>
          <w:color w:val="000000"/>
          <w:lang w:eastAsia="en-IN"/>
        </w:rPr>
        <w:t xml:space="preserve"> instead of waiting for the stable build.</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lastRenderedPageBreak/>
        <w:t xml:space="preserve">• </w:t>
      </w:r>
      <w:r w:rsidRPr="00731EDA">
        <w:rPr>
          <w:rFonts w:eastAsia="Times New Roman" w:cstheme="minorHAnsi"/>
          <w:b/>
          <w:bCs/>
          <w:color w:val="000000"/>
          <w:lang w:eastAsia="en-IN"/>
        </w:rPr>
        <w:t>Exploratory Testing</w:t>
      </w:r>
      <w:r w:rsidRPr="00731EDA">
        <w:rPr>
          <w:rFonts w:eastAsia="Times New Roman" w:cstheme="minorHAnsi"/>
          <w:color w:val="000000"/>
          <w:lang w:eastAsia="en-IN"/>
        </w:rPr>
        <w:t xml:space="preserve"> – Using our expertise we will perform Exploratory</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Testing, apart from the normal execution of the Test cases.</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 </w:t>
      </w:r>
      <w:r w:rsidRPr="00731EDA">
        <w:rPr>
          <w:rFonts w:eastAsia="Times New Roman" w:cstheme="minorHAnsi"/>
          <w:b/>
          <w:bCs/>
          <w:color w:val="000000"/>
          <w:lang w:eastAsia="en-IN"/>
        </w:rPr>
        <w:t xml:space="preserve">End to End Flow Testing </w:t>
      </w:r>
      <w:r w:rsidRPr="00731EDA">
        <w:rPr>
          <w:rFonts w:eastAsia="Times New Roman" w:cstheme="minorHAnsi"/>
          <w:color w:val="000000"/>
          <w:lang w:eastAsia="en-IN"/>
        </w:rPr>
        <w:t>– We will test the end-to-end scenario which</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involve multiple functionalities to simulate the end user flows.</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before="360" w:after="120" w:line="240" w:lineRule="auto"/>
        <w:outlineLvl w:val="1"/>
        <w:rPr>
          <w:rFonts w:eastAsia="Times New Roman" w:cstheme="minorHAnsi"/>
          <w:b/>
          <w:bCs/>
          <w:sz w:val="36"/>
          <w:szCs w:val="36"/>
          <w:lang w:eastAsia="en-IN"/>
        </w:rPr>
      </w:pPr>
      <w:r w:rsidRPr="00731EDA">
        <w:rPr>
          <w:rFonts w:eastAsia="Times New Roman" w:cstheme="minorHAnsi"/>
          <w:color w:val="000000"/>
          <w:sz w:val="32"/>
          <w:szCs w:val="32"/>
          <w:lang w:eastAsia="en-IN"/>
        </w:rPr>
        <w:t>Test Schedule</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Following is the test schedule planned for the project –</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Task Time Duration</w:t>
      </w:r>
    </w:p>
    <w:p w:rsidR="00731EDA" w:rsidRPr="00731EDA" w:rsidRDefault="00731EDA" w:rsidP="00731EDA">
      <w:pPr>
        <w:rPr>
          <w:rFonts w:cstheme="minorHAnsi"/>
        </w:rPr>
      </w:pPr>
    </w:p>
    <w:tbl>
      <w:tblPr>
        <w:tblW w:w="9026" w:type="dxa"/>
        <w:tblCellMar>
          <w:top w:w="15" w:type="dxa"/>
          <w:left w:w="15" w:type="dxa"/>
          <w:bottom w:w="15" w:type="dxa"/>
          <w:right w:w="15" w:type="dxa"/>
        </w:tblCellMar>
        <w:tblLook w:val="04A0" w:firstRow="1" w:lastRow="0" w:firstColumn="1" w:lastColumn="0" w:noHBand="0" w:noVBand="1"/>
      </w:tblPr>
      <w:tblGrid>
        <w:gridCol w:w="7380"/>
        <w:gridCol w:w="1646"/>
      </w:tblGrid>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b/>
                <w:bCs/>
                <w:color w:val="000000"/>
                <w:lang w:eastAsia="en-IN"/>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 </w:t>
            </w:r>
            <w:r w:rsidRPr="00731EDA">
              <w:rPr>
                <w:rFonts w:eastAsia="Times New Roman" w:cstheme="minorHAnsi"/>
                <w:b/>
                <w:bCs/>
                <w:color w:val="000000"/>
                <w:lang w:eastAsia="en-IN"/>
              </w:rPr>
              <w:t>Dates</w:t>
            </w:r>
          </w:p>
        </w:tc>
      </w:tr>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Creating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p>
        </w:tc>
      </w:tr>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Test Case Creation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p>
        </w:tc>
      </w:tr>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Test Case 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p>
        </w:tc>
      </w:tr>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Summary Reports Submission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p>
        </w:tc>
      </w:tr>
    </w:tbl>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b/>
          <w:bCs/>
          <w:color w:val="000000"/>
          <w:sz w:val="24"/>
          <w:szCs w:val="24"/>
          <w:lang w:eastAsia="en-IN"/>
        </w:rPr>
        <w:t xml:space="preserve">2 </w:t>
      </w:r>
      <w:proofErr w:type="gramStart"/>
      <w:r w:rsidRPr="00731EDA">
        <w:rPr>
          <w:rFonts w:eastAsia="Times New Roman" w:cstheme="minorHAnsi"/>
          <w:b/>
          <w:bCs/>
          <w:color w:val="000000"/>
          <w:sz w:val="24"/>
          <w:szCs w:val="24"/>
          <w:lang w:eastAsia="en-IN"/>
        </w:rPr>
        <w:t>Sprints  to</w:t>
      </w:r>
      <w:proofErr w:type="gramEnd"/>
      <w:r w:rsidRPr="00731EDA">
        <w:rPr>
          <w:rFonts w:eastAsia="Times New Roman" w:cstheme="minorHAnsi"/>
          <w:b/>
          <w:bCs/>
          <w:color w:val="000000"/>
          <w:sz w:val="24"/>
          <w:szCs w:val="24"/>
          <w:lang w:eastAsia="en-IN"/>
        </w:rPr>
        <w:t xml:space="preserve"> Test the Application</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before="360" w:after="120" w:line="240" w:lineRule="auto"/>
        <w:outlineLvl w:val="1"/>
        <w:rPr>
          <w:rFonts w:eastAsia="Times New Roman" w:cstheme="minorHAnsi"/>
          <w:b/>
          <w:bCs/>
          <w:sz w:val="36"/>
          <w:szCs w:val="36"/>
          <w:lang w:eastAsia="en-IN"/>
        </w:rPr>
      </w:pPr>
      <w:r w:rsidRPr="00731EDA">
        <w:rPr>
          <w:rFonts w:eastAsia="Times New Roman" w:cstheme="minorHAnsi"/>
          <w:color w:val="000000"/>
          <w:sz w:val="32"/>
          <w:szCs w:val="32"/>
          <w:lang w:eastAsia="en-IN"/>
        </w:rPr>
        <w:t>Test Deliverables.</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jc w:val="center"/>
        <w:rPr>
          <w:rFonts w:eastAsia="Times New Roman" w:cstheme="minorHAnsi"/>
          <w:sz w:val="24"/>
          <w:szCs w:val="24"/>
          <w:lang w:eastAsia="en-IN"/>
        </w:rPr>
      </w:pPr>
      <w:r w:rsidRPr="00731EDA">
        <w:rPr>
          <w:rFonts w:eastAsia="Times New Roman" w:cstheme="minorHAnsi"/>
          <w:noProof/>
          <w:color w:val="000000"/>
          <w:bdr w:val="none" w:sz="0" w:space="0" w:color="auto" w:frame="1"/>
          <w:lang w:eastAsia="en-IN"/>
        </w:rPr>
        <w:drawing>
          <wp:inline distT="0" distB="0" distL="0" distR="0" wp14:anchorId="60471643" wp14:editId="222DE04F">
            <wp:extent cx="5734050" cy="2962275"/>
            <wp:effectExtent l="0" t="0" r="0" b="9525"/>
            <wp:docPr id="1" name="Picture 1" descr="https://lh5.googleusercontent.com/oXtS889Bhnn_z7tj7t3UM7ybP3TCMFQTn5OXZinhI0inL7Sv7OT1xTfdlYRWVvnNXxos_WabVCvH7xEGeiYiFg5hEDPBVHbqjDa5eivM5Khc7nib7pAzdXlzQI2oQZyeh8ii0_A_Fl5zH-Rt06IA3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XtS889Bhnn_z7tj7t3UM7ybP3TCMFQTn5OXZinhI0inL7Sv7OT1xTfdlYRWVvnNXxos_WabVCvH7xEGeiYiFg5hEDPBVHbqjDa5eivM5Khc7nib7pAzdXlzQI2oQZyeh8ii0_A_Fl5zH-Rt06IA3U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731EDA" w:rsidRPr="00731EDA" w:rsidRDefault="00731EDA" w:rsidP="00731EDA">
      <w:pPr>
        <w:spacing w:after="0" w:line="240" w:lineRule="auto"/>
        <w:jc w:val="center"/>
        <w:rPr>
          <w:rFonts w:eastAsia="Times New Roman" w:cstheme="minorHAnsi"/>
          <w:sz w:val="24"/>
          <w:szCs w:val="24"/>
          <w:lang w:eastAsia="en-IN"/>
        </w:rPr>
      </w:pPr>
      <w:r w:rsidRPr="00731EDA">
        <w:rPr>
          <w:rFonts w:eastAsia="Times New Roman" w:cstheme="minorHAnsi"/>
          <w:color w:val="000000"/>
          <w:lang w:eastAsia="en-IN"/>
        </w:rPr>
        <w:tab/>
      </w:r>
    </w:p>
    <w:p w:rsidR="00731EDA" w:rsidRPr="00731EDA" w:rsidRDefault="00731EDA" w:rsidP="00731EDA">
      <w:pPr>
        <w:rPr>
          <w:rFonts w:cstheme="minorHAnsi"/>
        </w:rPr>
      </w:pPr>
    </w:p>
    <w:p w:rsidR="00731EDA" w:rsidRDefault="00731EDA" w:rsidP="00731EDA">
      <w:pPr>
        <w:rPr>
          <w:rFonts w:cstheme="minorHAnsi"/>
        </w:rPr>
      </w:pPr>
    </w:p>
    <w:p w:rsidR="00731EDA" w:rsidRDefault="00731EDA" w:rsidP="00731EDA">
      <w:pPr>
        <w:rPr>
          <w:rFonts w:cstheme="minorHAnsi"/>
        </w:rPr>
      </w:pPr>
    </w:p>
    <w:p w:rsidR="00731EDA" w:rsidRDefault="00731EDA" w:rsidP="00731EDA">
      <w:pPr>
        <w:pStyle w:val="Heading3"/>
        <w:spacing w:before="320" w:after="80"/>
        <w:rPr>
          <w:rFonts w:asciiTheme="minorHAnsi" w:hAnsiTheme="minorHAnsi" w:cstheme="minorHAnsi"/>
          <w:b/>
          <w:bCs/>
          <w:color w:val="434343"/>
          <w:sz w:val="28"/>
          <w:szCs w:val="28"/>
        </w:rPr>
      </w:pPr>
    </w:p>
    <w:p w:rsidR="00731EDA" w:rsidRPr="00731EDA" w:rsidRDefault="00731EDA" w:rsidP="00731EDA">
      <w:pPr>
        <w:pStyle w:val="Heading3"/>
        <w:spacing w:before="320" w:after="80"/>
        <w:rPr>
          <w:rFonts w:asciiTheme="minorHAnsi" w:hAnsiTheme="minorHAnsi" w:cstheme="minorHAnsi"/>
        </w:rPr>
      </w:pPr>
      <w:r w:rsidRPr="00731EDA">
        <w:rPr>
          <w:rFonts w:asciiTheme="minorHAnsi" w:hAnsiTheme="minorHAnsi" w:cstheme="minorHAnsi"/>
          <w:b/>
          <w:bCs/>
          <w:color w:val="434343"/>
          <w:sz w:val="28"/>
          <w:szCs w:val="28"/>
        </w:rPr>
        <w:t>Entry and Exit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 below are the entry and exit criteria for every phase of Software Testing Life</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Cycle:</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Requirement Analysis</w:t>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Entry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Once the testing team receives the Requirements Documents or details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about the Project</w:t>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Exit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List of Requirements are explored and understood by the Testing team</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Doubts are cleared</w:t>
      </w:r>
    </w:p>
    <w:p w:rsidR="00731EDA" w:rsidRPr="00731EDA" w:rsidRDefault="00731EDA" w:rsidP="00731EDA">
      <w:pPr>
        <w:pStyle w:val="NormalWeb"/>
        <w:spacing w:before="0" w:beforeAutospacing="0" w:after="0" w:afterAutospacing="0"/>
        <w:jc w:val="center"/>
        <w:rPr>
          <w:rFonts w:asciiTheme="minorHAnsi" w:hAnsiTheme="minorHAnsi" w:cstheme="minorHAnsi"/>
        </w:rPr>
      </w:pPr>
      <w:r w:rsidRPr="00731EDA">
        <w:rPr>
          <w:rStyle w:val="apple-tab-span"/>
          <w:rFonts w:asciiTheme="minorHAnsi" w:eastAsiaTheme="majorEastAsia" w:hAnsiTheme="minorHAnsi" w:cstheme="minorHAnsi"/>
          <w:color w:val="000000"/>
          <w:sz w:val="22"/>
          <w:szCs w:val="22"/>
        </w:rPr>
        <w:tab/>
      </w:r>
    </w:p>
    <w:p w:rsidR="00731EDA" w:rsidRPr="00731EDA" w:rsidRDefault="00731EDA" w:rsidP="00731EDA">
      <w:pPr>
        <w:spacing w:after="240"/>
        <w:rPr>
          <w:rFonts w:cstheme="minorHAnsi"/>
        </w:rPr>
      </w:pPr>
      <w:r w:rsidRPr="00731EDA">
        <w:rPr>
          <w:rFonts w:cstheme="minorHAnsi"/>
        </w:rPr>
        <w:br/>
      </w:r>
      <w:r w:rsidRPr="00731EDA">
        <w:rPr>
          <w:rFonts w:cstheme="minorHAnsi"/>
        </w:rPr>
        <w:br/>
      </w:r>
      <w:r w:rsidRPr="00731EDA">
        <w:rPr>
          <w:rFonts w:cstheme="minorHAnsi"/>
        </w:rPr>
        <w:br/>
      </w:r>
      <w:r w:rsidRPr="00731EDA">
        <w:rPr>
          <w:rFonts w:cstheme="minorHAnsi"/>
        </w:rPr>
        <w:br/>
      </w:r>
    </w:p>
    <w:p w:rsidR="00731EDA" w:rsidRPr="00731EDA" w:rsidRDefault="00731EDA" w:rsidP="00731EDA">
      <w:pPr>
        <w:pStyle w:val="Heading2"/>
        <w:spacing w:before="360" w:beforeAutospacing="0" w:after="120" w:afterAutospacing="0"/>
        <w:rPr>
          <w:rFonts w:asciiTheme="minorHAnsi" w:hAnsiTheme="minorHAnsi" w:cstheme="minorHAnsi"/>
        </w:rPr>
      </w:pPr>
      <w:r w:rsidRPr="00731EDA">
        <w:rPr>
          <w:rFonts w:asciiTheme="minorHAnsi" w:hAnsiTheme="minorHAnsi" w:cstheme="minorHAnsi"/>
          <w:b w:val="0"/>
          <w:bCs w:val="0"/>
          <w:color w:val="000000"/>
          <w:sz w:val="32"/>
          <w:szCs w:val="32"/>
        </w:rPr>
        <w:t>Test Execution</w:t>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Entry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Scenarios and Test Cases Documents are signed-off by the Client</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Application is ready for Testing</w:t>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Exit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Case Reports, Defect Reports are ready</w:t>
      </w:r>
    </w:p>
    <w:p w:rsidR="00731EDA" w:rsidRPr="00731EDA" w:rsidRDefault="00731EDA" w:rsidP="00731EDA">
      <w:pPr>
        <w:spacing w:after="240"/>
        <w:rPr>
          <w:rFonts w:cstheme="minorHAnsi"/>
        </w:rPr>
      </w:pPr>
    </w:p>
    <w:p w:rsidR="00731EDA" w:rsidRPr="00731EDA" w:rsidRDefault="00731EDA" w:rsidP="00731EDA">
      <w:pPr>
        <w:pStyle w:val="Heading3"/>
        <w:spacing w:before="320" w:after="80"/>
        <w:rPr>
          <w:rFonts w:asciiTheme="minorHAnsi" w:hAnsiTheme="minorHAnsi" w:cstheme="minorHAnsi"/>
        </w:rPr>
      </w:pPr>
      <w:r w:rsidRPr="00731EDA">
        <w:rPr>
          <w:rFonts w:asciiTheme="minorHAnsi" w:hAnsiTheme="minorHAnsi" w:cstheme="minorHAnsi"/>
          <w:b/>
          <w:bCs/>
          <w:color w:val="434343"/>
          <w:sz w:val="28"/>
          <w:szCs w:val="28"/>
        </w:rPr>
        <w:t>Test Closure</w:t>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Entry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Case Reports, Defect Reports are ready</w:t>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Exit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Summary Reports</w:t>
      </w:r>
    </w:p>
    <w:p w:rsidR="00731EDA" w:rsidRPr="00731EDA" w:rsidRDefault="00731EDA" w:rsidP="00731EDA">
      <w:pPr>
        <w:spacing w:after="240"/>
        <w:rPr>
          <w:rFonts w:cstheme="minorHAnsi"/>
        </w:rPr>
      </w:pPr>
      <w:r w:rsidRPr="00731EDA">
        <w:rPr>
          <w:rFonts w:cstheme="minorHAnsi"/>
        </w:rPr>
        <w:br/>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Tools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 following are the list of Tools we will be using in this Project:</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JIRA Bug Tracking Tool</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Mind map Tool</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Snipping Screenshot Tool</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Word and Excel documents</w:t>
      </w:r>
    </w:p>
    <w:p w:rsidR="00731EDA" w:rsidRPr="00731EDA" w:rsidRDefault="00731EDA" w:rsidP="00731EDA">
      <w:pPr>
        <w:rPr>
          <w:rFonts w:cstheme="minorHAnsi"/>
        </w:rPr>
      </w:pP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lastRenderedPageBreak/>
        <w:t>Risks and Mitigations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 following are the list of risks possible and the ways to mitigate them:</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Risk: Non-Availability of a Resource</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Mitigation: Backup Resource Planning</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Risk: Build URL is not working</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Mitigation: Resources will work on other tasks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Risk: Less time for Testing</w:t>
      </w:r>
    </w:p>
    <w:p w:rsidR="00731EDA" w:rsidRPr="00731EDA" w:rsidRDefault="00731EDA" w:rsidP="00731EDA">
      <w:pPr>
        <w:pStyle w:val="NormalWeb"/>
        <w:spacing w:before="0" w:beforeAutospacing="0" w:after="0" w:afterAutospacing="0"/>
        <w:jc w:val="center"/>
        <w:rPr>
          <w:rFonts w:asciiTheme="minorHAnsi" w:hAnsiTheme="minorHAnsi" w:cstheme="minorHAnsi"/>
        </w:rPr>
      </w:pPr>
      <w:r w:rsidRPr="00731EDA">
        <w:rPr>
          <w:rFonts w:asciiTheme="minorHAnsi" w:hAnsiTheme="minorHAnsi" w:cstheme="minorHAnsi"/>
          <w:color w:val="000000"/>
          <w:sz w:val="22"/>
          <w:szCs w:val="22"/>
        </w:rPr>
        <w:t>Mitigation: Ramp up the resources based on the Client needs dynamically</w:t>
      </w:r>
    </w:p>
    <w:p w:rsidR="00731EDA" w:rsidRPr="00731EDA" w:rsidRDefault="00731EDA" w:rsidP="00731EDA">
      <w:pPr>
        <w:spacing w:after="240"/>
        <w:rPr>
          <w:rFonts w:cstheme="minorHAnsi"/>
        </w:rPr>
      </w:pP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Approvals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Team will send different types of documents for Client Approval like below:</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Plan</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Scenarios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Cases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Reports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Testing will only continue to the next steps once these approvals are done</w:t>
      </w:r>
    </w:p>
    <w:p w:rsidR="00731EDA" w:rsidRPr="00731EDA" w:rsidRDefault="00731EDA" w:rsidP="00731EDA">
      <w:pPr>
        <w:pStyle w:val="NormalWeb"/>
        <w:spacing w:before="0" w:beforeAutospacing="0" w:after="0" w:afterAutospacing="0"/>
        <w:jc w:val="center"/>
        <w:rPr>
          <w:rFonts w:asciiTheme="minorHAnsi" w:hAnsiTheme="minorHAnsi" w:cstheme="minorHAnsi"/>
        </w:rPr>
      </w:pPr>
      <w:r w:rsidRPr="00731EDA">
        <w:rPr>
          <w:rStyle w:val="apple-tab-span"/>
          <w:rFonts w:asciiTheme="minorHAnsi" w:eastAsiaTheme="majorEastAsia" w:hAnsiTheme="minorHAnsi" w:cstheme="minorHAnsi"/>
          <w:color w:val="000000"/>
          <w:sz w:val="22"/>
          <w:szCs w:val="22"/>
        </w:rPr>
        <w:tab/>
      </w:r>
    </w:p>
    <w:p w:rsidR="00731EDA" w:rsidRPr="00731EDA" w:rsidRDefault="00731EDA" w:rsidP="00731EDA">
      <w:pPr>
        <w:rPr>
          <w:rFonts w:cstheme="minorHAnsi"/>
        </w:rPr>
      </w:pPr>
    </w:p>
    <w:sectPr w:rsidR="00731EDA" w:rsidRPr="00731EDA" w:rsidSect="00731ED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90479"/>
    <w:multiLevelType w:val="multilevel"/>
    <w:tmpl w:val="9244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61116"/>
    <w:multiLevelType w:val="multilevel"/>
    <w:tmpl w:val="6BE4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DA"/>
    <w:rsid w:val="006361F0"/>
    <w:rsid w:val="00731EDA"/>
    <w:rsid w:val="00C87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570C"/>
  <w15:chartTrackingRefBased/>
  <w15:docId w15:val="{3753EB71-57FF-4DAD-BC1D-633A898E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1E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31E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31E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1EDA"/>
    <w:rPr>
      <w:color w:val="1155CC"/>
      <w:u w:val="single"/>
    </w:rPr>
  </w:style>
  <w:style w:type="character" w:customStyle="1" w:styleId="Heading2Char">
    <w:name w:val="Heading 2 Char"/>
    <w:basedOn w:val="DefaultParagraphFont"/>
    <w:link w:val="Heading2"/>
    <w:uiPriority w:val="9"/>
    <w:rsid w:val="00731ED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31E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31EDA"/>
  </w:style>
  <w:style w:type="character" w:customStyle="1" w:styleId="Heading3Char">
    <w:name w:val="Heading 3 Char"/>
    <w:basedOn w:val="DefaultParagraphFont"/>
    <w:link w:val="Heading3"/>
    <w:uiPriority w:val="9"/>
    <w:semiHidden/>
    <w:rsid w:val="00731E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31ED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47384">
      <w:bodyDiv w:val="1"/>
      <w:marLeft w:val="0"/>
      <w:marRight w:val="0"/>
      <w:marTop w:val="0"/>
      <w:marBottom w:val="0"/>
      <w:divBdr>
        <w:top w:val="none" w:sz="0" w:space="0" w:color="auto"/>
        <w:left w:val="none" w:sz="0" w:space="0" w:color="auto"/>
        <w:bottom w:val="none" w:sz="0" w:space="0" w:color="auto"/>
        <w:right w:val="none" w:sz="0" w:space="0" w:color="auto"/>
      </w:divBdr>
    </w:div>
    <w:div w:id="456918230">
      <w:bodyDiv w:val="1"/>
      <w:marLeft w:val="0"/>
      <w:marRight w:val="0"/>
      <w:marTop w:val="0"/>
      <w:marBottom w:val="0"/>
      <w:divBdr>
        <w:top w:val="none" w:sz="0" w:space="0" w:color="auto"/>
        <w:left w:val="none" w:sz="0" w:space="0" w:color="auto"/>
        <w:bottom w:val="none" w:sz="0" w:space="0" w:color="auto"/>
        <w:right w:val="none" w:sz="0" w:space="0" w:color="auto"/>
      </w:divBdr>
    </w:div>
    <w:div w:id="482433859">
      <w:bodyDiv w:val="1"/>
      <w:marLeft w:val="0"/>
      <w:marRight w:val="0"/>
      <w:marTop w:val="0"/>
      <w:marBottom w:val="0"/>
      <w:divBdr>
        <w:top w:val="none" w:sz="0" w:space="0" w:color="auto"/>
        <w:left w:val="none" w:sz="0" w:space="0" w:color="auto"/>
        <w:bottom w:val="none" w:sz="0" w:space="0" w:color="auto"/>
        <w:right w:val="none" w:sz="0" w:space="0" w:color="auto"/>
      </w:divBdr>
    </w:div>
    <w:div w:id="641692478">
      <w:bodyDiv w:val="1"/>
      <w:marLeft w:val="0"/>
      <w:marRight w:val="0"/>
      <w:marTop w:val="0"/>
      <w:marBottom w:val="0"/>
      <w:divBdr>
        <w:top w:val="none" w:sz="0" w:space="0" w:color="auto"/>
        <w:left w:val="none" w:sz="0" w:space="0" w:color="auto"/>
        <w:bottom w:val="none" w:sz="0" w:space="0" w:color="auto"/>
        <w:right w:val="none" w:sz="0" w:space="0" w:color="auto"/>
      </w:divBdr>
    </w:div>
    <w:div w:id="686443532">
      <w:bodyDiv w:val="1"/>
      <w:marLeft w:val="0"/>
      <w:marRight w:val="0"/>
      <w:marTop w:val="0"/>
      <w:marBottom w:val="0"/>
      <w:divBdr>
        <w:top w:val="none" w:sz="0" w:space="0" w:color="auto"/>
        <w:left w:val="none" w:sz="0" w:space="0" w:color="auto"/>
        <w:bottom w:val="none" w:sz="0" w:space="0" w:color="auto"/>
        <w:right w:val="none" w:sz="0" w:space="0" w:color="auto"/>
      </w:divBdr>
    </w:div>
    <w:div w:id="758714850">
      <w:bodyDiv w:val="1"/>
      <w:marLeft w:val="0"/>
      <w:marRight w:val="0"/>
      <w:marTop w:val="0"/>
      <w:marBottom w:val="0"/>
      <w:divBdr>
        <w:top w:val="none" w:sz="0" w:space="0" w:color="auto"/>
        <w:left w:val="none" w:sz="0" w:space="0" w:color="auto"/>
        <w:bottom w:val="none" w:sz="0" w:space="0" w:color="auto"/>
        <w:right w:val="none" w:sz="0" w:space="0" w:color="auto"/>
      </w:divBdr>
    </w:div>
    <w:div w:id="807819819">
      <w:bodyDiv w:val="1"/>
      <w:marLeft w:val="0"/>
      <w:marRight w:val="0"/>
      <w:marTop w:val="0"/>
      <w:marBottom w:val="0"/>
      <w:divBdr>
        <w:top w:val="none" w:sz="0" w:space="0" w:color="auto"/>
        <w:left w:val="none" w:sz="0" w:space="0" w:color="auto"/>
        <w:bottom w:val="none" w:sz="0" w:space="0" w:color="auto"/>
        <w:right w:val="none" w:sz="0" w:space="0" w:color="auto"/>
      </w:divBdr>
    </w:div>
    <w:div w:id="1401707315">
      <w:bodyDiv w:val="1"/>
      <w:marLeft w:val="0"/>
      <w:marRight w:val="0"/>
      <w:marTop w:val="0"/>
      <w:marBottom w:val="0"/>
      <w:divBdr>
        <w:top w:val="none" w:sz="0" w:space="0" w:color="auto"/>
        <w:left w:val="none" w:sz="0" w:space="0" w:color="auto"/>
        <w:bottom w:val="none" w:sz="0" w:space="0" w:color="auto"/>
        <w:right w:val="none" w:sz="0" w:space="0" w:color="auto"/>
      </w:divBdr>
    </w:div>
    <w:div w:id="1898516844">
      <w:bodyDiv w:val="1"/>
      <w:marLeft w:val="0"/>
      <w:marRight w:val="0"/>
      <w:marTop w:val="0"/>
      <w:marBottom w:val="0"/>
      <w:divBdr>
        <w:top w:val="none" w:sz="0" w:space="0" w:color="auto"/>
        <w:left w:val="none" w:sz="0" w:space="0" w:color="auto"/>
        <w:bottom w:val="none" w:sz="0" w:space="0" w:color="auto"/>
        <w:right w:val="none" w:sz="0" w:space="0" w:color="auto"/>
      </w:divBdr>
    </w:div>
    <w:div w:id="20886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3RFWaw_YRbJSbkAIyV0mobhnsF2MYROcZVr_C5w5xzA/edit" TargetMode="External"/><Relationship Id="rId13" Type="http://schemas.openxmlformats.org/officeDocument/2006/relationships/hyperlink" Target="https://docs.google.com/document/d/13RFWaw_YRbJSbkAIyV0mobhnsF2MYROcZVr_C5w5xzA/edit" TargetMode="External"/><Relationship Id="rId18" Type="http://schemas.openxmlformats.org/officeDocument/2006/relationships/hyperlink" Target="https://docs.google.com/document/d/13RFWaw_YRbJSbkAIyV0mobhnsF2MYROcZVr_C5w5xzA/ed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google.com/document/d/13RFWaw_YRbJSbkAIyV0mobhnsF2MYROcZVr_C5w5xzA/edit" TargetMode="External"/><Relationship Id="rId7" Type="http://schemas.openxmlformats.org/officeDocument/2006/relationships/hyperlink" Target="https://docs.google.com/document/d/13RFWaw_YRbJSbkAIyV0mobhnsF2MYROcZVr_C5w5xzA/edit" TargetMode="External"/><Relationship Id="rId12" Type="http://schemas.openxmlformats.org/officeDocument/2006/relationships/hyperlink" Target="https://docs.google.com/document/d/13RFWaw_YRbJSbkAIyV0mobhnsF2MYROcZVr_C5w5xzA/edit" TargetMode="External"/><Relationship Id="rId17" Type="http://schemas.openxmlformats.org/officeDocument/2006/relationships/hyperlink" Target="https://docs.google.com/document/d/13RFWaw_YRbJSbkAIyV0mobhnsF2MYROcZVr_C5w5xzA/edit"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google.com/document/d/13RFWaw_YRbJSbkAIyV0mobhnsF2MYROcZVr_C5w5xzA/edit" TargetMode="External"/><Relationship Id="rId20" Type="http://schemas.openxmlformats.org/officeDocument/2006/relationships/hyperlink" Target="https://docs.google.com/document/d/13RFWaw_YRbJSbkAIyV0mobhnsF2MYROcZVr_C5w5xzA/edit" TargetMode="External"/><Relationship Id="rId1" Type="http://schemas.openxmlformats.org/officeDocument/2006/relationships/numbering" Target="numbering.xml"/><Relationship Id="rId6" Type="http://schemas.openxmlformats.org/officeDocument/2006/relationships/hyperlink" Target="https://docs.google.com/document/d/13RFWaw_YRbJSbkAIyV0mobhnsF2MYROcZVr_C5w5xzA/edit" TargetMode="External"/><Relationship Id="rId11" Type="http://schemas.openxmlformats.org/officeDocument/2006/relationships/hyperlink" Target="https://docs.google.com/document/d/13RFWaw_YRbJSbkAIyV0mobhnsF2MYROcZVr_C5w5xzA/edit" TargetMode="External"/><Relationship Id="rId24" Type="http://schemas.openxmlformats.org/officeDocument/2006/relationships/hyperlink" Target="https://docs.google.com/document/d/13RFWaw_YRbJSbkAIyV0mobhnsF2MYROcZVr_C5w5xzA/edit" TargetMode="External"/><Relationship Id="rId5" Type="http://schemas.openxmlformats.org/officeDocument/2006/relationships/hyperlink" Target="https://docs.google.com/document/d/13RFWaw_YRbJSbkAIyV0mobhnsF2MYROcZVr_C5w5xzA/edit" TargetMode="External"/><Relationship Id="rId15" Type="http://schemas.openxmlformats.org/officeDocument/2006/relationships/hyperlink" Target="https://docs.google.com/document/d/13RFWaw_YRbJSbkAIyV0mobhnsF2MYROcZVr_C5w5xzA/edit" TargetMode="External"/><Relationship Id="rId23" Type="http://schemas.openxmlformats.org/officeDocument/2006/relationships/hyperlink" Target="https://docs.google.com/document/d/13RFWaw_YRbJSbkAIyV0mobhnsF2MYROcZVr_C5w5xzA/edit" TargetMode="External"/><Relationship Id="rId10" Type="http://schemas.openxmlformats.org/officeDocument/2006/relationships/hyperlink" Target="https://docs.google.com/document/d/13RFWaw_YRbJSbkAIyV0mobhnsF2MYROcZVr_C5w5xzA/edit" TargetMode="External"/><Relationship Id="rId19" Type="http://schemas.openxmlformats.org/officeDocument/2006/relationships/hyperlink" Target="https://docs.google.com/document/d/13RFWaw_YRbJSbkAIyV0mobhnsF2MYROcZVr_C5w5xzA/edit" TargetMode="External"/><Relationship Id="rId4" Type="http://schemas.openxmlformats.org/officeDocument/2006/relationships/webSettings" Target="webSettings.xml"/><Relationship Id="rId9" Type="http://schemas.openxmlformats.org/officeDocument/2006/relationships/hyperlink" Target="https://docs.google.com/document/d/13RFWaw_YRbJSbkAIyV0mobhnsF2MYROcZVr_C5w5xzA/edit" TargetMode="External"/><Relationship Id="rId14" Type="http://schemas.openxmlformats.org/officeDocument/2006/relationships/hyperlink" Target="https://docs.google.com/document/d/13RFWaw_YRbJSbkAIyV0mobhnsF2MYROcZVr_C5w5xzA/edit" TargetMode="External"/><Relationship Id="rId22" Type="http://schemas.openxmlformats.org/officeDocument/2006/relationships/hyperlink" Target="https://docs.google.com/document/d/13RFWaw_YRbJSbkAIyV0mobhnsF2MYROcZVr_C5w5xzA/ed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2023-08-05T14:20:00Z</dcterms:created>
  <dcterms:modified xsi:type="dcterms:W3CDTF">2023-08-05T14:30:00Z</dcterms:modified>
</cp:coreProperties>
</file>