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color w:val="38761D"/>
          <w:sz w:val="12"/>
          <w:szCs w:val="12"/>
        </w:rPr>
      </w:pPr>
      <w:r>
        <w:rPr>
          <w:rFonts w:ascii="Courier New" w:eastAsia="Courier New" w:hAnsi="Courier New" w:cs="Courier New"/>
          <w:color w:val="38761D"/>
          <w:sz w:val="12"/>
          <w:szCs w:val="12"/>
        </w:rPr>
        <w:t>//Sentinel Controlled Program by TallTurtle65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color w:val="38761D"/>
          <w:sz w:val="12"/>
          <w:szCs w:val="12"/>
        </w:rPr>
      </w:pPr>
      <w:r>
        <w:rPr>
          <w:rFonts w:ascii="Courier New" w:eastAsia="Courier New" w:hAnsi="Courier New" w:cs="Courier New"/>
          <w:color w:val="38761D"/>
          <w:sz w:val="12"/>
          <w:szCs w:val="12"/>
        </w:rPr>
        <w:t>//Grade Averager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color w:val="38761D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color w:val="B45F06"/>
          <w:sz w:val="12"/>
          <w:szCs w:val="12"/>
        </w:rPr>
      </w:pPr>
      <w:r>
        <w:rPr>
          <w:rFonts w:ascii="Courier New" w:eastAsia="Courier New" w:hAnsi="Courier New" w:cs="Courier New"/>
          <w:color w:val="666666"/>
          <w:sz w:val="12"/>
          <w:szCs w:val="12"/>
        </w:rPr>
        <w:t>#include</w:t>
      </w:r>
      <w:r>
        <w:rPr>
          <w:rFonts w:ascii="Courier New" w:eastAsia="Courier New" w:hAnsi="Courier New" w:cs="Courier New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B45F06"/>
          <w:sz w:val="12"/>
          <w:szCs w:val="12"/>
        </w:rPr>
        <w:t>&lt;iostream&gt;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color w:val="B45F06"/>
          <w:sz w:val="12"/>
          <w:szCs w:val="12"/>
        </w:rPr>
      </w:pPr>
      <w:r>
        <w:rPr>
          <w:rFonts w:ascii="Courier New" w:eastAsia="Courier New" w:hAnsi="Courier New" w:cs="Courier New"/>
          <w:color w:val="434343"/>
          <w:sz w:val="12"/>
          <w:szCs w:val="12"/>
        </w:rPr>
        <w:t>#include</w:t>
      </w:r>
      <w:r>
        <w:rPr>
          <w:rFonts w:ascii="Courier New" w:eastAsia="Courier New" w:hAnsi="Courier New" w:cs="Courier New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B45F06"/>
          <w:sz w:val="12"/>
          <w:szCs w:val="12"/>
        </w:rPr>
        <w:t>&lt;string&gt;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1C4587"/>
          <w:sz w:val="12"/>
          <w:szCs w:val="12"/>
        </w:rPr>
        <w:t>using namespace</w:t>
      </w:r>
      <w:r>
        <w:rPr>
          <w:rFonts w:ascii="Courier New" w:eastAsia="Courier New" w:hAnsi="Courier New" w:cs="Courier New"/>
          <w:sz w:val="12"/>
          <w:szCs w:val="12"/>
        </w:rPr>
        <w:t xml:space="preserve"> std;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color w:val="1C4587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main() {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1C4587"/>
          <w:sz w:val="12"/>
          <w:szCs w:val="12"/>
        </w:rPr>
        <w:t>double</w:t>
      </w:r>
      <w:r>
        <w:rPr>
          <w:rFonts w:ascii="Courier New" w:eastAsia="Courier New" w:hAnsi="Courier New" w:cs="Courier New"/>
          <w:sz w:val="12"/>
          <w:szCs w:val="12"/>
        </w:rPr>
        <w:t xml:space="preserve"> grade;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1C4587"/>
          <w:sz w:val="12"/>
          <w:szCs w:val="12"/>
        </w:rPr>
        <w:t>double</w:t>
      </w:r>
      <w:r>
        <w:rPr>
          <w:rFonts w:ascii="Courier New" w:eastAsia="Courier New" w:hAnsi="Courier New" w:cs="Courier New"/>
          <w:sz w:val="12"/>
          <w:szCs w:val="12"/>
        </w:rPr>
        <w:t xml:space="preserve"> total =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 xml:space="preserve"> 0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1C4587"/>
          <w:sz w:val="12"/>
          <w:szCs w:val="12"/>
        </w:rPr>
        <w:t>int</w:t>
      </w:r>
      <w:r>
        <w:rPr>
          <w:rFonts w:ascii="Courier New" w:eastAsia="Courier New" w:hAnsi="Courier New" w:cs="Courier New"/>
          <w:sz w:val="12"/>
          <w:szCs w:val="12"/>
        </w:rPr>
        <w:t xml:space="preserve"> scoenter =</w:t>
      </w:r>
      <w:r>
        <w:rPr>
          <w:rFonts w:ascii="Courier New" w:eastAsia="Courier New" w:hAnsi="Courier New" w:cs="Courier New"/>
          <w:color w:val="274E13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0</w:t>
      </w:r>
      <w:r>
        <w:rPr>
          <w:rFonts w:ascii="Courier New" w:eastAsia="Courier New" w:hAnsi="Courier New" w:cs="Courier New"/>
          <w:sz w:val="12"/>
          <w:szCs w:val="12"/>
        </w:rPr>
        <w:t>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 xml:space="preserve">cout &lt;&lt; </w:t>
      </w:r>
      <w:r>
        <w:rPr>
          <w:rFonts w:ascii="Courier New" w:eastAsia="Courier New" w:hAnsi="Courier New" w:cs="Courier New"/>
          <w:color w:val="E69138"/>
          <w:sz w:val="12"/>
          <w:szCs w:val="12"/>
        </w:rPr>
        <w:t>"Enter in your grades(%) and then I will give you your average. enter in -1000 to stop"</w:t>
      </w:r>
      <w:r>
        <w:rPr>
          <w:rFonts w:ascii="Courier New" w:eastAsia="Courier New" w:hAnsi="Courier New" w:cs="Courier New"/>
          <w:sz w:val="12"/>
          <w:szCs w:val="12"/>
        </w:rPr>
        <w:t xml:space="preserve"> &lt;&lt; endl;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cin &gt;&gt; grade;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color w:val="1C4587"/>
          <w:sz w:val="12"/>
          <w:szCs w:val="12"/>
        </w:rPr>
        <w:t xml:space="preserve">while </w:t>
      </w:r>
      <w:r>
        <w:rPr>
          <w:rFonts w:ascii="Courier New" w:eastAsia="Courier New" w:hAnsi="Courier New" w:cs="Courier New"/>
          <w:sz w:val="12"/>
          <w:szCs w:val="12"/>
        </w:rPr>
        <w:t xml:space="preserve">(grade != </w:t>
      </w:r>
      <w:r>
        <w:rPr>
          <w:rFonts w:ascii="Courier New" w:eastAsia="Courier New" w:hAnsi="Courier New" w:cs="Courier New"/>
          <w:color w:val="93C47D"/>
          <w:sz w:val="12"/>
          <w:szCs w:val="12"/>
        </w:rPr>
        <w:t>-1000</w:t>
      </w:r>
      <w:r>
        <w:rPr>
          <w:rFonts w:ascii="Courier New" w:eastAsia="Courier New" w:hAnsi="Courier New" w:cs="Courier New"/>
          <w:sz w:val="12"/>
          <w:szCs w:val="12"/>
        </w:rPr>
        <w:t>) {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sz w:val="12"/>
          <w:szCs w:val="12"/>
        </w:rPr>
        <w:tab/>
        <w:t>total = total + grade;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sz w:val="12"/>
          <w:szCs w:val="12"/>
        </w:rPr>
        <w:tab/>
        <w:t>scoenter++;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sz w:val="12"/>
          <w:szCs w:val="12"/>
        </w:rPr>
        <w:tab/>
        <w:t xml:space="preserve">cout &lt;&lt; </w:t>
      </w:r>
      <w:r>
        <w:rPr>
          <w:rFonts w:ascii="Courier New" w:eastAsia="Courier New" w:hAnsi="Courier New" w:cs="Courier New"/>
          <w:color w:val="F6B26B"/>
          <w:sz w:val="12"/>
          <w:szCs w:val="12"/>
        </w:rPr>
        <w:t>"Next grade, or -1000 to stop adding grades"</w:t>
      </w:r>
      <w:r>
        <w:rPr>
          <w:rFonts w:ascii="Courier New" w:eastAsia="Courier New" w:hAnsi="Courier New" w:cs="Courier New"/>
          <w:sz w:val="12"/>
          <w:szCs w:val="12"/>
        </w:rPr>
        <w:t xml:space="preserve"> &lt;&lt; endl;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sz w:val="12"/>
          <w:szCs w:val="12"/>
        </w:rPr>
        <w:tab/>
        <w:t>cin &gt;&gt; grade;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</w:r>
      <w:r>
        <w:rPr>
          <w:rFonts w:ascii="Courier New" w:eastAsia="Courier New" w:hAnsi="Courier New" w:cs="Courier New"/>
          <w:sz w:val="12"/>
          <w:szCs w:val="12"/>
        </w:rPr>
        <w:tab/>
        <w:t>cin.ignore();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}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 xml:space="preserve">cout &lt;&lt; </w:t>
      </w:r>
      <w:r>
        <w:rPr>
          <w:rFonts w:ascii="Courier New" w:eastAsia="Courier New" w:hAnsi="Courier New" w:cs="Courier New"/>
          <w:color w:val="F6B26B"/>
          <w:sz w:val="12"/>
          <w:szCs w:val="12"/>
        </w:rPr>
        <w:t>"Your average grade is "</w:t>
      </w:r>
      <w:r>
        <w:rPr>
          <w:rFonts w:ascii="Courier New" w:eastAsia="Courier New" w:hAnsi="Courier New" w:cs="Courier New"/>
          <w:sz w:val="12"/>
          <w:szCs w:val="12"/>
        </w:rPr>
        <w:t xml:space="preserve"> &lt;&lt; total / scoenter &lt;&lt; endl;</w:t>
      </w:r>
    </w:p>
    <w:p w:rsidR="00F6355C" w:rsidRDefault="00F6355C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ab/>
        <w:t>cin.ignore();</w:t>
      </w:r>
    </w:p>
    <w:p w:rsidR="00F6355C" w:rsidRDefault="00385427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sz w:val="12"/>
          <w:szCs w:val="12"/>
        </w:rPr>
        <w:t>}</w:t>
      </w:r>
    </w:p>
    <w:p w:rsidR="00F6355C" w:rsidRDefault="00D60B98">
      <w:pPr>
        <w:pStyle w:val="normal0"/>
        <w:contextualSpacing w:val="0"/>
        <w:rPr>
          <w:rFonts w:ascii="Courier New" w:eastAsia="Courier New" w:hAnsi="Courier New" w:cs="Courier New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 xml:space="preserve">One sunny day, TallTurtle65 decides to make a program to calculate his average in school. Study the Program </w:t>
      </w:r>
      <w:r w:rsidR="00C34703">
        <w:rPr>
          <w:rFonts w:ascii="Oswald" w:eastAsia="Oswald" w:hAnsi="Oswald" w:cs="Oswald"/>
          <w:b/>
        </w:rPr>
        <w:t xml:space="preserve">he </w:t>
      </w:r>
      <w:r>
        <w:rPr>
          <w:rFonts w:ascii="Oswald" w:eastAsia="Oswald" w:hAnsi="Oswald" w:cs="Oswald"/>
          <w:b/>
        </w:rPr>
        <w:t xml:space="preserve">made, then answer the questions. </w:t>
      </w:r>
    </w:p>
    <w:p w:rsidR="00F6355C" w:rsidRDefault="00F6355C">
      <w:pPr>
        <w:pStyle w:val="normal0"/>
        <w:contextualSpacing w:val="0"/>
        <w:rPr>
          <w:rFonts w:ascii="Oswald" w:eastAsia="Oswald" w:hAnsi="Oswald" w:cs="Oswald"/>
          <w:b/>
        </w:rPr>
      </w:pPr>
    </w:p>
    <w:p w:rsidR="00F6355C" w:rsidRDefault="00385427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A</w: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16"/>
          <w:szCs w:val="16"/>
        </w:rPr>
        <w:t>What about this program makes it sentinel controlled?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6355C">
        <w:trPr>
          <w:trHeight w:val="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55C" w:rsidRDefault="00F635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F6355C" w:rsidRDefault="00385427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B</w: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16"/>
          <w:szCs w:val="16"/>
        </w:rPr>
        <w:t>What could we change about this program to make it non-sentinel controlled?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6355C">
        <w:trPr>
          <w:trHeight w:val="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55C" w:rsidRDefault="00F6355C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F6355C" w:rsidRDefault="00385427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PART C</w: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16"/>
          <w:szCs w:val="16"/>
        </w:rPr>
        <w:t>Now that you made the program non-sentinel, what is the program incapable of?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6355C">
        <w:trPr>
          <w:trHeight w:val="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55C" w:rsidRDefault="00F6355C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F6355C" w:rsidRDefault="00385427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EC 1</w: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16"/>
          <w:szCs w:val="16"/>
        </w:rPr>
        <w:t>What in this program is not necessary for it to run?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6355C">
        <w:trPr>
          <w:trHeight w:val="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55C" w:rsidRDefault="00F6355C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F6355C" w:rsidRDefault="00385427">
      <w:pPr>
        <w:pStyle w:val="normal0"/>
        <w:contextualSpacing w:val="0"/>
        <w:rPr>
          <w:rFonts w:ascii="Oswald" w:eastAsia="Oswald" w:hAnsi="Oswald" w:cs="Oswald"/>
          <w:b/>
          <w:sz w:val="18"/>
          <w:szCs w:val="18"/>
        </w:rPr>
      </w:pPr>
      <w:r>
        <w:rPr>
          <w:rFonts w:ascii="Oswald" w:eastAsia="Oswald" w:hAnsi="Oswald" w:cs="Oswald"/>
          <w:b/>
          <w:sz w:val="18"/>
          <w:szCs w:val="18"/>
        </w:rPr>
        <w:t>EC 2</w:t>
      </w: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16"/>
          <w:szCs w:val="16"/>
        </w:rPr>
        <w:t>What does the command “</w:t>
      </w:r>
      <w:r>
        <w:rPr>
          <w:rFonts w:ascii="Courier New" w:eastAsia="Courier New" w:hAnsi="Courier New" w:cs="Courier New"/>
          <w:sz w:val="16"/>
          <w:szCs w:val="16"/>
        </w:rPr>
        <w:t>cin.ignore();</w:t>
      </w:r>
      <w:r>
        <w:rPr>
          <w:rFonts w:ascii="Oswald" w:eastAsia="Oswald" w:hAnsi="Oswald" w:cs="Oswald"/>
          <w:sz w:val="16"/>
          <w:szCs w:val="16"/>
        </w:rPr>
        <w:t>” do in the program 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6355C">
        <w:trPr>
          <w:trHeight w:val="7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55C" w:rsidRDefault="00F6355C">
            <w:pPr>
              <w:pStyle w:val="normal0"/>
              <w:widowControl w:val="0"/>
              <w:spacing w:line="240" w:lineRule="auto"/>
              <w:contextualSpacing w:val="0"/>
              <w:rPr>
                <w:rFonts w:ascii="Oswald" w:eastAsia="Oswald" w:hAnsi="Oswald" w:cs="Oswald"/>
                <w:sz w:val="20"/>
                <w:szCs w:val="20"/>
              </w:rPr>
            </w:pPr>
          </w:p>
        </w:tc>
      </w:tr>
    </w:tbl>
    <w:p w:rsidR="00F6355C" w:rsidRDefault="00F6355C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</w:p>
    <w:p w:rsidR="00F6355C" w:rsidRDefault="00F6355C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</w:p>
    <w:p w:rsidR="00F6355C" w:rsidRDefault="00F6355C">
      <w:pPr>
        <w:pStyle w:val="normal0"/>
        <w:contextualSpacing w:val="0"/>
        <w:rPr>
          <w:rFonts w:ascii="Oswald" w:eastAsia="Oswald" w:hAnsi="Oswald" w:cs="Oswald"/>
          <w:sz w:val="16"/>
          <w:szCs w:val="16"/>
        </w:rPr>
      </w:pPr>
    </w:p>
    <w:p w:rsidR="00F6355C" w:rsidRDefault="00385427">
      <w:pPr>
        <w:pStyle w:val="normal0"/>
        <w:contextualSpacing w:val="0"/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>ANSWERS</w:t>
      </w:r>
    </w:p>
    <w:p w:rsidR="00F6355C" w:rsidRDefault="00385427">
      <w:pPr>
        <w:pStyle w:val="normal0"/>
        <w:numPr>
          <w:ilvl w:val="0"/>
          <w:numId w:val="1"/>
        </w:numPr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>The Program Can take the users scores without a limit to how much scores they could enter in.</w:t>
      </w:r>
    </w:p>
    <w:p w:rsidR="00F6355C" w:rsidRDefault="00385427">
      <w:pPr>
        <w:pStyle w:val="normal0"/>
        <w:numPr>
          <w:ilvl w:val="0"/>
          <w:numId w:val="1"/>
        </w:numPr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 xml:space="preserve">We can change the condition of the while loop to be something else </w:t>
      </w:r>
    </w:p>
    <w:p w:rsidR="00F6355C" w:rsidRDefault="00385427">
      <w:pPr>
        <w:pStyle w:val="normal0"/>
        <w:numPr>
          <w:ilvl w:val="1"/>
          <w:numId w:val="1"/>
        </w:numPr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>Ex.</w:t>
      </w:r>
      <w:r>
        <w:rPr>
          <w:rFonts w:ascii="Courier New" w:eastAsia="Courier New" w:hAnsi="Courier New" w:cs="Courier New"/>
          <w:sz w:val="20"/>
          <w:szCs w:val="20"/>
        </w:rPr>
        <w:t xml:space="preserve"> scoenter != 5</w:t>
      </w:r>
    </w:p>
    <w:p w:rsidR="00F6355C" w:rsidRDefault="00385427">
      <w:pPr>
        <w:pStyle w:val="normal0"/>
        <w:numPr>
          <w:ilvl w:val="0"/>
          <w:numId w:val="1"/>
        </w:numPr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>It is incapable of taking unlimited user inputs, because of the condition.</w:t>
      </w:r>
    </w:p>
    <w:p w:rsidR="00F6355C" w:rsidRDefault="00385427">
      <w:pPr>
        <w:pStyle w:val="normal0"/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&lt;string&gt;</w:t>
      </w:r>
    </w:p>
    <w:p w:rsidR="00F6355C" w:rsidRDefault="00385427">
      <w:pPr>
        <w:pStyle w:val="normal0"/>
        <w:numPr>
          <w:ilvl w:val="0"/>
          <w:numId w:val="1"/>
        </w:numPr>
        <w:rPr>
          <w:rFonts w:ascii="Oswald" w:eastAsia="Oswald" w:hAnsi="Oswald" w:cs="Oswald"/>
          <w:sz w:val="20"/>
          <w:szCs w:val="20"/>
        </w:rPr>
      </w:pPr>
      <w:r>
        <w:rPr>
          <w:rFonts w:ascii="Oswald" w:eastAsia="Oswald" w:hAnsi="Oswald" w:cs="Oswald"/>
          <w:sz w:val="20"/>
          <w:szCs w:val="20"/>
        </w:rPr>
        <w:t>It prevents the program window from closing.</w:t>
      </w:r>
    </w:p>
    <w:sectPr w:rsidR="00F6355C" w:rsidSect="00F6355C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C47F07"/>
    <w:multiLevelType w:val="multilevel"/>
    <w:tmpl w:val="5B9CE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F6355C"/>
    <w:rsid w:val="00385427"/>
    <w:rsid w:val="00C34703"/>
    <w:rsid w:val="00D60B98"/>
    <w:rsid w:val="00F635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98"/>
  </w:style>
  <w:style w:type="paragraph" w:styleId="Heading1">
    <w:name w:val="heading 1"/>
    <w:basedOn w:val="normal0"/>
    <w:next w:val="normal0"/>
    <w:rsid w:val="00F635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635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635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635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635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635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6355C"/>
  </w:style>
  <w:style w:type="paragraph" w:styleId="Title">
    <w:name w:val="Title"/>
    <w:basedOn w:val="normal0"/>
    <w:next w:val="normal0"/>
    <w:rsid w:val="00F635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635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3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63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63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63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635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Word 12.1.0</Application>
  <DocSecurity>0</DocSecurity>
  <Lines>9</Lines>
  <Paragraphs>2</Paragraphs>
  <ScaleCrop>false</ScaleCrop>
  <Company>Student</Company>
  <LinksUpToDate>false</LinksUpToDate>
  <CharactersWithSpaces>1415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Dham</cp:lastModifiedBy>
  <cp:revision>3</cp:revision>
  <dcterms:created xsi:type="dcterms:W3CDTF">2018-07-08T19:09:00Z</dcterms:created>
  <dcterms:modified xsi:type="dcterms:W3CDTF">2018-07-08T19:10:00Z</dcterms:modified>
</cp:coreProperties>
</file>