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A0" w:rsidRPr="00EC4FEC" w:rsidRDefault="00EC4FEC" w:rsidP="00EC4FEC">
      <w:pPr>
        <w:jc w:val="center"/>
        <w:rPr>
          <w:b/>
          <w:bCs/>
          <w:sz w:val="28"/>
          <w:szCs w:val="28"/>
        </w:rPr>
      </w:pPr>
      <w:r w:rsidRPr="00EC4FEC">
        <w:rPr>
          <w:b/>
          <w:bCs/>
          <w:sz w:val="28"/>
          <w:szCs w:val="28"/>
        </w:rPr>
        <w:t xml:space="preserve">Comparative Analysis of data analytics Tools </w:t>
      </w:r>
      <w:proofErr w:type="gramStart"/>
      <w:r w:rsidRPr="00EC4FEC">
        <w:rPr>
          <w:b/>
          <w:bCs/>
          <w:sz w:val="28"/>
          <w:szCs w:val="28"/>
        </w:rPr>
        <w:t>( R</w:t>
      </w:r>
      <w:proofErr w:type="gramEnd"/>
      <w:r w:rsidRPr="00EC4FEC">
        <w:rPr>
          <w:b/>
          <w:bCs/>
          <w:sz w:val="28"/>
          <w:szCs w:val="28"/>
        </w:rPr>
        <w:t xml:space="preserve"> and Excel )</w:t>
      </w:r>
    </w:p>
    <w:p w:rsidR="00EC4FEC" w:rsidRDefault="00EC4FEC">
      <w:proofErr w:type="gramStart"/>
      <w:r>
        <w:t>Introduction :</w:t>
      </w:r>
      <w:proofErr w:type="gramEnd"/>
      <w:r>
        <w:t xml:space="preserve"> </w:t>
      </w:r>
    </w:p>
    <w:p w:rsidR="00EC4FEC" w:rsidRDefault="00EC4FEC" w:rsidP="00EC4FEC">
      <w:pPr>
        <w:pStyle w:val="ListParagraph"/>
        <w:numPr>
          <w:ilvl w:val="0"/>
          <w:numId w:val="2"/>
        </w:numPr>
      </w:pPr>
      <w:r>
        <w:t xml:space="preserve">This is the era of big data and AI where everything is data and data is fuel of 21’st century. Every business creates , maintains databases in order to gain their profits and not only businesses but almost every sector is generating data and data being generated frequently in addition it’s coming along with </w:t>
      </w:r>
      <w:proofErr w:type="spellStart"/>
      <w:r>
        <w:t>it’s</w:t>
      </w:r>
      <w:proofErr w:type="spellEnd"/>
      <w:r>
        <w:t xml:space="preserve"> complexity. The work to navigate and explore the meaning of the results from the data analysis to further support the user to do the applicable decision.</w:t>
      </w:r>
      <w:r w:rsidR="00A34A5F">
        <w:t xml:space="preserve"> It helps the extract meaningful summarization of the mining results </w:t>
      </w:r>
      <w:proofErr w:type="gramStart"/>
      <w:r w:rsidR="00A34A5F">
        <w:t>( Provide</w:t>
      </w:r>
      <w:proofErr w:type="gramEnd"/>
      <w:r w:rsidR="00A34A5F">
        <w:t xml:space="preserve"> ac concise piece of information out of the data). </w:t>
      </w:r>
    </w:p>
    <w:p w:rsidR="00A34A5F" w:rsidRDefault="00A34A5F" w:rsidP="00A34A5F"/>
    <w:p w:rsidR="00A34A5F" w:rsidRDefault="00A34A5F" w:rsidP="00A34A5F">
      <w:proofErr w:type="gramStart"/>
      <w:r>
        <w:t>Problems :</w:t>
      </w:r>
      <w:proofErr w:type="gramEnd"/>
    </w:p>
    <w:p w:rsidR="00A34A5F" w:rsidRDefault="00A34A5F" w:rsidP="00A34A5F">
      <w:pPr>
        <w:pStyle w:val="ListParagraph"/>
        <w:numPr>
          <w:ilvl w:val="0"/>
          <w:numId w:val="2"/>
        </w:numPr>
      </w:pPr>
      <w:r>
        <w:t xml:space="preserve">Some trends are </w:t>
      </w:r>
      <w:proofErr w:type="spellStart"/>
      <w:r w:rsidR="00F035C0">
        <w:t>refered</w:t>
      </w:r>
      <w:proofErr w:type="spellEnd"/>
      <w:r w:rsidR="00F035C0">
        <w:t xml:space="preserve"> to as systematic bias and should be minimized as part of well-designed protocol</w:t>
      </w:r>
      <w:bookmarkStart w:id="0" w:name="_GoBack"/>
      <w:bookmarkEnd w:id="0"/>
      <w:r>
        <w:t xml:space="preserve"> </w:t>
      </w:r>
    </w:p>
    <w:p w:rsidR="00A34A5F" w:rsidRDefault="00A34A5F" w:rsidP="00A34A5F">
      <w:pPr>
        <w:pStyle w:val="ListParagraph"/>
        <w:numPr>
          <w:ilvl w:val="0"/>
          <w:numId w:val="2"/>
        </w:numPr>
      </w:pPr>
      <w:r>
        <w:t xml:space="preserve">Most data analysis are not for large scale and complex dataset </w:t>
      </w:r>
    </w:p>
    <w:p w:rsidR="00A34A5F" w:rsidRDefault="00A34A5F" w:rsidP="00A34A5F">
      <w:pPr>
        <w:pStyle w:val="ListParagraph"/>
        <w:numPr>
          <w:ilvl w:val="0"/>
          <w:numId w:val="2"/>
        </w:numPr>
      </w:pPr>
      <w:r>
        <w:t xml:space="preserve">Traditional data analysis methods cannot be scaled up because those methods assume they will be perform on single machine </w:t>
      </w:r>
    </w:p>
    <w:p w:rsidR="00A34A5F" w:rsidRDefault="00A34A5F" w:rsidP="00A34A5F">
      <w:pPr>
        <w:pStyle w:val="ListParagraph"/>
        <w:numPr>
          <w:ilvl w:val="0"/>
          <w:numId w:val="2"/>
        </w:numPr>
      </w:pPr>
      <w:r>
        <w:t xml:space="preserve">Most traditionally data analysis method cannot be dynamically adjusted </w:t>
      </w:r>
    </w:p>
    <w:p w:rsidR="00A34A5F" w:rsidRDefault="00A34A5F" w:rsidP="00A34A5F">
      <w:pPr>
        <w:pStyle w:val="ListParagraph"/>
      </w:pPr>
    </w:p>
    <w:p w:rsidR="00EC4FEC" w:rsidRDefault="00EC4FEC" w:rsidP="00EC4FEC"/>
    <w:p w:rsidR="00EC4FEC" w:rsidRDefault="00EC4FEC" w:rsidP="00EC4FEC"/>
    <w:p w:rsidR="00EC4FEC" w:rsidRDefault="00EC4FEC" w:rsidP="00EC4FEC">
      <w:pPr>
        <w:pStyle w:val="ListParagraph"/>
        <w:numPr>
          <w:ilvl w:val="0"/>
          <w:numId w:val="1"/>
        </w:numPr>
      </w:pPr>
      <w:r>
        <w:t>Indication of marketing of big data is about $16.1 billion in 2014 and will be in 2017 $32.4 billion and further pointed out the marketing of big data will be $46.34 billion , $114 billion by 2018</w:t>
      </w:r>
    </w:p>
    <w:p w:rsidR="00EC4FEC" w:rsidRDefault="00EC4FEC" w:rsidP="00EC4FEC">
      <w:pPr>
        <w:pStyle w:val="ListParagraph"/>
        <w:numPr>
          <w:ilvl w:val="0"/>
          <w:numId w:val="1"/>
        </w:numPr>
      </w:pPr>
    </w:p>
    <w:p w:rsidR="00EC4FEC" w:rsidRDefault="00EC4FEC"/>
    <w:p w:rsidR="00EC4FEC" w:rsidRDefault="00EC4FEC" w:rsidP="00EC4FEC">
      <w:pPr>
        <w:pStyle w:val="ListParagraph"/>
        <w:numPr>
          <w:ilvl w:val="0"/>
          <w:numId w:val="1"/>
        </w:numPr>
      </w:pPr>
      <w:r>
        <w:t xml:space="preserve">According to the estimation of layman and </w:t>
      </w:r>
      <w:proofErr w:type="spellStart"/>
      <w:r>
        <w:t>varian</w:t>
      </w:r>
      <w:proofErr w:type="spellEnd"/>
      <w:r>
        <w:t xml:space="preserve"> , the new data store in digital media devices have already been more than 92% in 2002 </w:t>
      </w:r>
    </w:p>
    <w:p w:rsidR="00EC4FEC" w:rsidRDefault="00EC4FEC" w:rsidP="00EC4FEC">
      <w:pPr>
        <w:pStyle w:val="ListParagraph"/>
        <w:numPr>
          <w:ilvl w:val="0"/>
          <w:numId w:val="1"/>
        </w:numPr>
      </w:pPr>
      <w:r>
        <w:t xml:space="preserve">Size of these new data was also more than five Exabyte </w:t>
      </w:r>
    </w:p>
    <w:p w:rsidR="00EC4FEC" w:rsidRDefault="00EC4FEC" w:rsidP="00EC4FEC">
      <w:pPr>
        <w:pStyle w:val="ListParagraph"/>
        <w:numPr>
          <w:ilvl w:val="0"/>
          <w:numId w:val="1"/>
        </w:numPr>
      </w:pPr>
      <w:r>
        <w:t xml:space="preserve">Creation of data is usually much easier than finding useful things from the data </w:t>
      </w:r>
    </w:p>
    <w:sectPr w:rsidR="00EC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AC4"/>
    <w:multiLevelType w:val="hybridMultilevel"/>
    <w:tmpl w:val="7244FFFA"/>
    <w:lvl w:ilvl="0" w:tplc="90EE63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164"/>
    <w:multiLevelType w:val="hybridMultilevel"/>
    <w:tmpl w:val="D52A660C"/>
    <w:lvl w:ilvl="0" w:tplc="9FD06E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22"/>
    <w:rsid w:val="002A5822"/>
    <w:rsid w:val="003415A0"/>
    <w:rsid w:val="00A34A5F"/>
    <w:rsid w:val="00EC4FEC"/>
    <w:rsid w:val="00F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6C27-6A4D-4D39-95A3-00EADA8A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2025-02-21T08:04:00Z</dcterms:created>
  <dcterms:modified xsi:type="dcterms:W3CDTF">2025-02-21T08:50:00Z</dcterms:modified>
</cp:coreProperties>
</file>