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0D2" w:rsidRPr="00994F4E" w:rsidRDefault="00C030D2" w:rsidP="00C030D2">
      <w:pPr>
        <w:rPr>
          <w:lang w:val="en-US"/>
        </w:rPr>
      </w:pPr>
      <w:bookmarkStart w:id="0" w:name="_GoBack"/>
      <w:bookmarkEnd w:id="0"/>
      <w:r w:rsidRPr="00994F4E">
        <w:rPr>
          <w:lang w:val="en-US"/>
        </w:rPr>
        <w:t xml:space="preserve">*TARC in lesional skin (n=24) </w:t>
      </w:r>
      <w:r>
        <w:rPr>
          <w:lang w:val="en-US"/>
        </w:rPr>
        <w:t>in relatie tot objective SCORAD score (=AD severity)</w:t>
      </w:r>
      <w:r>
        <w:rPr>
          <w:lang w:val="en-US"/>
        </w:rPr>
        <w:br/>
        <w:t>*Spearman r=0.367 (ns, p 0.1001)</w:t>
      </w:r>
    </w:p>
    <w:p w:rsidR="00C030D2" w:rsidRDefault="00C030D2" w:rsidP="00C030D2">
      <w:r>
        <w:object w:dxaOrig="5273" w:dyaOrig="4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8pt;height:232.65pt" o:ole="">
            <v:imagedata r:id="rId5" o:title=""/>
          </v:shape>
          <o:OLEObject Type="Embed" ProgID="Prism5.Document" ShapeID="_x0000_i1025" DrawAspect="Content" ObjectID="_1558441469" r:id="rId6"/>
        </w:object>
      </w:r>
    </w:p>
    <w:p w:rsidR="00C030D2" w:rsidRPr="00994F4E" w:rsidRDefault="00C030D2" w:rsidP="00C030D2">
      <w:pPr>
        <w:rPr>
          <w:lang w:val="en-US"/>
        </w:rPr>
      </w:pPr>
      <w:r w:rsidRPr="00994F4E">
        <w:rPr>
          <w:lang w:val="en-US"/>
        </w:rPr>
        <w:t xml:space="preserve">*TARC in </w:t>
      </w:r>
      <w:r>
        <w:rPr>
          <w:lang w:val="en-US"/>
        </w:rPr>
        <w:t>non-lesional skin (n=53</w:t>
      </w:r>
      <w:r w:rsidRPr="00994F4E">
        <w:rPr>
          <w:lang w:val="en-US"/>
        </w:rPr>
        <w:t xml:space="preserve">) </w:t>
      </w:r>
      <w:r>
        <w:rPr>
          <w:lang w:val="en-US"/>
        </w:rPr>
        <w:t>in relatie tot objective SCORAD score (=AD severity)</w:t>
      </w:r>
      <w:r>
        <w:rPr>
          <w:lang w:val="en-US"/>
        </w:rPr>
        <w:br/>
        <w:t>*Spearman r=0.26 (ns, p 0.09)</w:t>
      </w:r>
    </w:p>
    <w:p w:rsidR="00C030D2" w:rsidRDefault="00C030D2" w:rsidP="00C030D2">
      <w:r>
        <w:object w:dxaOrig="5273" w:dyaOrig="4649">
          <v:shape id="_x0000_i1026" type="#_x0000_t75" style="width:263.8pt;height:232.65pt" o:ole="">
            <v:imagedata r:id="rId7" o:title=""/>
          </v:shape>
          <o:OLEObject Type="Embed" ProgID="Prism5.Document" ShapeID="_x0000_i1026" DrawAspect="Content" ObjectID="_1558441470" r:id="rId8"/>
        </w:object>
      </w:r>
    </w:p>
    <w:p w:rsidR="00C030D2" w:rsidRDefault="00C030D2" w:rsidP="00C030D2">
      <w:pPr>
        <w:rPr>
          <w:lang w:val="en-US"/>
        </w:rPr>
      </w:pPr>
    </w:p>
    <w:p w:rsidR="00C030D2" w:rsidRDefault="00C030D2" w:rsidP="00C030D2">
      <w:pPr>
        <w:rPr>
          <w:lang w:val="en-US"/>
        </w:rPr>
      </w:pPr>
    </w:p>
    <w:p w:rsidR="00C030D2" w:rsidRDefault="00C030D2" w:rsidP="00C030D2">
      <w:pPr>
        <w:rPr>
          <w:lang w:val="en-US"/>
        </w:rPr>
      </w:pPr>
    </w:p>
    <w:p w:rsidR="00C030D2" w:rsidRDefault="00C030D2" w:rsidP="00C030D2">
      <w:pPr>
        <w:rPr>
          <w:lang w:val="en-US"/>
        </w:rPr>
      </w:pPr>
    </w:p>
    <w:p w:rsidR="00C030D2" w:rsidRPr="00994F4E" w:rsidRDefault="00C030D2" w:rsidP="00C030D2">
      <w:pPr>
        <w:rPr>
          <w:lang w:val="en-US"/>
        </w:rPr>
      </w:pPr>
      <w:r w:rsidRPr="00994F4E">
        <w:rPr>
          <w:lang w:val="en-US"/>
        </w:rPr>
        <w:lastRenderedPageBreak/>
        <w:t xml:space="preserve">*TARC in lesional skin (n=24) </w:t>
      </w:r>
      <w:r>
        <w:rPr>
          <w:lang w:val="en-US"/>
        </w:rPr>
        <w:t xml:space="preserve">in relatie tot NMF </w:t>
      </w:r>
      <w:r>
        <w:rPr>
          <w:lang w:val="en-US"/>
        </w:rPr>
        <w:br/>
        <w:t>*Spearman r=-0.5335 (*p 0.01)</w:t>
      </w:r>
    </w:p>
    <w:p w:rsidR="00C030D2" w:rsidRDefault="00C030D2" w:rsidP="00C030D2">
      <w:r>
        <w:object w:dxaOrig="5273" w:dyaOrig="4593">
          <v:shape id="_x0000_i1027" type="#_x0000_t75" style="width:263.8pt;height:229.95pt" o:ole="">
            <v:imagedata r:id="rId9" o:title=""/>
          </v:shape>
          <o:OLEObject Type="Embed" ProgID="Prism5.Document" ShapeID="_x0000_i1027" DrawAspect="Content" ObjectID="_1558441471" r:id="rId10"/>
        </w:object>
      </w:r>
    </w:p>
    <w:p w:rsidR="00C030D2" w:rsidRDefault="00C030D2" w:rsidP="00C030D2">
      <w:r>
        <w:t xml:space="preserve">*TARC in non-lesional skin (n=53) in relatie tot NMF </w:t>
      </w:r>
      <w:r>
        <w:br/>
        <w:t>*Spearman r=-0.1007 (ns p 0.53)</w:t>
      </w:r>
    </w:p>
    <w:p w:rsidR="00C030D2" w:rsidRDefault="00C030D2" w:rsidP="00C030D2">
      <w:r>
        <w:object w:dxaOrig="5273" w:dyaOrig="4593">
          <v:shape id="_x0000_i1028" type="#_x0000_t75" style="width:263.8pt;height:229.95pt" o:ole="">
            <v:imagedata r:id="rId11" o:title=""/>
          </v:shape>
          <o:OLEObject Type="Embed" ProgID="Prism5.Document" ShapeID="_x0000_i1028" DrawAspect="Content" ObjectID="_1558441472" r:id="rId12"/>
        </w:object>
      </w:r>
    </w:p>
    <w:p w:rsidR="00C030D2" w:rsidRDefault="00C030D2" w:rsidP="00C030D2"/>
    <w:p w:rsidR="00C030D2" w:rsidRDefault="00C030D2" w:rsidP="00C030D2"/>
    <w:p w:rsidR="00C030D2" w:rsidRDefault="00C030D2" w:rsidP="00C030D2"/>
    <w:p w:rsidR="00C030D2" w:rsidRDefault="00C030D2" w:rsidP="00C030D2"/>
    <w:p w:rsidR="00C030D2" w:rsidRDefault="00C030D2" w:rsidP="00C030D2"/>
    <w:p w:rsidR="00C030D2" w:rsidRDefault="00C030D2" w:rsidP="00C030D2">
      <w:r>
        <w:lastRenderedPageBreak/>
        <w:t xml:space="preserve">*TARC in lesional skin (n=11) in relatie tot AFM </w:t>
      </w:r>
      <w:r>
        <w:br/>
        <w:t>*Spearman r=0.31 (ns p 0.34)</w:t>
      </w:r>
    </w:p>
    <w:p w:rsidR="00C030D2" w:rsidRDefault="00C030D2" w:rsidP="00C030D2"/>
    <w:p w:rsidR="00C030D2" w:rsidRDefault="00C030D2" w:rsidP="00C030D2">
      <w:r>
        <w:object w:dxaOrig="5500" w:dyaOrig="4763">
          <v:shape id="_x0000_i1029" type="#_x0000_t75" style="width:274.55pt;height:238.05pt" o:ole="">
            <v:imagedata r:id="rId13" o:title=""/>
          </v:shape>
          <o:OLEObject Type="Embed" ProgID="Prism5.Document" ShapeID="_x0000_i1029" DrawAspect="Content" ObjectID="_1558441473" r:id="rId14"/>
        </w:object>
      </w:r>
    </w:p>
    <w:p w:rsidR="00C030D2" w:rsidRDefault="00C030D2" w:rsidP="00C030D2">
      <w:r>
        <w:t xml:space="preserve">*TARC in non-lesional skin (n=15) in relatie tot AFM </w:t>
      </w:r>
      <w:r>
        <w:br/>
        <w:t>*Spearman r=0.185 (ns p 0.50)</w:t>
      </w:r>
    </w:p>
    <w:p w:rsidR="00C030D2" w:rsidRDefault="00C030D2" w:rsidP="00C030D2"/>
    <w:p w:rsidR="00C030D2" w:rsidRDefault="00C030D2" w:rsidP="00C030D2">
      <w:r>
        <w:object w:dxaOrig="5273" w:dyaOrig="4763">
          <v:shape id="_x0000_i1030" type="#_x0000_t75" style="width:263.8pt;height:238.05pt" o:ole="">
            <v:imagedata r:id="rId15" o:title=""/>
          </v:shape>
          <o:OLEObject Type="Embed" ProgID="Prism5.Document" ShapeID="_x0000_i1030" DrawAspect="Content" ObjectID="_1558441474" r:id="rId16"/>
        </w:object>
      </w:r>
    </w:p>
    <w:p w:rsidR="00C030D2" w:rsidRDefault="00C030D2" w:rsidP="00C030D2"/>
    <w:p w:rsidR="00C030D2" w:rsidRDefault="00C030D2" w:rsidP="00C030D2"/>
    <w:p w:rsidR="00C030D2" w:rsidRDefault="00C030D2" w:rsidP="00C030D2">
      <w:r>
        <w:t xml:space="preserve">*TARC in lesional skin (n=24) in relatie tot  log10 IP10 </w:t>
      </w:r>
      <w:r>
        <w:br/>
        <w:t>*Spearman r=0.48 (*p 0.02)</w:t>
      </w:r>
    </w:p>
    <w:p w:rsidR="00C030D2" w:rsidRDefault="00C030D2" w:rsidP="00C030D2">
      <w:r>
        <w:object w:dxaOrig="5840" w:dyaOrig="4536">
          <v:shape id="_x0000_i1031" type="#_x0000_t75" style="width:291.75pt;height:227.3pt" o:ole="">
            <v:imagedata r:id="rId17" o:title=""/>
          </v:shape>
          <o:OLEObject Type="Embed" ProgID="Prism5.Document" ShapeID="_x0000_i1031" DrawAspect="Content" ObjectID="_1558441475" r:id="rId18"/>
        </w:object>
      </w:r>
    </w:p>
    <w:p w:rsidR="00C030D2" w:rsidRDefault="00C030D2" w:rsidP="00C030D2">
      <w:r>
        <w:t xml:space="preserve">*TARC in non-lesional skin (n=53) in relatie tot  log10 IP10 </w:t>
      </w:r>
      <w:r>
        <w:br/>
        <w:t>*Spearman r=0.57 (*p 0.02)</w:t>
      </w:r>
    </w:p>
    <w:p w:rsidR="00C030D2" w:rsidRDefault="00C030D2" w:rsidP="00C030D2"/>
    <w:p w:rsidR="00C030D2" w:rsidRDefault="00C030D2" w:rsidP="00C030D2">
      <w:r>
        <w:object w:dxaOrig="5840" w:dyaOrig="4536">
          <v:shape id="_x0000_i1032" type="#_x0000_t75" style="width:291.75pt;height:227.3pt" o:ole="">
            <v:imagedata r:id="rId19" o:title=""/>
          </v:shape>
          <o:OLEObject Type="Embed" ProgID="Prism5.Document" ShapeID="_x0000_i1032" DrawAspect="Content" ObjectID="_1558441476" r:id="rId20"/>
        </w:object>
      </w:r>
    </w:p>
    <w:p w:rsidR="00C030D2" w:rsidRDefault="00C030D2" w:rsidP="00C030D2"/>
    <w:p w:rsidR="00791ABB" w:rsidRDefault="00791ABB"/>
    <w:sectPr w:rsidR="00791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D2"/>
    <w:rsid w:val="006F56DE"/>
    <w:rsid w:val="00791ABB"/>
    <w:rsid w:val="00C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30D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30D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826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Danone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HULSHOF Lies</dc:creator>
  <cp:lastModifiedBy>L. Hulshof</cp:lastModifiedBy>
  <cp:revision>2</cp:revision>
  <dcterms:created xsi:type="dcterms:W3CDTF">2017-06-08T13:38:00Z</dcterms:created>
  <dcterms:modified xsi:type="dcterms:W3CDTF">2017-06-08T13:38:00Z</dcterms:modified>
</cp:coreProperties>
</file>