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5E42" w14:textId="41DC8C0C" w:rsidR="000B5BD4" w:rsidRPr="008910D8" w:rsidRDefault="000B5BD4" w:rsidP="000B5BD4">
      <w:pPr>
        <w:rPr>
          <w:b/>
          <w:bCs/>
          <w:sz w:val="28"/>
          <w:szCs w:val="28"/>
        </w:rPr>
      </w:pPr>
      <w:bookmarkStart w:id="0" w:name="_Hlk224412069"/>
      <w:bookmarkEnd w:id="0"/>
      <w:r w:rsidRPr="008910D8">
        <w:rPr>
          <w:b/>
          <w:bCs/>
          <w:sz w:val="28"/>
          <w:szCs w:val="28"/>
        </w:rPr>
        <w:t>How Odoo M</w:t>
      </w:r>
      <w:r w:rsidR="006347C2" w:rsidRPr="008910D8">
        <w:rPr>
          <w:b/>
          <w:bCs/>
          <w:sz w:val="28"/>
          <w:szCs w:val="28"/>
        </w:rPr>
        <w:t>RP</w:t>
      </w:r>
      <w:r w:rsidRPr="008910D8">
        <w:rPr>
          <w:b/>
          <w:bCs/>
          <w:sz w:val="28"/>
          <w:szCs w:val="28"/>
        </w:rPr>
        <w:t xml:space="preserve"> Solves Raw Material Stock Mismatch Problems</w:t>
      </w:r>
    </w:p>
    <w:p w14:paraId="6B63B4EE" w14:textId="6B20FE67" w:rsidR="008910D8" w:rsidRPr="008910D8" w:rsidRDefault="007A2C8F" w:rsidP="008910D8">
      <w:pPr>
        <w:spacing w:before="80" w:after="200" w:line="240" w:lineRule="auto"/>
        <w:rPr>
          <w:rFonts w:ascii="Calibri" w:eastAsia="Calibri" w:hAnsi="Calibri" w:cs="Calibri"/>
          <w:kern w:val="0"/>
          <w:sz w:val="18"/>
          <w:szCs w:val="18"/>
          <w:lang w:eastAsia="en-IN"/>
          <w14:ligatures w14:val="none"/>
        </w:rPr>
      </w:pPr>
      <w:r w:rsidRPr="007A2C8F">
        <w:rPr>
          <w:rFonts w:ascii="Calibri" w:eastAsia="Calibri" w:hAnsi="Calibri" w:cs="Calibri"/>
          <w:kern w:val="0"/>
          <w:sz w:val="18"/>
          <w:szCs w:val="18"/>
          <w:lang w:eastAsia="en-IN"/>
          <w14:ligatures w14:val="none"/>
        </w:rPr>
        <w:t>Rohan Raj | Mar 1</w:t>
      </w:r>
      <w:r w:rsidRPr="008910D8">
        <w:rPr>
          <w:rFonts w:ascii="Calibri" w:eastAsia="Calibri" w:hAnsi="Calibri" w:cs="Calibri"/>
          <w:kern w:val="0"/>
          <w:sz w:val="18"/>
          <w:szCs w:val="18"/>
          <w:lang w:eastAsia="en-IN"/>
          <w14:ligatures w14:val="none"/>
        </w:rPr>
        <w:t>5</w:t>
      </w:r>
      <w:r w:rsidRPr="007A2C8F">
        <w:rPr>
          <w:rFonts w:ascii="Calibri" w:eastAsia="Calibri" w:hAnsi="Calibri" w:cs="Calibri"/>
          <w:kern w:val="0"/>
          <w:sz w:val="18"/>
          <w:szCs w:val="18"/>
          <w:lang w:eastAsia="en-IN"/>
          <w14:ligatures w14:val="none"/>
        </w:rPr>
        <w:t>, 2026</w:t>
      </w:r>
    </w:p>
    <w:p w14:paraId="703BF5DF" w14:textId="77777777" w:rsidR="000B5BD4" w:rsidRPr="008910D8" w:rsidRDefault="000B5BD4" w:rsidP="000B5BD4">
      <w:pPr>
        <w:rPr>
          <w:b/>
          <w:bCs/>
          <w:sz w:val="24"/>
          <w:szCs w:val="24"/>
        </w:rPr>
      </w:pPr>
      <w:r w:rsidRPr="008910D8">
        <w:rPr>
          <w:b/>
          <w:bCs/>
          <w:sz w:val="24"/>
          <w:szCs w:val="24"/>
        </w:rPr>
        <w:t>Introduction</w:t>
      </w:r>
    </w:p>
    <w:p w14:paraId="47545B6E" w14:textId="12390DDA" w:rsidR="000B5BD4" w:rsidRPr="000B5BD4" w:rsidRDefault="000B5BD4" w:rsidP="000B5BD4">
      <w:r w:rsidRPr="000B5BD4">
        <w:t>Maintaining accurate raw material inventory is a common challenge in manufacturing.</w:t>
      </w:r>
      <w:r w:rsidR="002C1B03" w:rsidRPr="002C1B03">
        <w:t xml:space="preserve"> </w:t>
      </w:r>
      <w:r w:rsidR="002C1B03" w:rsidRPr="002C1B03">
        <w:t xml:space="preserve">Most manufacturers running on spreadsheets, standalone accounting software, or disconnected systems face </w:t>
      </w:r>
      <w:r w:rsidRPr="000B5BD4">
        <w:t xml:space="preserve">situations where the stock recorded in the system does not match the actual quantity available in the warehouse. These </w:t>
      </w:r>
      <w:r w:rsidRPr="002C1B03">
        <w:t>raw material stock mismatches</w:t>
      </w:r>
      <w:r w:rsidRPr="000B5BD4">
        <w:t xml:space="preserve"> can disrupt production schedules, delay deliveries, and create confusion for inventory and production teams.</w:t>
      </w:r>
    </w:p>
    <w:p w14:paraId="0A4468B3" w14:textId="5CB5370E" w:rsidR="000B5BD4" w:rsidRDefault="000B5BD4" w:rsidP="000B5BD4">
      <w:r w:rsidRPr="000B5BD4">
        <w:t xml:space="preserve">While the </w:t>
      </w:r>
      <w:r w:rsidRPr="002C1B03">
        <w:t>Inventory module tracks stock levels</w:t>
      </w:r>
      <w:r w:rsidRPr="000B5BD4">
        <w:t xml:space="preserve">, the </w:t>
      </w:r>
      <w:r w:rsidRPr="002C1B03">
        <w:t>Odoo Manufacturing module (MRP)</w:t>
      </w:r>
      <w:r w:rsidRPr="000B5BD4">
        <w:t xml:space="preserve"> plays a critical role in preventing these mismatches during the production</w:t>
      </w:r>
      <w:r w:rsidR="00A17356">
        <w:t>.</w:t>
      </w:r>
    </w:p>
    <w:p w14:paraId="23C88FE5" w14:textId="537DD3A2" w:rsidR="008910D8" w:rsidRPr="000B5BD4" w:rsidRDefault="00A17356" w:rsidP="000B5BD4">
      <w:r w:rsidRPr="00A17356">
        <w:t>This documentation explains how Odoo Manufacturing helps prevent raw material stock mismatches during production.</w:t>
      </w:r>
    </w:p>
    <w:p w14:paraId="00338D26" w14:textId="77777777" w:rsidR="000B5BD4" w:rsidRPr="008910D8" w:rsidRDefault="000B5BD4" w:rsidP="000B5BD4">
      <w:pPr>
        <w:rPr>
          <w:b/>
          <w:bCs/>
          <w:sz w:val="24"/>
          <w:szCs w:val="24"/>
        </w:rPr>
      </w:pPr>
      <w:r w:rsidRPr="008910D8">
        <w:rPr>
          <w:b/>
          <w:bCs/>
          <w:sz w:val="24"/>
          <w:szCs w:val="24"/>
        </w:rPr>
        <w:t>Understanding Raw Material Stock Mismatch</w:t>
      </w:r>
    </w:p>
    <w:p w14:paraId="54BAA639" w14:textId="77777777" w:rsidR="000B5BD4" w:rsidRPr="000B5BD4" w:rsidRDefault="000B5BD4" w:rsidP="000B5BD4">
      <w:r w:rsidRPr="000B5BD4">
        <w:t>A raw material stock mismatch occurs when the quantity of materials recorded in the system differs from the actual quantity available in the warehouse.</w:t>
      </w:r>
    </w:p>
    <w:p w14:paraId="1787B420" w14:textId="60164ECB" w:rsidR="000B5BD4" w:rsidRPr="000B5BD4" w:rsidRDefault="000B5BD4" w:rsidP="000B5BD4">
      <w:r w:rsidRPr="000B5BD4">
        <w:t xml:space="preserve">For example, a company manufacturing office desks may have a system record showing </w:t>
      </w:r>
      <w:r w:rsidRPr="00A17356">
        <w:t xml:space="preserve">100 </w:t>
      </w:r>
      <w:r w:rsidR="00A17356" w:rsidRPr="00A17356">
        <w:t>tables</w:t>
      </w:r>
      <w:r w:rsidRPr="00A17356">
        <w:t xml:space="preserve"> in stock</w:t>
      </w:r>
      <w:r w:rsidRPr="000B5BD4">
        <w:t xml:space="preserve">, while the warehouse physically has </w:t>
      </w:r>
      <w:r w:rsidRPr="00A17356">
        <w:t xml:space="preserve">only 85 </w:t>
      </w:r>
      <w:r w:rsidR="00A17356" w:rsidRPr="00A17356">
        <w:t>tables</w:t>
      </w:r>
      <w:r w:rsidRPr="000B5BD4">
        <w:t>. When production begins, this discrepancy can cause delays because the required materials are not available.</w:t>
      </w:r>
    </w:p>
    <w:p w14:paraId="4C15E234" w14:textId="77777777" w:rsidR="000B5BD4" w:rsidRPr="000B5BD4" w:rsidRDefault="000B5BD4" w:rsidP="000B5BD4">
      <w:r w:rsidRPr="000B5BD4">
        <w:t>Such mismatches typically occur due to:</w:t>
      </w:r>
    </w:p>
    <w:p w14:paraId="7E93AFAA" w14:textId="77777777" w:rsidR="000B5BD4" w:rsidRPr="000B5BD4" w:rsidRDefault="000B5BD4" w:rsidP="000B5BD4">
      <w:pPr>
        <w:numPr>
          <w:ilvl w:val="0"/>
          <w:numId w:val="1"/>
        </w:numPr>
      </w:pPr>
      <w:r w:rsidRPr="000B5BD4">
        <w:t>Manual stock updates</w:t>
      </w:r>
    </w:p>
    <w:p w14:paraId="02C7179B" w14:textId="25B58A13" w:rsidR="000B5BD4" w:rsidRPr="000B5BD4" w:rsidRDefault="00A17356" w:rsidP="000B5BD4">
      <w:pPr>
        <w:numPr>
          <w:ilvl w:val="0"/>
          <w:numId w:val="1"/>
        </w:numPr>
      </w:pPr>
      <w:r>
        <w:t>M</w:t>
      </w:r>
      <w:r w:rsidR="000B5BD4" w:rsidRPr="000B5BD4">
        <w:t xml:space="preserve">aterial consumption </w:t>
      </w:r>
      <w:r>
        <w:t>without being recorded</w:t>
      </w:r>
    </w:p>
    <w:p w14:paraId="2AE138C0" w14:textId="77777777" w:rsidR="000B5BD4" w:rsidRPr="000B5BD4" w:rsidRDefault="000B5BD4" w:rsidP="000B5BD4">
      <w:pPr>
        <w:numPr>
          <w:ilvl w:val="0"/>
          <w:numId w:val="1"/>
        </w:numPr>
      </w:pPr>
      <w:r w:rsidRPr="000B5BD4">
        <w:t>Untracked scrap or damaged materials</w:t>
      </w:r>
    </w:p>
    <w:p w14:paraId="1D4AF45F" w14:textId="77777777" w:rsidR="000B5BD4" w:rsidRPr="000B5BD4" w:rsidRDefault="000B5BD4" w:rsidP="000B5BD4">
      <w:pPr>
        <w:numPr>
          <w:ilvl w:val="0"/>
          <w:numId w:val="1"/>
        </w:numPr>
      </w:pPr>
      <w:r w:rsidRPr="000B5BD4">
        <w:t>Inaccurate production planning</w:t>
      </w:r>
    </w:p>
    <w:p w14:paraId="6F3D0F90" w14:textId="148AE81F" w:rsidR="008910D8" w:rsidRPr="000B5BD4" w:rsidRDefault="000B5BD4" w:rsidP="000B5BD4">
      <w:r w:rsidRPr="000B5BD4">
        <w:t xml:space="preserve">Odoo Manufacturing addresses these challenges by tightly integrating </w:t>
      </w:r>
      <w:r w:rsidR="00AF575A">
        <w:t>manufacturing</w:t>
      </w:r>
      <w:r w:rsidRPr="000B5BD4">
        <w:t xml:space="preserve"> activities with inventory management.</w:t>
      </w:r>
    </w:p>
    <w:p w14:paraId="40585C21" w14:textId="4340DDEA" w:rsidR="000B5BD4" w:rsidRPr="008910D8" w:rsidRDefault="000B5BD4" w:rsidP="00AF575A">
      <w:pPr>
        <w:rPr>
          <w:sz w:val="24"/>
          <w:szCs w:val="24"/>
        </w:rPr>
      </w:pPr>
      <w:r w:rsidRPr="008910D8">
        <w:rPr>
          <w:b/>
          <w:bCs/>
          <w:sz w:val="24"/>
          <w:szCs w:val="24"/>
        </w:rPr>
        <w:t>1. Bill of Materials (BoM) Standardizes Material Usage</w:t>
      </w:r>
    </w:p>
    <w:p w14:paraId="18D32732" w14:textId="33DAC734" w:rsidR="000B5BD4" w:rsidRPr="000B5BD4" w:rsidRDefault="000B5BD4" w:rsidP="000B5BD4">
      <w:r w:rsidRPr="000B5BD4">
        <w:t xml:space="preserve">A </w:t>
      </w:r>
      <w:r w:rsidRPr="00A17356">
        <w:t>Bill of Materials (BoM)</w:t>
      </w:r>
      <w:r w:rsidR="00A17356">
        <w:t xml:space="preserve"> in </w:t>
      </w:r>
      <w:r w:rsidR="00A4689D">
        <w:t>Odoo defines</w:t>
      </w:r>
      <w:r w:rsidRPr="000B5BD4">
        <w:t xml:space="preserve"> the exact raw materials required to produce a finished product.</w:t>
      </w:r>
    </w:p>
    <w:p w14:paraId="77936E65" w14:textId="77777777" w:rsidR="000B5BD4" w:rsidRPr="000B5BD4" w:rsidRDefault="000B5BD4" w:rsidP="000B5BD4">
      <w:r w:rsidRPr="000B5BD4">
        <w:t>For example, to manufacture a wooden table, the BoM may specify:</w:t>
      </w:r>
    </w:p>
    <w:p w14:paraId="6DFF1299" w14:textId="77777777" w:rsidR="000B5BD4" w:rsidRPr="000B5BD4" w:rsidRDefault="000B5BD4" w:rsidP="000B5BD4">
      <w:pPr>
        <w:numPr>
          <w:ilvl w:val="0"/>
          <w:numId w:val="2"/>
        </w:numPr>
      </w:pPr>
      <w:r w:rsidRPr="000B5BD4">
        <w:t>5 wood planks</w:t>
      </w:r>
    </w:p>
    <w:p w14:paraId="7B04D709" w14:textId="4E19DFAB" w:rsidR="004F4502" w:rsidRDefault="000B5BD4" w:rsidP="004F4502">
      <w:pPr>
        <w:numPr>
          <w:ilvl w:val="0"/>
          <w:numId w:val="2"/>
        </w:numPr>
      </w:pPr>
      <w:r w:rsidRPr="000B5BD4">
        <w:t>10 screws</w:t>
      </w:r>
    </w:p>
    <w:p w14:paraId="7C28AE9F" w14:textId="2BF4CD4A" w:rsidR="004F4502" w:rsidRDefault="004F4502" w:rsidP="004F4502">
      <w:r>
        <w:t>To create a new BoM,</w:t>
      </w:r>
    </w:p>
    <w:p w14:paraId="7FA8D700" w14:textId="7C7EEA70" w:rsidR="004F4502" w:rsidRPr="004F4502" w:rsidRDefault="004F4502" w:rsidP="004F4502">
      <w:pPr>
        <w:spacing w:before="80" w:after="120"/>
        <w:rPr>
          <w:rFonts w:ascii="Courier New" w:eastAsia="Courier New" w:hAnsi="Courier New" w:cs="Courier New"/>
          <w:b/>
          <w:bCs/>
          <w:sz w:val="20"/>
          <w:szCs w:val="20"/>
        </w:rPr>
      </w:pPr>
      <w:r>
        <w:rPr>
          <w:rFonts w:ascii="Courier New" w:eastAsia="Courier New" w:hAnsi="Courier New" w:cs="Courier New"/>
          <w:b/>
          <w:bCs/>
          <w:sz w:val="20"/>
          <w:szCs w:val="20"/>
        </w:rPr>
        <w:t xml:space="preserve">Go to </w:t>
      </w:r>
      <w:r>
        <w:rPr>
          <w:rFonts w:ascii="Courier New" w:eastAsia="Courier New" w:hAnsi="Courier New" w:cs="Courier New"/>
          <w:b/>
          <w:bCs/>
          <w:sz w:val="20"/>
          <w:szCs w:val="20"/>
        </w:rPr>
        <w:t xml:space="preserve">Manufacturing </w:t>
      </w:r>
      <w:r w:rsidRPr="004F4502">
        <w:rPr>
          <w:rFonts w:ascii="Courier New" w:eastAsia="Courier New" w:hAnsi="Courier New" w:cs="Courier New"/>
          <w:b/>
          <w:bCs/>
          <w:sz w:val="20"/>
          <w:szCs w:val="20"/>
        </w:rPr>
        <w:t>→ Pro</w:t>
      </w:r>
      <w:r>
        <w:rPr>
          <w:rFonts w:ascii="Courier New" w:eastAsia="Courier New" w:hAnsi="Courier New" w:cs="Courier New"/>
          <w:b/>
          <w:bCs/>
          <w:sz w:val="20"/>
          <w:szCs w:val="20"/>
        </w:rPr>
        <w:t>ducts</w:t>
      </w:r>
      <w:r w:rsidRPr="004F4502">
        <w:rPr>
          <w:rFonts w:ascii="Courier New" w:eastAsia="Courier New" w:hAnsi="Courier New" w:cs="Courier New"/>
          <w:b/>
          <w:bCs/>
          <w:sz w:val="20"/>
          <w:szCs w:val="20"/>
        </w:rPr>
        <w:t xml:space="preserve"> → </w:t>
      </w:r>
      <w:r>
        <w:rPr>
          <w:rFonts w:ascii="Courier New" w:eastAsia="Courier New" w:hAnsi="Courier New" w:cs="Courier New"/>
          <w:b/>
          <w:bCs/>
          <w:sz w:val="20"/>
          <w:szCs w:val="20"/>
        </w:rPr>
        <w:t xml:space="preserve">Bills of Materials </w:t>
      </w:r>
      <w:r w:rsidRPr="004F4502">
        <w:rPr>
          <w:rFonts w:ascii="Courier New" w:eastAsia="Courier New" w:hAnsi="Courier New" w:cs="Courier New"/>
          <w:b/>
          <w:bCs/>
          <w:sz w:val="20"/>
          <w:szCs w:val="20"/>
        </w:rPr>
        <w:t>→</w:t>
      </w:r>
      <w:r>
        <w:rPr>
          <w:rFonts w:ascii="Courier New" w:eastAsia="Courier New" w:hAnsi="Courier New" w:cs="Courier New"/>
          <w:b/>
          <w:bCs/>
          <w:sz w:val="20"/>
          <w:szCs w:val="20"/>
        </w:rPr>
        <w:t xml:space="preserve"> New</w:t>
      </w:r>
    </w:p>
    <w:p w14:paraId="2869E805" w14:textId="77777777" w:rsidR="004F4502" w:rsidRDefault="004F4502" w:rsidP="004F4502">
      <w:r>
        <w:t>Select a product and add it’s required components and quantity</w:t>
      </w:r>
    </w:p>
    <w:p w14:paraId="02C680F1" w14:textId="7766517A" w:rsidR="004F4502" w:rsidRPr="000B5BD4" w:rsidRDefault="004F4502" w:rsidP="004F4502">
      <w:r>
        <w:rPr>
          <w:noProof/>
        </w:rPr>
        <w:lastRenderedPageBreak/>
        <w:drawing>
          <wp:inline distT="0" distB="0" distL="0" distR="0" wp14:anchorId="2B50BD9E" wp14:editId="69745A6F">
            <wp:extent cx="5731510" cy="3098800"/>
            <wp:effectExtent l="0" t="0" r="2540" b="6350"/>
            <wp:docPr id="22604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40385" name="Picture 2260403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12DF4916" w14:textId="77777777" w:rsidR="004F4502" w:rsidRPr="000B5BD4" w:rsidRDefault="004F4502" w:rsidP="004F4502"/>
    <w:p w14:paraId="619998E0" w14:textId="1FD72E62" w:rsidR="000B5BD4" w:rsidRDefault="000B5BD4" w:rsidP="000B5BD4">
      <w:r w:rsidRPr="000B5BD4">
        <w:t>When a manufacturing order is created</w:t>
      </w:r>
      <w:r w:rsidR="001B1CE1">
        <w:t xml:space="preserve"> for the product mentioned in BoM</w:t>
      </w:r>
      <w:r w:rsidRPr="000B5BD4">
        <w:t>, Odoo automatically calculates the total quantity of raw materials required based on the BoM.</w:t>
      </w:r>
    </w:p>
    <w:p w14:paraId="5019CA54" w14:textId="54030895" w:rsidR="000B5BD4" w:rsidRPr="000B5BD4" w:rsidRDefault="000B5BD4" w:rsidP="000B5BD4">
      <w:r w:rsidRPr="000B5BD4">
        <w:t>By defining standardized material requirements, BoMs help prevent inconsistencies such as incorrect material usage or missing component records during production.</w:t>
      </w:r>
    </w:p>
    <w:p w14:paraId="0873E41E" w14:textId="73BFCF9A" w:rsidR="000B5BD4" w:rsidRPr="008910D8" w:rsidRDefault="000B5BD4" w:rsidP="000B5BD4">
      <w:pPr>
        <w:rPr>
          <w:b/>
          <w:bCs/>
          <w:sz w:val="24"/>
          <w:szCs w:val="24"/>
        </w:rPr>
      </w:pPr>
      <w:r w:rsidRPr="008910D8">
        <w:rPr>
          <w:b/>
          <w:bCs/>
          <w:sz w:val="24"/>
          <w:szCs w:val="24"/>
        </w:rPr>
        <w:t xml:space="preserve">2. </w:t>
      </w:r>
      <w:r w:rsidR="00E23253" w:rsidRPr="008910D8">
        <w:rPr>
          <w:b/>
          <w:bCs/>
          <w:sz w:val="24"/>
          <w:szCs w:val="24"/>
        </w:rPr>
        <w:t xml:space="preserve">Completed </w:t>
      </w:r>
      <w:r w:rsidRPr="008910D8">
        <w:rPr>
          <w:b/>
          <w:bCs/>
          <w:sz w:val="24"/>
          <w:szCs w:val="24"/>
        </w:rPr>
        <w:t>Manufacturing Orders Automatically Record Material</w:t>
      </w:r>
      <w:r w:rsidR="001565D8" w:rsidRPr="008910D8">
        <w:rPr>
          <w:b/>
          <w:bCs/>
          <w:sz w:val="24"/>
          <w:szCs w:val="24"/>
        </w:rPr>
        <w:t>s</w:t>
      </w:r>
      <w:r w:rsidRPr="008910D8">
        <w:rPr>
          <w:b/>
          <w:bCs/>
          <w:sz w:val="24"/>
          <w:szCs w:val="24"/>
        </w:rPr>
        <w:t xml:space="preserve"> Consum</w:t>
      </w:r>
      <w:r w:rsidR="00591F59" w:rsidRPr="008910D8">
        <w:rPr>
          <w:b/>
          <w:bCs/>
          <w:sz w:val="24"/>
          <w:szCs w:val="24"/>
        </w:rPr>
        <w:t>ed</w:t>
      </w:r>
    </w:p>
    <w:p w14:paraId="25233D19" w14:textId="55854B4D" w:rsidR="00B00F91" w:rsidRDefault="000B5BD4" w:rsidP="00E23253">
      <w:r w:rsidRPr="000B5BD4">
        <w:t xml:space="preserve">In Odoo, </w:t>
      </w:r>
      <w:r w:rsidR="00E23253" w:rsidRPr="00E23253">
        <w:t>Once an MO is completed, Odoo deducts</w:t>
      </w:r>
      <w:r w:rsidR="00A4689D">
        <w:t xml:space="preserve"> </w:t>
      </w:r>
      <w:r w:rsidR="00E23253" w:rsidRPr="00E23253">
        <w:t>consumed materials and adds the finished product to inventory.</w:t>
      </w:r>
    </w:p>
    <w:p w14:paraId="0ABD503F" w14:textId="1B6573F3" w:rsidR="00E23253" w:rsidRDefault="00E23253" w:rsidP="00582EBB">
      <w:r w:rsidRPr="00E23253">
        <w:t>This automation eliminates manual stock adjustments and reduces the risk of raw material stock mismatches.</w:t>
      </w:r>
    </w:p>
    <w:p w14:paraId="0C4EE6DB" w14:textId="29E27956" w:rsidR="001E2820" w:rsidRPr="008910D8" w:rsidRDefault="001E2820" w:rsidP="00582EBB">
      <w:pPr>
        <w:rPr>
          <w:b/>
          <w:bCs/>
          <w:sz w:val="24"/>
          <w:szCs w:val="24"/>
        </w:rPr>
      </w:pPr>
      <w:r w:rsidRPr="008910D8">
        <w:rPr>
          <w:b/>
          <w:bCs/>
          <w:sz w:val="24"/>
          <w:szCs w:val="24"/>
        </w:rPr>
        <w:t xml:space="preserve">3. </w:t>
      </w:r>
      <w:r w:rsidR="001565D8" w:rsidRPr="008910D8">
        <w:rPr>
          <w:b/>
          <w:bCs/>
          <w:sz w:val="24"/>
          <w:szCs w:val="24"/>
        </w:rPr>
        <w:t>Automatic Stock Reservation via Manufacturing Orders</w:t>
      </w:r>
    </w:p>
    <w:p w14:paraId="200BD793" w14:textId="77777777" w:rsidR="001E2820" w:rsidRDefault="001E2820" w:rsidP="001E2820">
      <w:pPr>
        <w:rPr>
          <w:noProof/>
        </w:rPr>
      </w:pPr>
      <w:r w:rsidRPr="000B5BD4">
        <w:t>When a manufacturing order is c</w:t>
      </w:r>
      <w:r>
        <w:t>onfirmed</w:t>
      </w:r>
      <w:r w:rsidRPr="000B5BD4">
        <w:t>, Odoo checks whether the required raw materials are available and reserves them for that specific production order.</w:t>
      </w:r>
      <w:r w:rsidRPr="001E2820">
        <w:rPr>
          <w:noProof/>
        </w:rPr>
        <w:t xml:space="preserve"> </w:t>
      </w:r>
    </w:p>
    <w:p w14:paraId="56DA2C60" w14:textId="055EC72E" w:rsidR="001E2820" w:rsidRPr="000B5BD4" w:rsidRDefault="001E2820" w:rsidP="001E2820">
      <w:r>
        <w:rPr>
          <w:noProof/>
        </w:rPr>
        <w:drawing>
          <wp:inline distT="0" distB="0" distL="0" distR="0" wp14:anchorId="746F5747" wp14:editId="6EEF8F0C">
            <wp:extent cx="5634842" cy="2394454"/>
            <wp:effectExtent l="0" t="0" r="4445" b="6350"/>
            <wp:docPr id="172751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1601" name="Picture 1727516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310" cy="2444796"/>
                    </a:xfrm>
                    <a:prstGeom prst="rect">
                      <a:avLst/>
                    </a:prstGeom>
                  </pic:spPr>
                </pic:pic>
              </a:graphicData>
            </a:graphic>
          </wp:inline>
        </w:drawing>
      </w:r>
    </w:p>
    <w:p w14:paraId="3ABCE3C9" w14:textId="604B9D5C" w:rsidR="000B5BD4" w:rsidRPr="000B5BD4" w:rsidRDefault="00B00F91" w:rsidP="000B5BD4">
      <w:r w:rsidRPr="00B00F91">
        <w:lastRenderedPageBreak/>
        <w:t>This reservation ensures that the required materials are allocated to the manufacturing order and are no longer available for other operations</w:t>
      </w:r>
      <w:r w:rsidR="001E2820">
        <w:t xml:space="preserve">, preventing the same raw materials from being accidentally allocated to multiple operations </w:t>
      </w:r>
    </w:p>
    <w:p w14:paraId="7B7B5901" w14:textId="7EC2EF8F" w:rsidR="000B5BD4" w:rsidRPr="008910D8" w:rsidRDefault="00A75B7A" w:rsidP="000B5BD4">
      <w:pPr>
        <w:rPr>
          <w:b/>
          <w:bCs/>
          <w:sz w:val="24"/>
          <w:szCs w:val="24"/>
        </w:rPr>
      </w:pPr>
      <w:r w:rsidRPr="008910D8">
        <w:rPr>
          <w:b/>
          <w:bCs/>
          <w:sz w:val="24"/>
          <w:szCs w:val="24"/>
        </w:rPr>
        <w:t>4</w:t>
      </w:r>
      <w:r w:rsidR="000B5BD4" w:rsidRPr="008910D8">
        <w:rPr>
          <w:b/>
          <w:bCs/>
          <w:sz w:val="24"/>
          <w:szCs w:val="24"/>
        </w:rPr>
        <w:t xml:space="preserve">. </w:t>
      </w:r>
      <w:r w:rsidRPr="008910D8">
        <w:rPr>
          <w:b/>
          <w:bCs/>
          <w:sz w:val="24"/>
          <w:szCs w:val="24"/>
        </w:rPr>
        <w:t>Scrap and Unbuild Orders Automatically Update Inventory</w:t>
      </w:r>
    </w:p>
    <w:p w14:paraId="6B4BE42C" w14:textId="1595028D" w:rsidR="006C3BD3" w:rsidRDefault="006C3BD3" w:rsidP="000B5BD4">
      <w:r>
        <w:t>When a component or finished product is found defective during or after manufacturing, you can record a scrap order directly from the manufacturing order. Odoo immediately removes the scrapped quantity from inventory and logs it against that specific MO — no separate stock adjustment needed.</w:t>
      </w:r>
    </w:p>
    <w:p w14:paraId="68593263" w14:textId="4CBC6448" w:rsidR="006C3BD3" w:rsidRDefault="006C3BD3" w:rsidP="006C3BD3">
      <w:pPr>
        <w:spacing w:before="80" w:after="120"/>
        <w:rPr>
          <w:rFonts w:ascii="Courier New" w:eastAsia="Courier New" w:hAnsi="Courier New" w:cs="Courier New"/>
          <w:b/>
          <w:bCs/>
          <w:sz w:val="20"/>
          <w:szCs w:val="20"/>
        </w:rPr>
      </w:pPr>
      <w:r>
        <w:rPr>
          <w:rFonts w:ascii="Courier New" w:eastAsia="Courier New" w:hAnsi="Courier New" w:cs="Courier New"/>
          <w:b/>
          <w:bCs/>
          <w:sz w:val="20"/>
          <w:szCs w:val="20"/>
        </w:rPr>
        <w:t>Open</w:t>
      </w:r>
      <w:r>
        <w:rPr>
          <w:rFonts w:ascii="Courier New" w:eastAsia="Courier New" w:hAnsi="Courier New" w:cs="Courier New"/>
          <w:b/>
          <w:bCs/>
          <w:sz w:val="20"/>
          <w:szCs w:val="20"/>
        </w:rPr>
        <w:t xml:space="preserve"> </w:t>
      </w:r>
      <w:r>
        <w:rPr>
          <w:rFonts w:ascii="Courier New" w:eastAsia="Courier New" w:hAnsi="Courier New" w:cs="Courier New"/>
          <w:b/>
          <w:bCs/>
          <w:sz w:val="20"/>
          <w:szCs w:val="20"/>
        </w:rPr>
        <w:t xml:space="preserve">a </w:t>
      </w:r>
      <w:r>
        <w:rPr>
          <w:rFonts w:ascii="Courier New" w:eastAsia="Courier New" w:hAnsi="Courier New" w:cs="Courier New"/>
          <w:b/>
          <w:bCs/>
          <w:sz w:val="20"/>
          <w:szCs w:val="20"/>
        </w:rPr>
        <w:t>Manufacturing</w:t>
      </w:r>
      <w:r>
        <w:rPr>
          <w:rFonts w:ascii="Courier New" w:eastAsia="Courier New" w:hAnsi="Courier New" w:cs="Courier New"/>
          <w:b/>
          <w:bCs/>
          <w:sz w:val="20"/>
          <w:szCs w:val="20"/>
        </w:rPr>
        <w:t xml:space="preserve"> Order</w:t>
      </w:r>
      <w:r>
        <w:rPr>
          <w:rFonts w:ascii="Courier New" w:eastAsia="Courier New" w:hAnsi="Courier New" w:cs="Courier New"/>
          <w:b/>
          <w:bCs/>
          <w:sz w:val="20"/>
          <w:szCs w:val="20"/>
        </w:rPr>
        <w:t xml:space="preserve"> </w:t>
      </w:r>
      <w:r w:rsidRPr="004F4502">
        <w:rPr>
          <w:rFonts w:ascii="Courier New" w:eastAsia="Courier New" w:hAnsi="Courier New" w:cs="Courier New"/>
          <w:b/>
          <w:bCs/>
          <w:sz w:val="20"/>
          <w:szCs w:val="20"/>
        </w:rPr>
        <w:t xml:space="preserve">→ </w:t>
      </w:r>
      <w:r>
        <w:rPr>
          <w:rFonts w:ascii="Courier New" w:eastAsia="Courier New" w:hAnsi="Courier New" w:cs="Courier New"/>
          <w:b/>
          <w:bCs/>
          <w:sz w:val="20"/>
          <w:szCs w:val="20"/>
        </w:rPr>
        <w:t>Click on gear icon</w:t>
      </w:r>
      <w:r w:rsidRPr="004F4502">
        <w:rPr>
          <w:rFonts w:ascii="Courier New" w:eastAsia="Courier New" w:hAnsi="Courier New" w:cs="Courier New"/>
          <w:b/>
          <w:bCs/>
          <w:sz w:val="20"/>
          <w:szCs w:val="20"/>
        </w:rPr>
        <w:t xml:space="preserve"> → </w:t>
      </w:r>
      <w:r w:rsidR="00A8354C">
        <w:rPr>
          <w:rFonts w:ascii="Courier New" w:eastAsia="Courier New" w:hAnsi="Courier New" w:cs="Courier New"/>
          <w:b/>
          <w:bCs/>
          <w:sz w:val="20"/>
          <w:szCs w:val="20"/>
        </w:rPr>
        <w:t>Scrap</w:t>
      </w:r>
    </w:p>
    <w:p w14:paraId="65133651" w14:textId="022A1DA6" w:rsidR="00A8354C" w:rsidRPr="004F4502" w:rsidRDefault="00A8354C" w:rsidP="006C3BD3">
      <w:pPr>
        <w:spacing w:before="80" w:after="120"/>
        <w:rPr>
          <w:rFonts w:ascii="Courier New" w:eastAsia="Courier New" w:hAnsi="Courier New" w:cs="Courier New"/>
          <w:b/>
          <w:bCs/>
          <w:sz w:val="20"/>
          <w:szCs w:val="20"/>
        </w:rPr>
      </w:pPr>
      <w:r>
        <w:rPr>
          <w:rFonts w:ascii="Courier New" w:eastAsia="Courier New" w:hAnsi="Courier New" w:cs="Courier New"/>
          <w:b/>
          <w:bCs/>
          <w:noProof/>
          <w:sz w:val="20"/>
          <w:szCs w:val="20"/>
        </w:rPr>
        <w:drawing>
          <wp:inline distT="0" distB="0" distL="0" distR="0" wp14:anchorId="24C01D88" wp14:editId="7F38C6D0">
            <wp:extent cx="5731510" cy="1924050"/>
            <wp:effectExtent l="0" t="0" r="2540" b="0"/>
            <wp:docPr id="567840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40896" name="Picture 5678408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24050"/>
                    </a:xfrm>
                    <a:prstGeom prst="rect">
                      <a:avLst/>
                    </a:prstGeom>
                  </pic:spPr>
                </pic:pic>
              </a:graphicData>
            </a:graphic>
          </wp:inline>
        </w:drawing>
      </w:r>
    </w:p>
    <w:p w14:paraId="7A03AF16" w14:textId="77777777" w:rsidR="008910D8" w:rsidRDefault="008910D8" w:rsidP="000B5BD4"/>
    <w:p w14:paraId="62DF62F1" w14:textId="4FE0B16E" w:rsidR="006C3BD3" w:rsidRDefault="00A8354C" w:rsidP="000B5BD4">
      <w:r>
        <w:t xml:space="preserve">Similarly, </w:t>
      </w:r>
      <w:r>
        <w:t xml:space="preserve">if a finished product needs to be disassembled and its components returned to stock </w:t>
      </w:r>
      <w:r>
        <w:t>you can click on Unbuild button on the MO</w:t>
      </w:r>
      <w:r>
        <w:t xml:space="preserve">. Once </w:t>
      </w:r>
      <w:r>
        <w:t>confirmed</w:t>
      </w:r>
      <w:r>
        <w:t>, Odoo reverses the manufacturing entry, removes the finished product from inventory, and adds the individual components back to stock.</w:t>
      </w:r>
    </w:p>
    <w:p w14:paraId="637E6542" w14:textId="2A412E86" w:rsidR="00A8354C" w:rsidRDefault="00A8354C" w:rsidP="00A8354C">
      <w:pPr>
        <w:spacing w:before="80" w:after="120"/>
        <w:rPr>
          <w:rFonts w:ascii="Courier New" w:eastAsia="Courier New" w:hAnsi="Courier New" w:cs="Courier New"/>
          <w:b/>
          <w:bCs/>
          <w:sz w:val="20"/>
          <w:szCs w:val="20"/>
        </w:rPr>
      </w:pPr>
      <w:r>
        <w:rPr>
          <w:rFonts w:ascii="Courier New" w:eastAsia="Courier New" w:hAnsi="Courier New" w:cs="Courier New"/>
          <w:b/>
          <w:bCs/>
          <w:sz w:val="20"/>
          <w:szCs w:val="20"/>
        </w:rPr>
        <w:t xml:space="preserve">Open a Manufacturing Order </w:t>
      </w:r>
      <w:r w:rsidRPr="004F4502">
        <w:rPr>
          <w:rFonts w:ascii="Courier New" w:eastAsia="Courier New" w:hAnsi="Courier New" w:cs="Courier New"/>
          <w:b/>
          <w:bCs/>
          <w:sz w:val="20"/>
          <w:szCs w:val="20"/>
        </w:rPr>
        <w:t xml:space="preserve">→ </w:t>
      </w:r>
      <w:r>
        <w:rPr>
          <w:rFonts w:ascii="Courier New" w:eastAsia="Courier New" w:hAnsi="Courier New" w:cs="Courier New"/>
          <w:b/>
          <w:bCs/>
          <w:sz w:val="20"/>
          <w:szCs w:val="20"/>
        </w:rPr>
        <w:t xml:space="preserve">Click on </w:t>
      </w:r>
      <w:r>
        <w:rPr>
          <w:rFonts w:ascii="Courier New" w:eastAsia="Courier New" w:hAnsi="Courier New" w:cs="Courier New"/>
          <w:b/>
          <w:bCs/>
          <w:sz w:val="20"/>
          <w:szCs w:val="20"/>
        </w:rPr>
        <w:t>Unbuild button</w:t>
      </w:r>
      <w:r w:rsidRPr="004F4502">
        <w:rPr>
          <w:rFonts w:ascii="Courier New" w:eastAsia="Courier New" w:hAnsi="Courier New" w:cs="Courier New"/>
          <w:b/>
          <w:bCs/>
          <w:sz w:val="20"/>
          <w:szCs w:val="20"/>
        </w:rPr>
        <w:t xml:space="preserve"> → </w:t>
      </w:r>
      <w:r>
        <w:rPr>
          <w:rFonts w:ascii="Courier New" w:eastAsia="Courier New" w:hAnsi="Courier New" w:cs="Courier New"/>
          <w:b/>
          <w:bCs/>
          <w:sz w:val="20"/>
          <w:szCs w:val="20"/>
        </w:rPr>
        <w:t>Unbuild</w:t>
      </w:r>
    </w:p>
    <w:p w14:paraId="5CFD5F2A" w14:textId="77777777" w:rsidR="00A8354C" w:rsidRDefault="00A8354C" w:rsidP="00A8354C">
      <w:pPr>
        <w:spacing w:before="80" w:after="120"/>
        <w:rPr>
          <w:rFonts w:ascii="Courier New" w:eastAsia="Courier New" w:hAnsi="Courier New" w:cs="Courier New"/>
          <w:b/>
          <w:bCs/>
          <w:sz w:val="20"/>
          <w:szCs w:val="20"/>
        </w:rPr>
      </w:pPr>
    </w:p>
    <w:p w14:paraId="774C36F6" w14:textId="18A625B0" w:rsidR="00A8354C" w:rsidRDefault="00A8354C" w:rsidP="00A8354C">
      <w:pPr>
        <w:spacing w:before="80" w:after="120"/>
        <w:rPr>
          <w:rFonts w:ascii="Courier New" w:eastAsia="Courier New" w:hAnsi="Courier New" w:cs="Courier New"/>
          <w:b/>
          <w:bCs/>
          <w:sz w:val="20"/>
          <w:szCs w:val="20"/>
        </w:rPr>
      </w:pPr>
      <w:r>
        <w:rPr>
          <w:rFonts w:ascii="Courier New" w:eastAsia="Courier New" w:hAnsi="Courier New" w:cs="Courier New"/>
          <w:b/>
          <w:bCs/>
          <w:noProof/>
          <w:sz w:val="20"/>
          <w:szCs w:val="20"/>
        </w:rPr>
        <w:drawing>
          <wp:inline distT="0" distB="0" distL="0" distR="0" wp14:anchorId="39008889" wp14:editId="7DD55487">
            <wp:extent cx="5731510" cy="942975"/>
            <wp:effectExtent l="0" t="0" r="2540" b="9525"/>
            <wp:docPr id="1876491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91332" name="Picture 1876491332"/>
                    <pic:cNvPicPr/>
                  </pic:nvPicPr>
                  <pic:blipFill>
                    <a:blip r:embed="rId8">
                      <a:extLst>
                        <a:ext uri="{28A0092B-C50C-407E-A947-70E740481C1C}">
                          <a14:useLocalDpi xmlns:a14="http://schemas.microsoft.com/office/drawing/2010/main" val="0"/>
                        </a:ext>
                      </a:extLst>
                    </a:blip>
                    <a:stretch>
                      <a:fillRect/>
                    </a:stretch>
                  </pic:blipFill>
                  <pic:spPr>
                    <a:xfrm>
                      <a:off x="0" y="0"/>
                      <a:ext cx="5731510" cy="942975"/>
                    </a:xfrm>
                    <a:prstGeom prst="rect">
                      <a:avLst/>
                    </a:prstGeom>
                  </pic:spPr>
                </pic:pic>
              </a:graphicData>
            </a:graphic>
          </wp:inline>
        </w:drawing>
      </w:r>
    </w:p>
    <w:p w14:paraId="10468058" w14:textId="7A60CEEF" w:rsidR="000B5BD4" w:rsidRPr="008910D8" w:rsidRDefault="006C3BD3" w:rsidP="000B5BD4">
      <w:pPr>
        <w:rPr>
          <w:b/>
          <w:bCs/>
        </w:rPr>
      </w:pPr>
      <w:r>
        <w:t>Both scrap and unbuild orders create inventory moves automatically. This means your raw material and finished goods stock levels stay accurate without any manual correction</w:t>
      </w:r>
    </w:p>
    <w:p w14:paraId="7BB65ECC" w14:textId="77777777" w:rsidR="000B5BD4" w:rsidRPr="008910D8" w:rsidRDefault="000B5BD4" w:rsidP="000B5BD4">
      <w:pPr>
        <w:rPr>
          <w:b/>
          <w:bCs/>
          <w:sz w:val="24"/>
          <w:szCs w:val="24"/>
        </w:rPr>
      </w:pPr>
      <w:r w:rsidRPr="008910D8">
        <w:rPr>
          <w:b/>
          <w:bCs/>
          <w:sz w:val="24"/>
          <w:szCs w:val="24"/>
        </w:rPr>
        <w:t>5. Traceability Improves Raw Material Tracking</w:t>
      </w:r>
    </w:p>
    <w:p w14:paraId="15CAA287" w14:textId="77777777" w:rsidR="000B5BD4" w:rsidRPr="000B5BD4" w:rsidRDefault="000B5BD4" w:rsidP="000B5BD4">
      <w:r w:rsidRPr="000B5BD4">
        <w:t xml:space="preserve">Odoo Manufacturing also provides </w:t>
      </w:r>
      <w:r w:rsidRPr="00AA437D">
        <w:t>lot and serial number tracking</w:t>
      </w:r>
      <w:r w:rsidRPr="000B5BD4">
        <w:t xml:space="preserve"> for raw materials.</w:t>
      </w:r>
    </w:p>
    <w:p w14:paraId="19C9D7A8" w14:textId="77777777" w:rsidR="000B5BD4" w:rsidRPr="000B5BD4" w:rsidRDefault="000B5BD4" w:rsidP="000B5BD4">
      <w:r w:rsidRPr="000B5BD4">
        <w:t>This enables manufacturers to track:</w:t>
      </w:r>
    </w:p>
    <w:p w14:paraId="6F630DDD" w14:textId="77777777" w:rsidR="000B5BD4" w:rsidRPr="000B5BD4" w:rsidRDefault="000B5BD4" w:rsidP="000B5BD4">
      <w:pPr>
        <w:numPr>
          <w:ilvl w:val="0"/>
          <w:numId w:val="6"/>
        </w:numPr>
      </w:pPr>
      <w:r w:rsidRPr="000B5BD4">
        <w:t>which batch of raw material was used</w:t>
      </w:r>
    </w:p>
    <w:p w14:paraId="4617BC37" w14:textId="77777777" w:rsidR="000B5BD4" w:rsidRPr="000B5BD4" w:rsidRDefault="000B5BD4" w:rsidP="000B5BD4">
      <w:pPr>
        <w:numPr>
          <w:ilvl w:val="0"/>
          <w:numId w:val="6"/>
        </w:numPr>
      </w:pPr>
      <w:r w:rsidRPr="000B5BD4">
        <w:t>which manufacturing order consumed it</w:t>
      </w:r>
    </w:p>
    <w:p w14:paraId="179C573C" w14:textId="77777777" w:rsidR="000B5BD4" w:rsidRDefault="000B5BD4" w:rsidP="000B5BD4">
      <w:pPr>
        <w:numPr>
          <w:ilvl w:val="0"/>
          <w:numId w:val="6"/>
        </w:numPr>
      </w:pPr>
      <w:r w:rsidRPr="000B5BD4">
        <w:t>which finished products were produced from it</w:t>
      </w:r>
    </w:p>
    <w:p w14:paraId="69CBDB35" w14:textId="7F9D8F74" w:rsidR="00E23EE5" w:rsidRPr="000B5BD4" w:rsidRDefault="00E23EE5" w:rsidP="00E23EE5">
      <w:r>
        <w:rPr>
          <w:noProof/>
        </w:rPr>
        <w:lastRenderedPageBreak/>
        <w:drawing>
          <wp:inline distT="0" distB="0" distL="0" distR="0" wp14:anchorId="5A955EC8" wp14:editId="070BB43E">
            <wp:extent cx="5731510" cy="2509520"/>
            <wp:effectExtent l="0" t="0" r="2540" b="5080"/>
            <wp:docPr id="658422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22607" name="Picture 658422607"/>
                    <pic:cNvPicPr/>
                  </pic:nvPicPr>
                  <pic:blipFill>
                    <a:blip r:embed="rId9">
                      <a:extLst>
                        <a:ext uri="{28A0092B-C50C-407E-A947-70E740481C1C}">
                          <a14:useLocalDpi xmlns:a14="http://schemas.microsoft.com/office/drawing/2010/main" val="0"/>
                        </a:ext>
                      </a:extLst>
                    </a:blip>
                    <a:stretch>
                      <a:fillRect/>
                    </a:stretch>
                  </pic:blipFill>
                  <pic:spPr>
                    <a:xfrm>
                      <a:off x="0" y="0"/>
                      <a:ext cx="5731510" cy="2509520"/>
                    </a:xfrm>
                    <a:prstGeom prst="rect">
                      <a:avLst/>
                    </a:prstGeom>
                  </pic:spPr>
                </pic:pic>
              </a:graphicData>
            </a:graphic>
          </wp:inline>
        </w:drawing>
      </w:r>
    </w:p>
    <w:p w14:paraId="63CB56B0" w14:textId="77777777" w:rsidR="000B5BD4" w:rsidRDefault="000B5BD4" w:rsidP="000B5BD4">
      <w:r w:rsidRPr="000B5BD4">
        <w:t>With complete traceability, businesses can quickly identify the source of discrepancies and maintain better control over inventory.</w:t>
      </w:r>
    </w:p>
    <w:p w14:paraId="1C04E1E5" w14:textId="77777777" w:rsidR="00BD79E4" w:rsidRDefault="00BD79E4" w:rsidP="000B5BD4"/>
    <w:p w14:paraId="53AC4F67" w14:textId="77777777" w:rsidR="00BD79E4" w:rsidRDefault="00BD79E4" w:rsidP="00BD79E4">
      <w:r w:rsidRPr="003D050C">
        <w:t>Raw material stock mismatches are not a warehouse problem or a production problem in isolation — they are a data integration problem. Spreadsheets and disconnected systems cannot solve them because the gap between where data is recorded and where production actually happens is too wide. Odoo MRP closes that gap by making inventory, purchasing, and production a single connected system. The result is inventory data that reflects reality — and production schedules that don't fall apart when someone checks the shelf.</w:t>
      </w:r>
    </w:p>
    <w:p w14:paraId="552A6ED8" w14:textId="2860CD23" w:rsidR="00BD79E4" w:rsidRDefault="00BD79E4" w:rsidP="00BD79E4">
      <w:r w:rsidRPr="003D050C">
        <w:t>At </w:t>
      </w:r>
      <w:r w:rsidRPr="003D050C">
        <w:rPr>
          <w:b/>
          <w:bCs/>
        </w:rPr>
        <w:t>Infintor Solutions</w:t>
      </w:r>
      <w:r w:rsidRPr="003D050C">
        <w:t xml:space="preserve">, we've helped businesses across </w:t>
      </w:r>
      <w:r w:rsidR="007A2C8F">
        <w:t xml:space="preserve">the globe </w:t>
      </w:r>
      <w:r w:rsidRPr="003D050C">
        <w:t>configure and customise Odoo to match their exact manufacturing workflows</w:t>
      </w:r>
      <w:r>
        <w:t>.</w:t>
      </w:r>
    </w:p>
    <w:p w14:paraId="5F9E7616" w14:textId="4DA02FC2" w:rsidR="006836C7" w:rsidRPr="003D050C" w:rsidRDefault="006836C7" w:rsidP="00BD79E4">
      <w:r w:rsidRPr="006836C7">
        <w:t>For expert Odoo implementation and consulting, contact us at infintor.com.</w:t>
      </w:r>
    </w:p>
    <w:p w14:paraId="15A3D263" w14:textId="62D0F4E5" w:rsidR="007E708E" w:rsidRDefault="007E708E"/>
    <w:p w14:paraId="47B393B5" w14:textId="77777777" w:rsidR="00BD79E4" w:rsidRDefault="00BD79E4"/>
    <w:p w14:paraId="75946855" w14:textId="77777777" w:rsidR="00BD79E4" w:rsidRDefault="00BD79E4"/>
    <w:sectPr w:rsidR="00BD7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47" style="width:0;height:1.5pt" o:hralign="center" o:bullet="t" o:hrstd="t" o:hr="t" fillcolor="#a0a0a0" stroked="f"/>
    </w:pict>
  </w:numPicBullet>
  <w:abstractNum w:abstractNumId="0" w15:restartNumberingAfterBreak="0">
    <w:nsid w:val="087071A4"/>
    <w:multiLevelType w:val="multilevel"/>
    <w:tmpl w:val="BF5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D6A52"/>
    <w:multiLevelType w:val="multilevel"/>
    <w:tmpl w:val="472E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874B3"/>
    <w:multiLevelType w:val="hybridMultilevel"/>
    <w:tmpl w:val="9D426A74"/>
    <w:lvl w:ilvl="0" w:tplc="6EF08448">
      <w:start w:val="1"/>
      <w:numFmt w:val="bullet"/>
      <w:lvlText w:val=""/>
      <w:lvlPicBulletId w:val="0"/>
      <w:lvlJc w:val="left"/>
      <w:pPr>
        <w:tabs>
          <w:tab w:val="num" w:pos="720"/>
        </w:tabs>
        <w:ind w:left="720" w:hanging="360"/>
      </w:pPr>
      <w:rPr>
        <w:rFonts w:ascii="Symbol" w:hAnsi="Symbol" w:hint="default"/>
      </w:rPr>
    </w:lvl>
    <w:lvl w:ilvl="1" w:tplc="30EA0516" w:tentative="1">
      <w:start w:val="1"/>
      <w:numFmt w:val="bullet"/>
      <w:lvlText w:val=""/>
      <w:lvlJc w:val="left"/>
      <w:pPr>
        <w:tabs>
          <w:tab w:val="num" w:pos="1440"/>
        </w:tabs>
        <w:ind w:left="1440" w:hanging="360"/>
      </w:pPr>
      <w:rPr>
        <w:rFonts w:ascii="Symbol" w:hAnsi="Symbol" w:hint="default"/>
      </w:rPr>
    </w:lvl>
    <w:lvl w:ilvl="2" w:tplc="94C49104" w:tentative="1">
      <w:start w:val="1"/>
      <w:numFmt w:val="bullet"/>
      <w:lvlText w:val=""/>
      <w:lvlJc w:val="left"/>
      <w:pPr>
        <w:tabs>
          <w:tab w:val="num" w:pos="2160"/>
        </w:tabs>
        <w:ind w:left="2160" w:hanging="360"/>
      </w:pPr>
      <w:rPr>
        <w:rFonts w:ascii="Symbol" w:hAnsi="Symbol" w:hint="default"/>
      </w:rPr>
    </w:lvl>
    <w:lvl w:ilvl="3" w:tplc="CAA4950C" w:tentative="1">
      <w:start w:val="1"/>
      <w:numFmt w:val="bullet"/>
      <w:lvlText w:val=""/>
      <w:lvlJc w:val="left"/>
      <w:pPr>
        <w:tabs>
          <w:tab w:val="num" w:pos="2880"/>
        </w:tabs>
        <w:ind w:left="2880" w:hanging="360"/>
      </w:pPr>
      <w:rPr>
        <w:rFonts w:ascii="Symbol" w:hAnsi="Symbol" w:hint="default"/>
      </w:rPr>
    </w:lvl>
    <w:lvl w:ilvl="4" w:tplc="56CEB944" w:tentative="1">
      <w:start w:val="1"/>
      <w:numFmt w:val="bullet"/>
      <w:lvlText w:val=""/>
      <w:lvlJc w:val="left"/>
      <w:pPr>
        <w:tabs>
          <w:tab w:val="num" w:pos="3600"/>
        </w:tabs>
        <w:ind w:left="3600" w:hanging="360"/>
      </w:pPr>
      <w:rPr>
        <w:rFonts w:ascii="Symbol" w:hAnsi="Symbol" w:hint="default"/>
      </w:rPr>
    </w:lvl>
    <w:lvl w:ilvl="5" w:tplc="143826BE" w:tentative="1">
      <w:start w:val="1"/>
      <w:numFmt w:val="bullet"/>
      <w:lvlText w:val=""/>
      <w:lvlJc w:val="left"/>
      <w:pPr>
        <w:tabs>
          <w:tab w:val="num" w:pos="4320"/>
        </w:tabs>
        <w:ind w:left="4320" w:hanging="360"/>
      </w:pPr>
      <w:rPr>
        <w:rFonts w:ascii="Symbol" w:hAnsi="Symbol" w:hint="default"/>
      </w:rPr>
    </w:lvl>
    <w:lvl w:ilvl="6" w:tplc="A13AC90C" w:tentative="1">
      <w:start w:val="1"/>
      <w:numFmt w:val="bullet"/>
      <w:lvlText w:val=""/>
      <w:lvlJc w:val="left"/>
      <w:pPr>
        <w:tabs>
          <w:tab w:val="num" w:pos="5040"/>
        </w:tabs>
        <w:ind w:left="5040" w:hanging="360"/>
      </w:pPr>
      <w:rPr>
        <w:rFonts w:ascii="Symbol" w:hAnsi="Symbol" w:hint="default"/>
      </w:rPr>
    </w:lvl>
    <w:lvl w:ilvl="7" w:tplc="7C02BA22" w:tentative="1">
      <w:start w:val="1"/>
      <w:numFmt w:val="bullet"/>
      <w:lvlText w:val=""/>
      <w:lvlJc w:val="left"/>
      <w:pPr>
        <w:tabs>
          <w:tab w:val="num" w:pos="5760"/>
        </w:tabs>
        <w:ind w:left="5760" w:hanging="360"/>
      </w:pPr>
      <w:rPr>
        <w:rFonts w:ascii="Symbol" w:hAnsi="Symbol" w:hint="default"/>
      </w:rPr>
    </w:lvl>
    <w:lvl w:ilvl="8" w:tplc="2C704E2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A370B7A"/>
    <w:multiLevelType w:val="multilevel"/>
    <w:tmpl w:val="11F2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21382"/>
    <w:multiLevelType w:val="multilevel"/>
    <w:tmpl w:val="2EE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C6179"/>
    <w:multiLevelType w:val="multilevel"/>
    <w:tmpl w:val="3CD6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41420"/>
    <w:multiLevelType w:val="multilevel"/>
    <w:tmpl w:val="733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780044">
    <w:abstractNumId w:val="6"/>
  </w:num>
  <w:num w:numId="2" w16cid:durableId="1439448752">
    <w:abstractNumId w:val="0"/>
  </w:num>
  <w:num w:numId="3" w16cid:durableId="784815310">
    <w:abstractNumId w:val="1"/>
  </w:num>
  <w:num w:numId="4" w16cid:durableId="374891054">
    <w:abstractNumId w:val="3"/>
  </w:num>
  <w:num w:numId="5" w16cid:durableId="1649091194">
    <w:abstractNumId w:val="4"/>
  </w:num>
  <w:num w:numId="6" w16cid:durableId="2057122867">
    <w:abstractNumId w:val="5"/>
  </w:num>
  <w:num w:numId="7" w16cid:durableId="9112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97C"/>
    <w:rsid w:val="000B5BD4"/>
    <w:rsid w:val="001565D8"/>
    <w:rsid w:val="001B1CE1"/>
    <w:rsid w:val="001E2820"/>
    <w:rsid w:val="002C1B03"/>
    <w:rsid w:val="00325905"/>
    <w:rsid w:val="004B271F"/>
    <w:rsid w:val="004F4502"/>
    <w:rsid w:val="00582EBB"/>
    <w:rsid w:val="00591F59"/>
    <w:rsid w:val="005F487A"/>
    <w:rsid w:val="006108F5"/>
    <w:rsid w:val="006347C2"/>
    <w:rsid w:val="006836C7"/>
    <w:rsid w:val="006C3BD3"/>
    <w:rsid w:val="007A2C8F"/>
    <w:rsid w:val="007E708E"/>
    <w:rsid w:val="0081405C"/>
    <w:rsid w:val="008910D8"/>
    <w:rsid w:val="0096379D"/>
    <w:rsid w:val="00A17356"/>
    <w:rsid w:val="00A4689D"/>
    <w:rsid w:val="00A75B7A"/>
    <w:rsid w:val="00A8354C"/>
    <w:rsid w:val="00A9162D"/>
    <w:rsid w:val="00AA437D"/>
    <w:rsid w:val="00AC6E81"/>
    <w:rsid w:val="00AF575A"/>
    <w:rsid w:val="00B00F91"/>
    <w:rsid w:val="00BD79E4"/>
    <w:rsid w:val="00CA297C"/>
    <w:rsid w:val="00DB66B5"/>
    <w:rsid w:val="00E23253"/>
    <w:rsid w:val="00E23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C995"/>
  <w15:chartTrackingRefBased/>
  <w15:docId w15:val="{B6CE1CD0-1701-4BD2-9B4B-51758DB8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E81"/>
  </w:style>
  <w:style w:type="paragraph" w:styleId="Heading1">
    <w:name w:val="heading 1"/>
    <w:basedOn w:val="Normal"/>
    <w:next w:val="Normal"/>
    <w:link w:val="Heading1Char"/>
    <w:uiPriority w:val="9"/>
    <w:qFormat/>
    <w:rsid w:val="00CA2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2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9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9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9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9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29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9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9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9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97C"/>
    <w:rPr>
      <w:rFonts w:eastAsiaTheme="majorEastAsia" w:cstheme="majorBidi"/>
      <w:color w:val="272727" w:themeColor="text1" w:themeTint="D8"/>
    </w:rPr>
  </w:style>
  <w:style w:type="paragraph" w:styleId="Title">
    <w:name w:val="Title"/>
    <w:basedOn w:val="Normal"/>
    <w:next w:val="Normal"/>
    <w:link w:val="TitleChar"/>
    <w:uiPriority w:val="10"/>
    <w:qFormat/>
    <w:rsid w:val="00CA2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97C"/>
    <w:pPr>
      <w:spacing w:before="160"/>
      <w:jc w:val="center"/>
    </w:pPr>
    <w:rPr>
      <w:i/>
      <w:iCs/>
      <w:color w:val="404040" w:themeColor="text1" w:themeTint="BF"/>
    </w:rPr>
  </w:style>
  <w:style w:type="character" w:customStyle="1" w:styleId="QuoteChar">
    <w:name w:val="Quote Char"/>
    <w:basedOn w:val="DefaultParagraphFont"/>
    <w:link w:val="Quote"/>
    <w:uiPriority w:val="29"/>
    <w:rsid w:val="00CA297C"/>
    <w:rPr>
      <w:i/>
      <w:iCs/>
      <w:color w:val="404040" w:themeColor="text1" w:themeTint="BF"/>
    </w:rPr>
  </w:style>
  <w:style w:type="paragraph" w:styleId="ListParagraph">
    <w:name w:val="List Paragraph"/>
    <w:basedOn w:val="Normal"/>
    <w:uiPriority w:val="34"/>
    <w:qFormat/>
    <w:rsid w:val="00CA297C"/>
    <w:pPr>
      <w:ind w:left="720"/>
      <w:contextualSpacing/>
    </w:pPr>
  </w:style>
  <w:style w:type="character" w:styleId="IntenseEmphasis">
    <w:name w:val="Intense Emphasis"/>
    <w:basedOn w:val="DefaultParagraphFont"/>
    <w:uiPriority w:val="21"/>
    <w:qFormat/>
    <w:rsid w:val="00CA297C"/>
    <w:rPr>
      <w:i/>
      <w:iCs/>
      <w:color w:val="2F5496" w:themeColor="accent1" w:themeShade="BF"/>
    </w:rPr>
  </w:style>
  <w:style w:type="paragraph" w:styleId="IntenseQuote">
    <w:name w:val="Intense Quote"/>
    <w:basedOn w:val="Normal"/>
    <w:next w:val="Normal"/>
    <w:link w:val="IntenseQuoteChar"/>
    <w:uiPriority w:val="30"/>
    <w:qFormat/>
    <w:rsid w:val="00CA2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97C"/>
    <w:rPr>
      <w:i/>
      <w:iCs/>
      <w:color w:val="2F5496" w:themeColor="accent1" w:themeShade="BF"/>
    </w:rPr>
  </w:style>
  <w:style w:type="character" w:styleId="IntenseReference">
    <w:name w:val="Intense Reference"/>
    <w:basedOn w:val="DefaultParagraphFont"/>
    <w:uiPriority w:val="32"/>
    <w:qFormat/>
    <w:rsid w:val="00CA29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1313</TotalTime>
  <Pages>4</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dc:creator>
  <cp:keywords/>
  <dc:description/>
  <cp:lastModifiedBy>rahul raj</cp:lastModifiedBy>
  <cp:revision>7</cp:revision>
  <dcterms:created xsi:type="dcterms:W3CDTF">2026-03-14T12:46:00Z</dcterms:created>
  <dcterms:modified xsi:type="dcterms:W3CDTF">2026-03-15T13:42:00Z</dcterms:modified>
</cp:coreProperties>
</file>