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B9C7" w14:textId="03B51E85" w:rsidR="00CD2F4D" w:rsidRPr="00776CFC" w:rsidRDefault="00524C60" w:rsidP="00C43034">
      <w:pPr>
        <w:jc w:val="center"/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Technical Report for Assignment </w:t>
      </w:r>
      <w:r w:rsidR="00776CFC" w:rsidRPr="00776CFC">
        <w:rPr>
          <w:rFonts w:ascii="Arial" w:hAnsi="Arial" w:cs="Arial"/>
        </w:rPr>
        <w:t>4</w:t>
      </w:r>
    </w:p>
    <w:p w14:paraId="72D47B36" w14:textId="77777777" w:rsidR="00524C60" w:rsidRPr="00776CFC" w:rsidRDefault="00524C60" w:rsidP="00C43034">
      <w:pPr>
        <w:jc w:val="center"/>
        <w:rPr>
          <w:rFonts w:ascii="Arial" w:hAnsi="Arial" w:cs="Arial"/>
        </w:rPr>
      </w:pPr>
    </w:p>
    <w:p w14:paraId="6589EE78" w14:textId="77777777" w:rsidR="00C43034" w:rsidRPr="00776CFC" w:rsidRDefault="00C43034" w:rsidP="00C43034">
      <w:pPr>
        <w:spacing w:before="100" w:beforeAutospacing="1" w:after="100" w:afterAutospacing="1"/>
        <w:jc w:val="center"/>
        <w:rPr>
          <w:rFonts w:ascii="Arial" w:eastAsia="KaiTi" w:hAnsi="Arial" w:cs="Arial"/>
          <w:kern w:val="0"/>
          <w14:ligatures w14:val="none"/>
        </w:rPr>
      </w:pPr>
      <w:r w:rsidRPr="00776CFC">
        <w:rPr>
          <w:rFonts w:ascii="Arial" w:eastAsia="KaiTi" w:hAnsi="Arial" w:cs="Arial"/>
          <w:b/>
          <w:bCs/>
          <w:kern w:val="0"/>
          <w14:ligatures w14:val="none"/>
        </w:rPr>
        <w:t>Name:                                               Email:</w:t>
      </w:r>
    </w:p>
    <w:p w14:paraId="42623FBF" w14:textId="77777777" w:rsidR="00C43034" w:rsidRPr="00776CFC" w:rsidRDefault="00C43034" w:rsidP="00C43034">
      <w:pPr>
        <w:spacing w:before="100" w:beforeAutospacing="1" w:after="100" w:afterAutospacing="1"/>
        <w:rPr>
          <w:rFonts w:ascii="Arial" w:eastAsia="KaiTi" w:hAnsi="Arial" w:cs="Arial"/>
          <w:kern w:val="0"/>
          <w14:ligatures w14:val="none"/>
        </w:rPr>
      </w:pPr>
      <w:r w:rsidRPr="00776CFC">
        <w:rPr>
          <w:rFonts w:ascii="Arial" w:eastAsia="KaiTi" w:hAnsi="Arial" w:cs="Arial"/>
          <w:kern w:val="0"/>
          <w14:ligatures w14:val="none"/>
        </w:rPr>
        <w:t xml:space="preserve">Statement: </w:t>
      </w:r>
    </w:p>
    <w:p w14:paraId="4E3456C1" w14:textId="77777777" w:rsidR="00C43034" w:rsidRPr="00776CFC" w:rsidRDefault="00C43034" w:rsidP="00C43034">
      <w:pPr>
        <w:spacing w:before="100" w:beforeAutospacing="1" w:after="100" w:afterAutospacing="1"/>
        <w:jc w:val="both"/>
        <w:rPr>
          <w:rFonts w:ascii="Arial" w:eastAsia="KaiTi" w:hAnsi="Arial" w:cs="Arial"/>
          <w:kern w:val="0"/>
          <w14:ligatures w14:val="none"/>
        </w:rPr>
      </w:pPr>
      <w:r w:rsidRPr="00776CFC">
        <w:rPr>
          <w:rFonts w:ascii="Arial" w:eastAsia="KaiTi" w:hAnsi="Arial" w:cs="Arial"/>
          <w:kern w:val="0"/>
          <w14:ligatures w14:val="none"/>
        </w:rPr>
        <w:t>For this assignment's preparation, the author(s) did not use any generative AI tools.</w:t>
      </w:r>
    </w:p>
    <w:p w14:paraId="48F1182F" w14:textId="77777777" w:rsidR="00C43034" w:rsidRPr="00776CFC" w:rsidRDefault="00C43034" w:rsidP="00C43034">
      <w:pPr>
        <w:spacing w:before="100" w:beforeAutospacing="1" w:after="100" w:afterAutospacing="1"/>
        <w:jc w:val="both"/>
        <w:rPr>
          <w:rFonts w:ascii="Arial" w:eastAsia="KaiTi" w:hAnsi="Arial" w:cs="Arial"/>
          <w:kern w:val="0"/>
          <w14:ligatures w14:val="none"/>
        </w:rPr>
      </w:pPr>
      <w:r w:rsidRPr="00776CFC">
        <w:rPr>
          <w:rFonts w:ascii="Arial" w:eastAsia="KaiTi" w:hAnsi="Arial" w:cs="Arial"/>
          <w:kern w:val="0"/>
          <w14:ligatures w14:val="none"/>
        </w:rPr>
        <w:t>For this assignment's preparation, the author(s) have utilized [Generative AI Tool Name], a language model created by [Generative AI Tool Provider]. Within this assignment, the [Generative AI Tool Name] was used for purposes such as [e.g., brainstorming, grammatical correction, writing paraphrasing, citation, specific sections of the assignment].”</w:t>
      </w:r>
    </w:p>
    <w:p w14:paraId="46C27E71" w14:textId="77777777" w:rsidR="00C43034" w:rsidRPr="00776CFC" w:rsidRDefault="00C43034">
      <w:pPr>
        <w:rPr>
          <w:rFonts w:ascii="Arial" w:hAnsi="Arial" w:cs="Arial"/>
        </w:rPr>
      </w:pPr>
    </w:p>
    <w:p w14:paraId="15A303B6" w14:textId="4A80F306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1. </w:t>
      </w:r>
      <w:r w:rsidRPr="00776CFC">
        <w:rPr>
          <w:rFonts w:ascii="Arial" w:hAnsi="Arial" w:cs="Arial"/>
        </w:rPr>
        <w:t>Introduction</w:t>
      </w:r>
    </w:p>
    <w:p w14:paraId="29D21158" w14:textId="708FE6BE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2. </w:t>
      </w:r>
      <w:r w:rsidRPr="00776CFC">
        <w:rPr>
          <w:rFonts w:ascii="Arial" w:hAnsi="Arial" w:cs="Arial"/>
        </w:rPr>
        <w:t>Dataset Selection &amp; Preprocessing</w:t>
      </w:r>
    </w:p>
    <w:p w14:paraId="7AF02798" w14:textId="74F9016C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    </w:t>
      </w:r>
      <w:r w:rsidRPr="00776CFC">
        <w:rPr>
          <w:rFonts w:ascii="Arial" w:hAnsi="Arial" w:cs="Arial"/>
        </w:rPr>
        <w:t>2.1 Dataset Description</w:t>
      </w:r>
    </w:p>
    <w:p w14:paraId="6A2BEF1F" w14:textId="3D54943B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    </w:t>
      </w:r>
      <w:r w:rsidRPr="00776CFC">
        <w:rPr>
          <w:rFonts w:ascii="Arial" w:hAnsi="Arial" w:cs="Arial"/>
        </w:rPr>
        <w:t>2.2 Preprocessing Techniques</w:t>
      </w:r>
    </w:p>
    <w:p w14:paraId="328170AC" w14:textId="24925E06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3. </w:t>
      </w:r>
      <w:proofErr w:type="spellStart"/>
      <w:r w:rsidRPr="00776CFC">
        <w:rPr>
          <w:rFonts w:ascii="Arial" w:hAnsi="Arial" w:cs="Arial"/>
        </w:rPr>
        <w:t>AutoML</w:t>
      </w:r>
      <w:proofErr w:type="spellEnd"/>
      <w:r w:rsidRPr="00776CFC">
        <w:rPr>
          <w:rFonts w:ascii="Arial" w:hAnsi="Arial" w:cs="Arial"/>
        </w:rPr>
        <w:t xml:space="preserve"> Implementation</w:t>
      </w:r>
    </w:p>
    <w:p w14:paraId="2ACC4C5B" w14:textId="44B07D2E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    </w:t>
      </w:r>
      <w:r w:rsidRPr="00776CFC">
        <w:rPr>
          <w:rFonts w:ascii="Arial" w:hAnsi="Arial" w:cs="Arial"/>
        </w:rPr>
        <w:t xml:space="preserve">3.1 </w:t>
      </w:r>
      <w:proofErr w:type="spellStart"/>
      <w:r w:rsidRPr="00776CFC">
        <w:rPr>
          <w:rFonts w:ascii="Arial" w:hAnsi="Arial" w:cs="Arial"/>
        </w:rPr>
        <w:t>AutoML</w:t>
      </w:r>
      <w:proofErr w:type="spellEnd"/>
      <w:r w:rsidRPr="00776CFC">
        <w:rPr>
          <w:rFonts w:ascii="Arial" w:hAnsi="Arial" w:cs="Arial"/>
        </w:rPr>
        <w:t xml:space="preserve"> Tool Selection</w:t>
      </w:r>
    </w:p>
    <w:p w14:paraId="7A99F8AD" w14:textId="5C53A3BB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    </w:t>
      </w:r>
      <w:r w:rsidRPr="00776CFC">
        <w:rPr>
          <w:rFonts w:ascii="Arial" w:hAnsi="Arial" w:cs="Arial"/>
        </w:rPr>
        <w:t>3.2 Model Training and Selection</w:t>
      </w:r>
    </w:p>
    <w:p w14:paraId="7FE5F8D5" w14:textId="5F1F1BE6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    </w:t>
      </w:r>
      <w:r w:rsidRPr="00776CFC">
        <w:rPr>
          <w:rFonts w:ascii="Arial" w:hAnsi="Arial" w:cs="Arial"/>
        </w:rPr>
        <w:t>3.3 Performance Evaluation</w:t>
      </w:r>
    </w:p>
    <w:p w14:paraId="34880A7A" w14:textId="0E3904F5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4. </w:t>
      </w:r>
      <w:r w:rsidRPr="00776CFC">
        <w:rPr>
          <w:rFonts w:ascii="Arial" w:hAnsi="Arial" w:cs="Arial"/>
        </w:rPr>
        <w:t>Comparison with Traditional Methods (Optional)</w:t>
      </w:r>
    </w:p>
    <w:p w14:paraId="6206B0FA" w14:textId="6E4E3274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    </w:t>
      </w:r>
      <w:r w:rsidRPr="00776CFC">
        <w:rPr>
          <w:rFonts w:ascii="Arial" w:hAnsi="Arial" w:cs="Arial"/>
        </w:rPr>
        <w:t>4.1 Traditional Machine Learning Pipeline</w:t>
      </w:r>
    </w:p>
    <w:p w14:paraId="35C04BAD" w14:textId="3324B014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    </w:t>
      </w:r>
      <w:r w:rsidRPr="00776CFC">
        <w:rPr>
          <w:rFonts w:ascii="Arial" w:hAnsi="Arial" w:cs="Arial"/>
        </w:rPr>
        <w:t>4.2 Comparative Analysis</w:t>
      </w:r>
    </w:p>
    <w:p w14:paraId="2D23F20F" w14:textId="7EB32A4E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5. </w:t>
      </w:r>
      <w:r w:rsidRPr="00776CFC">
        <w:rPr>
          <w:rFonts w:ascii="Arial" w:hAnsi="Arial" w:cs="Arial"/>
        </w:rPr>
        <w:t>Analysis</w:t>
      </w:r>
    </w:p>
    <w:p w14:paraId="5709E47E" w14:textId="164A630C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    </w:t>
      </w:r>
      <w:r w:rsidRPr="00776CFC">
        <w:rPr>
          <w:rFonts w:ascii="Arial" w:hAnsi="Arial" w:cs="Arial"/>
        </w:rPr>
        <w:t xml:space="preserve">5.1 Benefits and Limitations of </w:t>
      </w:r>
      <w:proofErr w:type="spellStart"/>
      <w:r w:rsidRPr="00776CFC">
        <w:rPr>
          <w:rFonts w:ascii="Arial" w:hAnsi="Arial" w:cs="Arial"/>
        </w:rPr>
        <w:t>AutoML</w:t>
      </w:r>
      <w:proofErr w:type="spellEnd"/>
    </w:p>
    <w:p w14:paraId="318F94B5" w14:textId="0ECD75A7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 xml:space="preserve">    </w:t>
      </w:r>
      <w:r w:rsidRPr="00776CFC">
        <w:rPr>
          <w:rFonts w:ascii="Arial" w:hAnsi="Arial" w:cs="Arial"/>
        </w:rPr>
        <w:t>5.2 Reflection on Model Choices and Hyperparameters</w:t>
      </w:r>
    </w:p>
    <w:p w14:paraId="2E480742" w14:textId="7B931F4B" w:rsidR="00776CFC" w:rsidRPr="00776CFC" w:rsidRDefault="00776CFC" w:rsidP="00776CFC">
      <w:pPr>
        <w:rPr>
          <w:rFonts w:ascii="Arial" w:hAnsi="Arial" w:cs="Arial"/>
        </w:rPr>
      </w:pPr>
      <w:r w:rsidRPr="00776CFC">
        <w:rPr>
          <w:rFonts w:ascii="Arial" w:hAnsi="Arial" w:cs="Arial"/>
        </w:rPr>
        <w:t>6. Lessons Learned</w:t>
      </w:r>
    </w:p>
    <w:p w14:paraId="5C00A4C8" w14:textId="58E82FB4" w:rsidR="00524C60" w:rsidRPr="00776CFC" w:rsidRDefault="00776CFC" w:rsidP="008F447B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776CFC">
        <w:rPr>
          <w:rFonts w:ascii="Arial" w:hAnsi="Arial" w:cs="Arial"/>
        </w:rPr>
        <w:t xml:space="preserve">. </w:t>
      </w:r>
      <w:r w:rsidRPr="00776CFC">
        <w:rPr>
          <w:rFonts w:ascii="Arial" w:hAnsi="Arial" w:cs="Arial"/>
        </w:rPr>
        <w:t>References</w:t>
      </w:r>
    </w:p>
    <w:sectPr w:rsidR="00524C60" w:rsidRPr="0077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36B5"/>
    <w:multiLevelType w:val="multilevel"/>
    <w:tmpl w:val="F5A2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45E36"/>
    <w:multiLevelType w:val="multilevel"/>
    <w:tmpl w:val="3028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F8648E"/>
    <w:multiLevelType w:val="multilevel"/>
    <w:tmpl w:val="CBC6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097415">
    <w:abstractNumId w:val="1"/>
  </w:num>
  <w:num w:numId="2" w16cid:durableId="1459180497">
    <w:abstractNumId w:val="0"/>
  </w:num>
  <w:num w:numId="3" w16cid:durableId="1334868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60"/>
    <w:rsid w:val="00402D05"/>
    <w:rsid w:val="00524C60"/>
    <w:rsid w:val="006A4EA3"/>
    <w:rsid w:val="00776CFC"/>
    <w:rsid w:val="008F447B"/>
    <w:rsid w:val="00C43034"/>
    <w:rsid w:val="00CD2F4D"/>
    <w:rsid w:val="00F6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9FAA"/>
  <w15:chartTrackingRefBased/>
  <w15:docId w15:val="{ACDCC1CD-5986-A747-9200-59AEB169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77859-BBA5-DD4D-AC28-6DD5CF9A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Gong</dc:creator>
  <cp:keywords/>
  <dc:description/>
  <cp:lastModifiedBy>Jiaqi Gong</cp:lastModifiedBy>
  <cp:revision>4</cp:revision>
  <dcterms:created xsi:type="dcterms:W3CDTF">2023-11-27T06:12:00Z</dcterms:created>
  <dcterms:modified xsi:type="dcterms:W3CDTF">2023-11-27T07:07:00Z</dcterms:modified>
</cp:coreProperties>
</file>