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032F5" w14:textId="77777777" w:rsidR="00B2386D" w:rsidRPr="00B2386D" w:rsidRDefault="00B2386D" w:rsidP="00B2386D">
      <w:pPr>
        <w:rPr>
          <w:b/>
          <w:bCs/>
        </w:rPr>
      </w:pPr>
      <w:r w:rsidRPr="00B2386D">
        <w:rPr>
          <w:b/>
          <w:bCs/>
        </w:rPr>
        <w:t>Project Report</w:t>
      </w:r>
    </w:p>
    <w:p w14:paraId="099FB9DF" w14:textId="77777777" w:rsidR="00B2386D" w:rsidRPr="00B2386D" w:rsidRDefault="00B2386D" w:rsidP="00B2386D">
      <w:pPr>
        <w:rPr>
          <w:b/>
          <w:bCs/>
        </w:rPr>
      </w:pPr>
      <w:r w:rsidRPr="00B2386D">
        <w:rPr>
          <w:b/>
          <w:bCs/>
        </w:rPr>
        <w:t>Digital Literacy Portfolio</w:t>
      </w:r>
    </w:p>
    <w:p w14:paraId="4FAA63D2" w14:textId="77777777" w:rsidR="00B2386D" w:rsidRPr="00B2386D" w:rsidRDefault="00B2386D" w:rsidP="00B2386D">
      <w:r w:rsidRPr="00B2386D">
        <w:pict w14:anchorId="2E3C9EC4">
          <v:rect id="_x0000_i1067" style="width:0;height:.75pt" o:hralign="center" o:hrstd="t" o:hr="t" fillcolor="#a0a0a0" stroked="f"/>
        </w:pict>
      </w:r>
    </w:p>
    <w:p w14:paraId="56C457E3" w14:textId="77777777" w:rsidR="00B2386D" w:rsidRPr="00B2386D" w:rsidRDefault="00B2386D" w:rsidP="00B2386D">
      <w:pPr>
        <w:rPr>
          <w:b/>
          <w:bCs/>
        </w:rPr>
      </w:pPr>
      <w:r w:rsidRPr="00B2386D">
        <w:rPr>
          <w:b/>
          <w:bCs/>
        </w:rPr>
        <w:t>Title Page</w:t>
      </w:r>
    </w:p>
    <w:tbl>
      <w:tblPr>
        <w:tblW w:w="11280" w:type="dxa"/>
        <w:tblCellMar>
          <w:top w:w="15" w:type="dxa"/>
          <w:left w:w="15" w:type="dxa"/>
          <w:bottom w:w="15" w:type="dxa"/>
          <w:right w:w="15" w:type="dxa"/>
        </w:tblCellMar>
        <w:tblLook w:val="04A0" w:firstRow="1" w:lastRow="0" w:firstColumn="1" w:lastColumn="0" w:noHBand="0" w:noVBand="1"/>
      </w:tblPr>
      <w:tblGrid>
        <w:gridCol w:w="3568"/>
        <w:gridCol w:w="7712"/>
      </w:tblGrid>
      <w:tr w:rsidR="00B2386D" w:rsidRPr="00B2386D" w14:paraId="3D112931" w14:textId="77777777">
        <w:trPr>
          <w:tblHeader/>
        </w:trPr>
        <w:tc>
          <w:tcPr>
            <w:tcW w:w="0" w:type="auto"/>
            <w:tcBorders>
              <w:top w:val="nil"/>
            </w:tcBorders>
            <w:tcMar>
              <w:top w:w="150" w:type="dxa"/>
              <w:left w:w="0" w:type="dxa"/>
              <w:bottom w:w="150" w:type="dxa"/>
              <w:right w:w="240" w:type="dxa"/>
            </w:tcMar>
            <w:vAlign w:val="center"/>
            <w:hideMark/>
          </w:tcPr>
          <w:p w14:paraId="456C8F2F" w14:textId="77777777" w:rsidR="00B2386D" w:rsidRPr="00B2386D" w:rsidRDefault="00B2386D" w:rsidP="00B2386D">
            <w:r w:rsidRPr="00B2386D">
              <w:t>Field</w:t>
            </w:r>
          </w:p>
        </w:tc>
        <w:tc>
          <w:tcPr>
            <w:tcW w:w="0" w:type="auto"/>
            <w:tcBorders>
              <w:top w:val="nil"/>
            </w:tcBorders>
            <w:tcMar>
              <w:top w:w="150" w:type="dxa"/>
              <w:left w:w="240" w:type="dxa"/>
              <w:bottom w:w="150" w:type="dxa"/>
              <w:right w:w="240" w:type="dxa"/>
            </w:tcMar>
            <w:vAlign w:val="center"/>
            <w:hideMark/>
          </w:tcPr>
          <w:p w14:paraId="70BDD13E" w14:textId="77777777" w:rsidR="00B2386D" w:rsidRPr="00B2386D" w:rsidRDefault="00B2386D" w:rsidP="00B2386D">
            <w:r w:rsidRPr="00B2386D">
              <w:t>Details</w:t>
            </w:r>
          </w:p>
        </w:tc>
      </w:tr>
      <w:tr w:rsidR="00B2386D" w:rsidRPr="00B2386D" w14:paraId="0FCC44CA" w14:textId="77777777">
        <w:tc>
          <w:tcPr>
            <w:tcW w:w="0" w:type="auto"/>
            <w:tcMar>
              <w:top w:w="150" w:type="dxa"/>
              <w:left w:w="0" w:type="dxa"/>
              <w:bottom w:w="150" w:type="dxa"/>
              <w:right w:w="240" w:type="dxa"/>
            </w:tcMar>
            <w:vAlign w:val="center"/>
            <w:hideMark/>
          </w:tcPr>
          <w:p w14:paraId="56660568" w14:textId="77777777" w:rsidR="00B2386D" w:rsidRPr="00B2386D" w:rsidRDefault="00B2386D" w:rsidP="00B2386D">
            <w:r w:rsidRPr="00B2386D">
              <w:rPr>
                <w:b/>
                <w:bCs/>
              </w:rPr>
              <w:t>Name</w:t>
            </w:r>
          </w:p>
        </w:tc>
        <w:tc>
          <w:tcPr>
            <w:tcW w:w="0" w:type="auto"/>
            <w:tcMar>
              <w:top w:w="150" w:type="dxa"/>
              <w:left w:w="240" w:type="dxa"/>
              <w:bottom w:w="150" w:type="dxa"/>
              <w:right w:w="0" w:type="dxa"/>
            </w:tcMar>
            <w:vAlign w:val="center"/>
            <w:hideMark/>
          </w:tcPr>
          <w:p w14:paraId="22EA40FF" w14:textId="77777777" w:rsidR="00B2386D" w:rsidRPr="00B2386D" w:rsidRDefault="00B2386D" w:rsidP="00B2386D">
            <w:r w:rsidRPr="00B2386D">
              <w:t>Rohan Chetty</w:t>
            </w:r>
          </w:p>
        </w:tc>
      </w:tr>
      <w:tr w:rsidR="00B2386D" w:rsidRPr="00B2386D" w14:paraId="4E173E5A" w14:textId="77777777">
        <w:tc>
          <w:tcPr>
            <w:tcW w:w="0" w:type="auto"/>
            <w:tcMar>
              <w:top w:w="150" w:type="dxa"/>
              <w:left w:w="0" w:type="dxa"/>
              <w:bottom w:w="150" w:type="dxa"/>
              <w:right w:w="240" w:type="dxa"/>
            </w:tcMar>
            <w:vAlign w:val="center"/>
            <w:hideMark/>
          </w:tcPr>
          <w:p w14:paraId="2A77BE2B" w14:textId="77777777" w:rsidR="00B2386D" w:rsidRPr="00B2386D" w:rsidRDefault="00B2386D" w:rsidP="00B2386D">
            <w:r w:rsidRPr="00B2386D">
              <w:rPr>
                <w:b/>
                <w:bCs/>
              </w:rPr>
              <w:t>Registration Number</w:t>
            </w:r>
          </w:p>
        </w:tc>
        <w:tc>
          <w:tcPr>
            <w:tcW w:w="0" w:type="auto"/>
            <w:tcMar>
              <w:top w:w="150" w:type="dxa"/>
              <w:left w:w="240" w:type="dxa"/>
              <w:bottom w:w="150" w:type="dxa"/>
              <w:right w:w="0" w:type="dxa"/>
            </w:tcMar>
            <w:vAlign w:val="center"/>
            <w:hideMark/>
          </w:tcPr>
          <w:p w14:paraId="4EC747B8" w14:textId="77777777" w:rsidR="00B2386D" w:rsidRPr="00B2386D" w:rsidRDefault="00B2386D" w:rsidP="00B2386D">
            <w:r w:rsidRPr="00B2386D">
              <w:t>25BAI10510</w:t>
            </w:r>
          </w:p>
        </w:tc>
      </w:tr>
      <w:tr w:rsidR="00B2386D" w:rsidRPr="00B2386D" w14:paraId="3EE6EC37" w14:textId="77777777">
        <w:tc>
          <w:tcPr>
            <w:tcW w:w="0" w:type="auto"/>
            <w:tcMar>
              <w:top w:w="150" w:type="dxa"/>
              <w:left w:w="0" w:type="dxa"/>
              <w:bottom w:w="150" w:type="dxa"/>
              <w:right w:w="240" w:type="dxa"/>
            </w:tcMar>
            <w:vAlign w:val="center"/>
            <w:hideMark/>
          </w:tcPr>
          <w:p w14:paraId="6CBFDABC" w14:textId="77777777" w:rsidR="00B2386D" w:rsidRPr="00B2386D" w:rsidRDefault="00B2386D" w:rsidP="00B2386D">
            <w:r w:rsidRPr="00B2386D">
              <w:rPr>
                <w:b/>
                <w:bCs/>
              </w:rPr>
              <w:t>Branch</w:t>
            </w:r>
          </w:p>
        </w:tc>
        <w:tc>
          <w:tcPr>
            <w:tcW w:w="0" w:type="auto"/>
            <w:tcMar>
              <w:top w:w="150" w:type="dxa"/>
              <w:left w:w="240" w:type="dxa"/>
              <w:bottom w:w="150" w:type="dxa"/>
              <w:right w:w="0" w:type="dxa"/>
            </w:tcMar>
            <w:vAlign w:val="center"/>
            <w:hideMark/>
          </w:tcPr>
          <w:p w14:paraId="1737488C" w14:textId="77777777" w:rsidR="00B2386D" w:rsidRPr="00B2386D" w:rsidRDefault="00B2386D" w:rsidP="00B2386D">
            <w:hyperlink r:id="rId5" w:tgtFrame="_blank" w:history="1">
              <w:proofErr w:type="spellStart"/>
              <w:proofErr w:type="gramStart"/>
              <w:r w:rsidRPr="00B2386D">
                <w:rPr>
                  <w:rStyle w:val="Hyperlink"/>
                </w:rPr>
                <w:t>B.Tech</w:t>
              </w:r>
              <w:proofErr w:type="spellEnd"/>
              <w:proofErr w:type="gramEnd"/>
            </w:hyperlink>
            <w:r w:rsidRPr="00B2386D">
              <w:t> Artificial Intelligence and Machine Learning</w:t>
            </w:r>
          </w:p>
        </w:tc>
      </w:tr>
      <w:tr w:rsidR="00B2386D" w:rsidRPr="00B2386D" w14:paraId="5C10167C" w14:textId="77777777">
        <w:tc>
          <w:tcPr>
            <w:tcW w:w="0" w:type="auto"/>
            <w:tcMar>
              <w:top w:w="150" w:type="dxa"/>
              <w:left w:w="0" w:type="dxa"/>
              <w:bottom w:w="150" w:type="dxa"/>
              <w:right w:w="240" w:type="dxa"/>
            </w:tcMar>
            <w:vAlign w:val="center"/>
            <w:hideMark/>
          </w:tcPr>
          <w:p w14:paraId="3C00CD27" w14:textId="77777777" w:rsidR="00B2386D" w:rsidRPr="00B2386D" w:rsidRDefault="00B2386D" w:rsidP="00B2386D">
            <w:r w:rsidRPr="00B2386D">
              <w:rPr>
                <w:b/>
                <w:bCs/>
              </w:rPr>
              <w:t>Year</w:t>
            </w:r>
          </w:p>
        </w:tc>
        <w:tc>
          <w:tcPr>
            <w:tcW w:w="0" w:type="auto"/>
            <w:tcMar>
              <w:top w:w="150" w:type="dxa"/>
              <w:left w:w="240" w:type="dxa"/>
              <w:bottom w:w="150" w:type="dxa"/>
              <w:right w:w="0" w:type="dxa"/>
            </w:tcMar>
            <w:vAlign w:val="center"/>
            <w:hideMark/>
          </w:tcPr>
          <w:p w14:paraId="05CB1C7A" w14:textId="77777777" w:rsidR="00B2386D" w:rsidRPr="00B2386D" w:rsidRDefault="00B2386D" w:rsidP="00B2386D">
            <w:r w:rsidRPr="00B2386D">
              <w:t>First Year</w:t>
            </w:r>
          </w:p>
        </w:tc>
      </w:tr>
      <w:tr w:rsidR="00B2386D" w:rsidRPr="00B2386D" w14:paraId="24DD03E6" w14:textId="77777777">
        <w:tc>
          <w:tcPr>
            <w:tcW w:w="0" w:type="auto"/>
            <w:tcMar>
              <w:top w:w="150" w:type="dxa"/>
              <w:left w:w="0" w:type="dxa"/>
              <w:bottom w:w="150" w:type="dxa"/>
              <w:right w:w="240" w:type="dxa"/>
            </w:tcMar>
            <w:vAlign w:val="center"/>
            <w:hideMark/>
          </w:tcPr>
          <w:p w14:paraId="703B8CA7" w14:textId="77777777" w:rsidR="00B2386D" w:rsidRPr="00B2386D" w:rsidRDefault="00B2386D" w:rsidP="00B2386D">
            <w:r w:rsidRPr="00B2386D">
              <w:rPr>
                <w:b/>
                <w:bCs/>
              </w:rPr>
              <w:t>Course Code</w:t>
            </w:r>
          </w:p>
        </w:tc>
        <w:tc>
          <w:tcPr>
            <w:tcW w:w="0" w:type="auto"/>
            <w:tcMar>
              <w:top w:w="150" w:type="dxa"/>
              <w:left w:w="240" w:type="dxa"/>
              <w:bottom w:w="150" w:type="dxa"/>
              <w:right w:w="0" w:type="dxa"/>
            </w:tcMar>
            <w:vAlign w:val="center"/>
            <w:hideMark/>
          </w:tcPr>
          <w:p w14:paraId="378FDB4E" w14:textId="77777777" w:rsidR="00B2386D" w:rsidRPr="00B2386D" w:rsidRDefault="00B2386D" w:rsidP="00B2386D">
            <w:r w:rsidRPr="00B2386D">
              <w:t>CSE0001</w:t>
            </w:r>
          </w:p>
        </w:tc>
      </w:tr>
      <w:tr w:rsidR="00B2386D" w:rsidRPr="00B2386D" w14:paraId="7D97E7E4" w14:textId="77777777">
        <w:tc>
          <w:tcPr>
            <w:tcW w:w="0" w:type="auto"/>
            <w:tcMar>
              <w:top w:w="150" w:type="dxa"/>
              <w:left w:w="0" w:type="dxa"/>
              <w:bottom w:w="150" w:type="dxa"/>
              <w:right w:w="240" w:type="dxa"/>
            </w:tcMar>
            <w:vAlign w:val="center"/>
            <w:hideMark/>
          </w:tcPr>
          <w:p w14:paraId="4DEB49BF" w14:textId="77777777" w:rsidR="00B2386D" w:rsidRPr="00B2386D" w:rsidRDefault="00B2386D" w:rsidP="00B2386D">
            <w:r w:rsidRPr="00B2386D">
              <w:rPr>
                <w:b/>
                <w:bCs/>
              </w:rPr>
              <w:t>Course Title</w:t>
            </w:r>
          </w:p>
        </w:tc>
        <w:tc>
          <w:tcPr>
            <w:tcW w:w="0" w:type="auto"/>
            <w:tcMar>
              <w:top w:w="150" w:type="dxa"/>
              <w:left w:w="240" w:type="dxa"/>
              <w:bottom w:w="150" w:type="dxa"/>
              <w:right w:w="0" w:type="dxa"/>
            </w:tcMar>
            <w:vAlign w:val="center"/>
            <w:hideMark/>
          </w:tcPr>
          <w:p w14:paraId="56791142" w14:textId="77777777" w:rsidR="00B2386D" w:rsidRPr="00B2386D" w:rsidRDefault="00B2386D" w:rsidP="00B2386D">
            <w:r w:rsidRPr="00B2386D">
              <w:t>Digital Literacy</w:t>
            </w:r>
          </w:p>
        </w:tc>
      </w:tr>
      <w:tr w:rsidR="00B2386D" w:rsidRPr="00B2386D" w14:paraId="4F3DC1A5" w14:textId="77777777">
        <w:tc>
          <w:tcPr>
            <w:tcW w:w="0" w:type="auto"/>
            <w:tcMar>
              <w:top w:w="150" w:type="dxa"/>
              <w:left w:w="0" w:type="dxa"/>
              <w:bottom w:w="150" w:type="dxa"/>
              <w:right w:w="240" w:type="dxa"/>
            </w:tcMar>
            <w:vAlign w:val="center"/>
            <w:hideMark/>
          </w:tcPr>
          <w:p w14:paraId="47A80AA4" w14:textId="77777777" w:rsidR="00B2386D" w:rsidRPr="00B2386D" w:rsidRDefault="00B2386D" w:rsidP="00B2386D">
            <w:r w:rsidRPr="00B2386D">
              <w:rPr>
                <w:b/>
                <w:bCs/>
              </w:rPr>
              <w:t>Institution</w:t>
            </w:r>
          </w:p>
        </w:tc>
        <w:tc>
          <w:tcPr>
            <w:tcW w:w="0" w:type="auto"/>
            <w:tcMar>
              <w:top w:w="150" w:type="dxa"/>
              <w:left w:w="240" w:type="dxa"/>
              <w:bottom w:w="150" w:type="dxa"/>
              <w:right w:w="0" w:type="dxa"/>
            </w:tcMar>
            <w:vAlign w:val="center"/>
            <w:hideMark/>
          </w:tcPr>
          <w:p w14:paraId="14AD1650" w14:textId="77777777" w:rsidR="00B2386D" w:rsidRPr="00B2386D" w:rsidRDefault="00B2386D" w:rsidP="00B2386D">
            <w:r w:rsidRPr="00B2386D">
              <w:t>VIT Bhopal University</w:t>
            </w:r>
          </w:p>
        </w:tc>
      </w:tr>
      <w:tr w:rsidR="00B2386D" w:rsidRPr="00B2386D" w14:paraId="2F7F5801" w14:textId="77777777">
        <w:tc>
          <w:tcPr>
            <w:tcW w:w="0" w:type="auto"/>
            <w:tcMar>
              <w:top w:w="150" w:type="dxa"/>
              <w:left w:w="0" w:type="dxa"/>
              <w:bottom w:w="150" w:type="dxa"/>
              <w:right w:w="240" w:type="dxa"/>
            </w:tcMar>
            <w:vAlign w:val="center"/>
            <w:hideMark/>
          </w:tcPr>
          <w:p w14:paraId="0F3AB4D4" w14:textId="77777777" w:rsidR="00B2386D" w:rsidRPr="00B2386D" w:rsidRDefault="00B2386D" w:rsidP="00B2386D">
            <w:r w:rsidRPr="00B2386D">
              <w:rPr>
                <w:b/>
                <w:bCs/>
              </w:rPr>
              <w:t>Date</w:t>
            </w:r>
          </w:p>
        </w:tc>
        <w:tc>
          <w:tcPr>
            <w:tcW w:w="0" w:type="auto"/>
            <w:tcMar>
              <w:top w:w="150" w:type="dxa"/>
              <w:left w:w="240" w:type="dxa"/>
              <w:bottom w:w="150" w:type="dxa"/>
              <w:right w:w="0" w:type="dxa"/>
            </w:tcMar>
            <w:vAlign w:val="center"/>
            <w:hideMark/>
          </w:tcPr>
          <w:p w14:paraId="5A37F358" w14:textId="77777777" w:rsidR="00B2386D" w:rsidRPr="00B2386D" w:rsidRDefault="00B2386D" w:rsidP="00B2386D">
            <w:r w:rsidRPr="00B2386D">
              <w:t>March 28, 2026</w:t>
            </w:r>
          </w:p>
        </w:tc>
      </w:tr>
    </w:tbl>
    <w:p w14:paraId="435FDA75" w14:textId="77777777" w:rsidR="00B2386D" w:rsidRPr="00B2386D" w:rsidRDefault="00B2386D" w:rsidP="00B2386D">
      <w:r w:rsidRPr="00B2386D">
        <w:pict w14:anchorId="66A39885">
          <v:rect id="_x0000_i1068" style="width:0;height:.75pt" o:hralign="center" o:hrstd="t" o:hr="t" fillcolor="#a0a0a0" stroked="f"/>
        </w:pict>
      </w:r>
    </w:p>
    <w:p w14:paraId="4F4C87E7" w14:textId="77777777" w:rsidR="00B2386D" w:rsidRPr="00B2386D" w:rsidRDefault="00B2386D" w:rsidP="00B2386D">
      <w:pPr>
        <w:rPr>
          <w:b/>
          <w:bCs/>
        </w:rPr>
      </w:pPr>
      <w:r w:rsidRPr="00B2386D">
        <w:rPr>
          <w:b/>
          <w:bCs/>
        </w:rPr>
        <w:t>Introduction</w:t>
      </w:r>
    </w:p>
    <w:p w14:paraId="46069B1C" w14:textId="77777777" w:rsidR="00B2386D" w:rsidRPr="00B2386D" w:rsidRDefault="00B2386D" w:rsidP="00B2386D">
      <w:r w:rsidRPr="00B2386D">
        <w:t>This project serves as my Digital Literacy Portfolio, created as part of the CSE0001 course at VIT Bhopal University. The project is structured around the scenario of being selected as a Student Digital Ambassador, tasked with helping peers navigate the digital world. The portfolio consists of five tasks, each corresponding to a module of the course, covering topics such as creating awareness resources, building a professional digital presence, exploring collaboration platforms, practicing email etiquette, and understanding cybercrime prevention. All deliverables are organized in a GitHub repository, demonstrating both technical proficiency and professional communication skills. This report documents my work, observations, and reflections for each task.</w:t>
      </w:r>
    </w:p>
    <w:p w14:paraId="0679541F" w14:textId="77777777" w:rsidR="00B2386D" w:rsidRPr="00B2386D" w:rsidRDefault="00B2386D" w:rsidP="00B2386D">
      <w:r w:rsidRPr="00B2386D">
        <w:pict w14:anchorId="2D1F25EC">
          <v:rect id="_x0000_i1069" style="width:0;height:.75pt" o:hralign="center" o:hrstd="t" o:hr="t" fillcolor="#a0a0a0" stroked="f"/>
        </w:pict>
      </w:r>
    </w:p>
    <w:p w14:paraId="779CDFA8" w14:textId="77777777" w:rsidR="00B2386D" w:rsidRPr="00B2386D" w:rsidRDefault="00B2386D" w:rsidP="00B2386D">
      <w:pPr>
        <w:rPr>
          <w:b/>
          <w:bCs/>
        </w:rPr>
      </w:pPr>
      <w:r w:rsidRPr="00B2386D">
        <w:rPr>
          <w:b/>
          <w:bCs/>
        </w:rPr>
        <w:lastRenderedPageBreak/>
        <w:t>Task 1: Digital Literacy Awareness Infographic</w:t>
      </w:r>
    </w:p>
    <w:p w14:paraId="583D2B4A" w14:textId="77777777" w:rsidR="00B2386D" w:rsidRPr="00B2386D" w:rsidRDefault="00B2386D" w:rsidP="00B2386D">
      <w:pPr>
        <w:rPr>
          <w:b/>
          <w:bCs/>
        </w:rPr>
      </w:pPr>
      <w:r w:rsidRPr="00B2386D">
        <w:rPr>
          <w:b/>
          <w:bCs/>
        </w:rPr>
        <w:t>What I Made</w:t>
      </w:r>
    </w:p>
    <w:p w14:paraId="3DB28814" w14:textId="77777777" w:rsidR="00B2386D" w:rsidRPr="00B2386D" w:rsidRDefault="00B2386D" w:rsidP="00B2386D">
      <w:r w:rsidRPr="00B2386D">
        <w:t xml:space="preserve">For Task 1, I created a digital literacy awareness infographic using Canva. The infographic is designed as a one-page visual resource that can help batchmates understand the importance of digital literacy and adopt safe practices. The design covers three key topics: what digital literacy is, safe internet practices, and professional online presence. I used a clean and </w:t>
      </w:r>
      <w:proofErr w:type="spellStart"/>
      <w:r w:rsidRPr="00B2386D">
        <w:t>colorful</w:t>
      </w:r>
      <w:proofErr w:type="spellEnd"/>
      <w:r w:rsidRPr="00B2386D">
        <w:t xml:space="preserve"> layout with icons, short bullet points, and a logical flow to make the information easily digestible. The infographic includes sections on understanding digital literacy, tips for staying safe online, and guidelines for maintaining a professional digital footprint.</w:t>
      </w:r>
    </w:p>
    <w:p w14:paraId="051B4B13" w14:textId="77777777" w:rsidR="00B2386D" w:rsidRPr="00B2386D" w:rsidRDefault="00B2386D" w:rsidP="00B2386D">
      <w:pPr>
        <w:rPr>
          <w:b/>
          <w:bCs/>
        </w:rPr>
      </w:pPr>
      <w:r w:rsidRPr="00B2386D">
        <w:rPr>
          <w:b/>
          <w:bCs/>
        </w:rPr>
        <w:t>Tool Used</w:t>
      </w:r>
    </w:p>
    <w:p w14:paraId="031BC949" w14:textId="77777777" w:rsidR="00B2386D" w:rsidRPr="00B2386D" w:rsidRDefault="00B2386D" w:rsidP="00B2386D">
      <w:r w:rsidRPr="00B2386D">
        <w:t>I used </w:t>
      </w:r>
      <w:r w:rsidRPr="00B2386D">
        <w:rPr>
          <w:b/>
          <w:bCs/>
        </w:rPr>
        <w:t>Canva</w:t>
      </w:r>
      <w:r w:rsidRPr="00B2386D">
        <w:t xml:space="preserve"> to create this infographic. Canva is a free, browser-based design tool that offers a wide range of templates, icons, fonts, and design elements. I chose Canva because it is user-friendly and does not require prior design experience. The drag-and-drop interface allowed me to experiment with different layouts and customize the design to suit my preferences. I selected a modern template with a blue and white </w:t>
      </w:r>
      <w:proofErr w:type="spellStart"/>
      <w:r w:rsidRPr="00B2386D">
        <w:t>color</w:t>
      </w:r>
      <w:proofErr w:type="spellEnd"/>
      <w:r w:rsidRPr="00B2386D">
        <w:t xml:space="preserve"> scheme to convey trust and professionalism.</w:t>
      </w:r>
    </w:p>
    <w:p w14:paraId="5C059D88" w14:textId="77777777" w:rsidR="00B2386D" w:rsidRPr="00B2386D" w:rsidRDefault="00B2386D" w:rsidP="00B2386D">
      <w:pPr>
        <w:rPr>
          <w:b/>
          <w:bCs/>
        </w:rPr>
      </w:pPr>
      <w:r w:rsidRPr="00B2386D">
        <w:rPr>
          <w:b/>
          <w:bCs/>
        </w:rPr>
        <w:t>Reflection</w:t>
      </w:r>
    </w:p>
    <w:p w14:paraId="5E794419" w14:textId="77777777" w:rsidR="00B2386D" w:rsidRPr="00B2386D" w:rsidRDefault="00B2386D" w:rsidP="00B2386D">
      <w:r w:rsidRPr="00B2386D">
        <w:t>One thing I found interesting while creating this infographic was how much thought goes into visual communication. I had to carefully select which information to include and how to present it in a way that is both informative and visually appealing. The challenge was balancing text and visuals—too much text would make the infographic cluttered, while too little text might not convey enough information. I learned that effective infographics use a combination of concise text, relevant icons, and a clear hierarchy to guide the viewer's eye. This skill will be useful in future projects where I need to present complex information in an accessible format.</w:t>
      </w:r>
    </w:p>
    <w:p w14:paraId="6D364DD1" w14:textId="77777777" w:rsidR="00B2386D" w:rsidRPr="00B2386D" w:rsidRDefault="00B2386D" w:rsidP="00B2386D">
      <w:r w:rsidRPr="00B2386D">
        <w:pict w14:anchorId="1EFE8F06">
          <v:rect id="_x0000_i1070" style="width:0;height:.75pt" o:hralign="center" o:hrstd="t" o:hr="t" fillcolor="#a0a0a0" stroked="f"/>
        </w:pict>
      </w:r>
    </w:p>
    <w:p w14:paraId="575449DA" w14:textId="77777777" w:rsidR="00B2386D" w:rsidRPr="00B2386D" w:rsidRDefault="00B2386D" w:rsidP="00B2386D">
      <w:pPr>
        <w:rPr>
          <w:b/>
          <w:bCs/>
        </w:rPr>
      </w:pPr>
      <w:r w:rsidRPr="00B2386D">
        <w:rPr>
          <w:b/>
          <w:bCs/>
        </w:rPr>
        <w:t>Task 2: Build Your Student Digital Portfolio</w:t>
      </w:r>
    </w:p>
    <w:p w14:paraId="57A22502" w14:textId="77777777" w:rsidR="00B2386D" w:rsidRPr="00B2386D" w:rsidRDefault="00B2386D" w:rsidP="00B2386D">
      <w:pPr>
        <w:rPr>
          <w:b/>
          <w:bCs/>
        </w:rPr>
      </w:pPr>
      <w:r w:rsidRPr="00B2386D">
        <w:rPr>
          <w:b/>
          <w:bCs/>
        </w:rPr>
        <w:t>Platforms I Chose</w:t>
      </w:r>
    </w:p>
    <w:p w14:paraId="02729E63" w14:textId="77777777" w:rsidR="00B2386D" w:rsidRPr="00B2386D" w:rsidRDefault="00B2386D" w:rsidP="00B2386D">
      <w:r w:rsidRPr="00B2386D">
        <w:t>For this task, I created and updated profiles on three platforms: </w:t>
      </w:r>
      <w:r w:rsidRPr="00B2386D">
        <w:rPr>
          <w:b/>
          <w:bCs/>
        </w:rPr>
        <w:t>GitHub</w:t>
      </w:r>
      <w:r w:rsidRPr="00B2386D">
        <w:t>, </w:t>
      </w:r>
      <w:r w:rsidRPr="00B2386D">
        <w:rPr>
          <w:b/>
          <w:bCs/>
        </w:rPr>
        <w:t>LinkedIn</w:t>
      </w:r>
      <w:r w:rsidRPr="00B2386D">
        <w:t>, and </w:t>
      </w:r>
      <w:r w:rsidRPr="00B2386D">
        <w:rPr>
          <w:b/>
          <w:bCs/>
        </w:rPr>
        <w:t>Kaggle</w:t>
      </w:r>
      <w:r w:rsidRPr="00B2386D">
        <w:t>. I selected these platforms because they each serve a distinct purpose in building a comprehensive digital presence that will support my academic and professional growth over the next four years.</w:t>
      </w:r>
    </w:p>
    <w:p w14:paraId="0232FB95" w14:textId="77777777" w:rsidR="00B2386D" w:rsidRPr="00B2386D" w:rsidRDefault="00B2386D" w:rsidP="00B2386D">
      <w:r w:rsidRPr="00B2386D">
        <w:rPr>
          <w:b/>
          <w:bCs/>
        </w:rPr>
        <w:t>GitHub</w:t>
      </w:r>
      <w:r w:rsidRPr="00B2386D">
        <w:t xml:space="preserve"> is the leading platform for developers to host, share, and collaborate on code. I created a special profile README repository named after my GitHub username. This README introduces me with my name, registration number (25BAI10510), branch </w:t>
      </w:r>
      <w:r w:rsidRPr="00B2386D">
        <w:lastRenderedPageBreak/>
        <w:t>(Artificial Intelligence and Machine Learning), and year (First Year). I also included my learning goals, current focus areas, technical skills, and a list of projects I am working on. GitHub will be essential for storing all my coding projects, contributing to open-source initiatives, and building a portfolio that demonstrates my technical abilities to potential employers and collaborators.</w:t>
      </w:r>
    </w:p>
    <w:p w14:paraId="78EA3EC5" w14:textId="77777777" w:rsidR="00B2386D" w:rsidRPr="00B2386D" w:rsidRDefault="00B2386D" w:rsidP="00B2386D">
      <w:r w:rsidRPr="00B2386D">
        <w:rPr>
          <w:b/>
          <w:bCs/>
        </w:rPr>
        <w:t>LinkedIn</w:t>
      </w:r>
      <w:r w:rsidRPr="00B2386D">
        <w:t> is the standard platform for professional networking and career development. I updated my profile with complete education details, including my institution (VIT Bhopal University), degree (</w:t>
      </w:r>
      <w:proofErr w:type="spellStart"/>
      <w:r w:rsidRPr="00B2386D">
        <w:fldChar w:fldCharType="begin"/>
      </w:r>
      <w:r w:rsidRPr="00B2386D">
        <w:instrText>HYPERLINK "https://b.tech/" \t "_blank"</w:instrText>
      </w:r>
      <w:r w:rsidRPr="00B2386D">
        <w:fldChar w:fldCharType="separate"/>
      </w:r>
      <w:r w:rsidRPr="00B2386D">
        <w:rPr>
          <w:rStyle w:val="Hyperlink"/>
        </w:rPr>
        <w:t>B.Tech</w:t>
      </w:r>
      <w:proofErr w:type="spellEnd"/>
      <w:r w:rsidRPr="00B2386D">
        <w:fldChar w:fldCharType="end"/>
      </w:r>
      <w:r w:rsidRPr="00B2386D">
        <w:t> in Artificial Intelligence and Machine Learning), and expected graduation year (2029). LinkedIn will serve as my professional identity online, allowing me to connect with professors, industry professionals, and recruiters. I plan to use it to follow companies I am interested in, engage with content relevant to my field, and eventually showcase my internships, certifications, and projects.</w:t>
      </w:r>
    </w:p>
    <w:p w14:paraId="4D7712E2" w14:textId="77777777" w:rsidR="00B2386D" w:rsidRPr="00B2386D" w:rsidRDefault="00B2386D" w:rsidP="00B2386D">
      <w:r w:rsidRPr="00B2386D">
        <w:rPr>
          <w:b/>
          <w:bCs/>
        </w:rPr>
        <w:t>Kaggle</w:t>
      </w:r>
      <w:r w:rsidRPr="00B2386D">
        <w:t> is a specialized platform for data science and machine learning enthusiasts. Although I am in the early stages of my programming journey, I created an account to explore datasets, learn from community notebooks, and understand how real-world data science projects are structured. Kaggle will be invaluable as I progress in my AIML specialization, helping me develop practical skills in data analysis, model building, and participating in competitions that challenge my abilities.</w:t>
      </w:r>
    </w:p>
    <w:p w14:paraId="6C1C3C18" w14:textId="77777777" w:rsidR="00B2386D" w:rsidRPr="00B2386D" w:rsidRDefault="00B2386D" w:rsidP="00B2386D">
      <w:pPr>
        <w:rPr>
          <w:b/>
          <w:bCs/>
        </w:rPr>
      </w:pPr>
      <w:r w:rsidRPr="00B2386D">
        <w:rPr>
          <w:b/>
          <w:bCs/>
        </w:rPr>
        <w:t>How I Plan to Use These Platforms Over the Next Four Years</w:t>
      </w:r>
    </w:p>
    <w:p w14:paraId="123A5650" w14:textId="77777777" w:rsidR="00B2386D" w:rsidRPr="00B2386D" w:rsidRDefault="00B2386D" w:rsidP="00B2386D">
      <w:r w:rsidRPr="00B2386D">
        <w:t>Over the next four years, I will use these platforms strategically to build a strong digital footprint. GitHub will be my technical portfolio where I will document every significant project, from simple programming assignments to complex AI models. I aim to maintain a consistent contribution streak and eventually contribute to open-source projects that align with my interests. LinkedIn will be my professional networking hub where I will connect with peers, seniors, alumni, and industry professionals. I plan to regularly share my achievements, certifications, and project updates to build a professional brand. Kaggle will be my learning playground for data science, where I will progress from beginner to intermediate levels, participate in competitions, and build a portfolio of notebooks that demonstrate my growing expertise. Together, these platforms will create a comprehensive digital presence that showcases my growth, skills, and achievements throughout my college journey.</w:t>
      </w:r>
    </w:p>
    <w:p w14:paraId="630DFC9F" w14:textId="77777777" w:rsidR="00B2386D" w:rsidRPr="00B2386D" w:rsidRDefault="00B2386D" w:rsidP="00B2386D">
      <w:r w:rsidRPr="00B2386D">
        <w:pict w14:anchorId="26C1AD2D">
          <v:rect id="_x0000_i1071" style="width:0;height:.75pt" o:hralign="center" o:hrstd="t" o:hr="t" fillcolor="#a0a0a0" stroked="f"/>
        </w:pict>
      </w:r>
    </w:p>
    <w:p w14:paraId="2AA15D7E" w14:textId="77777777" w:rsidR="00B2386D" w:rsidRPr="00B2386D" w:rsidRDefault="00B2386D" w:rsidP="00B2386D">
      <w:pPr>
        <w:rPr>
          <w:b/>
          <w:bCs/>
        </w:rPr>
      </w:pPr>
      <w:r w:rsidRPr="00B2386D">
        <w:rPr>
          <w:b/>
          <w:bCs/>
        </w:rPr>
        <w:t>Task 3: Explore Coding and Collaboration Platforms</w:t>
      </w:r>
    </w:p>
    <w:p w14:paraId="0B8C7CAC" w14:textId="77777777" w:rsidR="00B2386D" w:rsidRPr="00B2386D" w:rsidRDefault="00B2386D" w:rsidP="00B2386D">
      <w:pPr>
        <w:rPr>
          <w:b/>
          <w:bCs/>
        </w:rPr>
      </w:pPr>
      <w:r w:rsidRPr="00B2386D">
        <w:rPr>
          <w:b/>
          <w:bCs/>
        </w:rPr>
        <w:t>Part A: Coding Practice Platform</w:t>
      </w:r>
    </w:p>
    <w:p w14:paraId="27979A6B" w14:textId="77777777" w:rsidR="00B2386D" w:rsidRPr="00B2386D" w:rsidRDefault="00B2386D" w:rsidP="00B2386D">
      <w:r w:rsidRPr="00B2386D">
        <w:t>For the coding practice component of this task, I chose </w:t>
      </w:r>
      <w:proofErr w:type="spellStart"/>
      <w:r w:rsidRPr="00B2386D">
        <w:rPr>
          <w:b/>
          <w:bCs/>
        </w:rPr>
        <w:t>HackerRank</w:t>
      </w:r>
      <w:proofErr w:type="spellEnd"/>
      <w:r w:rsidRPr="00B2386D">
        <w:t xml:space="preserve"> as my platform. </w:t>
      </w:r>
      <w:proofErr w:type="spellStart"/>
      <w:r w:rsidRPr="00B2386D">
        <w:t>HackerRank</w:t>
      </w:r>
      <w:proofErr w:type="spellEnd"/>
      <w:r w:rsidRPr="00B2386D">
        <w:t xml:space="preserve"> is widely recognized for its structured coding challenges that cater to various skill levels, making it an ideal starting point for beginners like me.</w:t>
      </w:r>
    </w:p>
    <w:p w14:paraId="7E0BBCBB" w14:textId="77777777" w:rsidR="00B2386D" w:rsidRPr="00B2386D" w:rsidRDefault="00B2386D" w:rsidP="00B2386D">
      <w:r w:rsidRPr="00B2386D">
        <w:lastRenderedPageBreak/>
        <w:t>I created a free account using my college email address and explored the platform's interface. I started with the "Solve Me First" challenge, which is designed as an introductory problem for absolute beginners. The challenge required writing a simple function that takes two integers as input and returns their sum. While this problem was straightforward, it helped me understand how coding challenge platforms work—including reading input, writing functions, and getting instant feedback through the "Accepted" status.</w:t>
      </w:r>
    </w:p>
    <w:p w14:paraId="2354452D" w14:textId="77777777" w:rsidR="00B2386D" w:rsidRPr="00B2386D" w:rsidRDefault="00B2386D" w:rsidP="00B2386D">
      <w:r w:rsidRPr="00B2386D">
        <w:t xml:space="preserve">Completing this challenge gave me confidence to attempt more difficult problems. The platform provides immediate feedback, which helps in understanding mistakes and improving solutions. I also explored the Python Introduction track, which covers basic concepts like loops, conditionals, and data types. </w:t>
      </w:r>
      <w:proofErr w:type="spellStart"/>
      <w:r w:rsidRPr="00B2386D">
        <w:t>HackerRank</w:t>
      </w:r>
      <w:proofErr w:type="spellEnd"/>
      <w:r w:rsidRPr="00B2386D">
        <w:t xml:space="preserve"> also offers badges and certificates upon completing skill tests, which I plan to earn as I progress. Over the next four years, I will use </w:t>
      </w:r>
      <w:proofErr w:type="spellStart"/>
      <w:r w:rsidRPr="00B2386D">
        <w:t>HackerRank</w:t>
      </w:r>
      <w:proofErr w:type="spellEnd"/>
      <w:r w:rsidRPr="00B2386D">
        <w:t xml:space="preserve"> to strengthen my problem-solving skills, prepare for technical interviews, and track my progress across different programming concepts.</w:t>
      </w:r>
    </w:p>
    <w:p w14:paraId="72EE90E8" w14:textId="77777777" w:rsidR="00B2386D" w:rsidRPr="00B2386D" w:rsidRDefault="00B2386D" w:rsidP="00B2386D">
      <w:pPr>
        <w:rPr>
          <w:b/>
          <w:bCs/>
        </w:rPr>
      </w:pPr>
      <w:r w:rsidRPr="00B2386D">
        <w:rPr>
          <w:b/>
          <w:bCs/>
        </w:rPr>
        <w:t>Part B: Google Workspace Collaboration</w:t>
      </w:r>
    </w:p>
    <w:p w14:paraId="453A1203" w14:textId="77777777" w:rsidR="00B2386D" w:rsidRPr="00B2386D" w:rsidRDefault="00B2386D" w:rsidP="00B2386D">
      <w:r w:rsidRPr="00B2386D">
        <w:t>For the collaboration component, I used </w:t>
      </w:r>
      <w:r w:rsidRPr="00B2386D">
        <w:rPr>
          <w:b/>
          <w:bCs/>
        </w:rPr>
        <w:t>Google Forms</w:t>
      </w:r>
      <w:r w:rsidRPr="00B2386D">
        <w:t> to create a "Digital Literacy Awareness Quiz" designed for my batchmates. This exercise demonstrated how cloud-based collaboration tools can be used for education and engagement.</w:t>
      </w:r>
    </w:p>
    <w:p w14:paraId="5FD1CF22" w14:textId="77777777" w:rsidR="00B2386D" w:rsidRPr="00B2386D" w:rsidRDefault="00B2386D" w:rsidP="00B2386D">
      <w:r w:rsidRPr="00B2386D">
        <w:t>I created a Google Form with exactly five questions covering various aspects of digital literacy. The questions included:</w:t>
      </w:r>
    </w:p>
    <w:p w14:paraId="0F044796" w14:textId="77777777" w:rsidR="00B2386D" w:rsidRPr="00B2386D" w:rsidRDefault="00B2386D" w:rsidP="00B2386D">
      <w:pPr>
        <w:numPr>
          <w:ilvl w:val="0"/>
          <w:numId w:val="1"/>
        </w:numPr>
      </w:pPr>
      <w:r w:rsidRPr="00B2386D">
        <w:t>A multiple-choice question about the definition of digital literacy</w:t>
      </w:r>
    </w:p>
    <w:p w14:paraId="323AFF1D" w14:textId="77777777" w:rsidR="00B2386D" w:rsidRPr="00B2386D" w:rsidRDefault="00B2386D" w:rsidP="00B2386D">
      <w:pPr>
        <w:numPr>
          <w:ilvl w:val="0"/>
          <w:numId w:val="1"/>
        </w:numPr>
      </w:pPr>
      <w:r w:rsidRPr="00B2386D">
        <w:t>A multiple-choice question about safe password practices</w:t>
      </w:r>
    </w:p>
    <w:p w14:paraId="1C59C92A" w14:textId="77777777" w:rsidR="00B2386D" w:rsidRPr="00B2386D" w:rsidRDefault="00B2386D" w:rsidP="00B2386D">
      <w:pPr>
        <w:numPr>
          <w:ilvl w:val="0"/>
          <w:numId w:val="1"/>
        </w:numPr>
      </w:pPr>
      <w:r w:rsidRPr="00B2386D">
        <w:t>A multiple-choice question about phishing identification</w:t>
      </w:r>
    </w:p>
    <w:p w14:paraId="3B870AA1" w14:textId="77777777" w:rsidR="00B2386D" w:rsidRPr="00B2386D" w:rsidRDefault="00B2386D" w:rsidP="00B2386D">
      <w:pPr>
        <w:numPr>
          <w:ilvl w:val="0"/>
          <w:numId w:val="1"/>
        </w:numPr>
      </w:pPr>
      <w:r w:rsidRPr="00B2386D">
        <w:t>A short answer question asking about email etiquette best practices</w:t>
      </w:r>
    </w:p>
    <w:p w14:paraId="46AF8912" w14:textId="77777777" w:rsidR="00B2386D" w:rsidRPr="00B2386D" w:rsidRDefault="00B2386D" w:rsidP="00B2386D">
      <w:pPr>
        <w:numPr>
          <w:ilvl w:val="0"/>
          <w:numId w:val="1"/>
        </w:numPr>
      </w:pPr>
      <w:r w:rsidRPr="00B2386D">
        <w:t>A short answer question about steps to take if a social media account is compromised</w:t>
      </w:r>
    </w:p>
    <w:p w14:paraId="572A556C" w14:textId="77777777" w:rsidR="00B2386D" w:rsidRPr="00B2386D" w:rsidRDefault="00B2386D" w:rsidP="00B2386D">
      <w:r w:rsidRPr="00B2386D">
        <w:t>After creating the form, I linked it to a Google Sheet to automatically capture and organize responses. This feature is particularly powerful because it eliminates manual data entry and allows for real-time analysis of responses. The linked sheet automatically updates whenever someone submits the form, making it easy to track participation and evaluate results.</w:t>
      </w:r>
    </w:p>
    <w:p w14:paraId="0E1C00EE" w14:textId="77777777" w:rsidR="00B2386D" w:rsidRPr="00B2386D" w:rsidRDefault="00B2386D" w:rsidP="00B2386D">
      <w:pPr>
        <w:rPr>
          <w:b/>
          <w:bCs/>
        </w:rPr>
      </w:pPr>
      <w:r w:rsidRPr="00B2386D">
        <w:rPr>
          <w:b/>
          <w:bCs/>
        </w:rPr>
        <w:t>How These Tools Will Help Me Academically</w:t>
      </w:r>
    </w:p>
    <w:p w14:paraId="635C6521" w14:textId="77777777" w:rsidR="00B2386D" w:rsidRPr="00B2386D" w:rsidRDefault="00B2386D" w:rsidP="00B2386D">
      <w:r w:rsidRPr="00B2386D">
        <w:t xml:space="preserve">Both </w:t>
      </w:r>
      <w:proofErr w:type="spellStart"/>
      <w:r w:rsidRPr="00B2386D">
        <w:t>HackerRank</w:t>
      </w:r>
      <w:proofErr w:type="spellEnd"/>
      <w:r w:rsidRPr="00B2386D">
        <w:t xml:space="preserve"> and Google Forms will be valuable tools throughout my academic journey. </w:t>
      </w:r>
      <w:proofErr w:type="spellStart"/>
      <w:r w:rsidRPr="00B2386D">
        <w:t>HackerRank</w:t>
      </w:r>
      <w:proofErr w:type="spellEnd"/>
      <w:r w:rsidRPr="00B2386D">
        <w:t xml:space="preserve"> will help me develop the coding skills required for my AIML coursework, prepare for technical interviews, and build the problem-solving mindset </w:t>
      </w:r>
      <w:r w:rsidRPr="00B2386D">
        <w:lastRenderedPageBreak/>
        <w:t>essential for success in computer science. The structured challenges and immediate feedback make learning efficient and engaging.</w:t>
      </w:r>
    </w:p>
    <w:p w14:paraId="6AA08571" w14:textId="77777777" w:rsidR="00B2386D" w:rsidRPr="00B2386D" w:rsidRDefault="00B2386D" w:rsidP="00B2386D">
      <w:r w:rsidRPr="00B2386D">
        <w:t>Google Forms, along with the broader Google Workspace ecosystem, will be instrumental for collaboration. I can use forms to collect feedback from peers on group projects, conduct surveys for research, create quizzes for study groups, and organize events. The seamless integration with Google Sheets allows for easy data management and analysis. As I progress through my degree, these tools will help me work efficiently, collaborate effectively with classmates, and develop skills that are highly valued in professional environments.</w:t>
      </w:r>
    </w:p>
    <w:p w14:paraId="2B2C33D1" w14:textId="77777777" w:rsidR="00B2386D" w:rsidRPr="00B2386D" w:rsidRDefault="00B2386D" w:rsidP="00B2386D">
      <w:r w:rsidRPr="00B2386D">
        <w:pict w14:anchorId="6F1D6293">
          <v:rect id="_x0000_i1072" style="width:0;height:.75pt" o:hralign="center" o:hrstd="t" o:hr="t" fillcolor="#a0a0a0" stroked="f"/>
        </w:pict>
      </w:r>
    </w:p>
    <w:p w14:paraId="59CCA4C1" w14:textId="77777777" w:rsidR="00B2386D" w:rsidRPr="00B2386D" w:rsidRDefault="00B2386D" w:rsidP="00B2386D">
      <w:pPr>
        <w:rPr>
          <w:b/>
          <w:bCs/>
        </w:rPr>
      </w:pPr>
      <w:r w:rsidRPr="00B2386D">
        <w:rPr>
          <w:b/>
          <w:bCs/>
        </w:rPr>
        <w:t>Task 4: Email Etiquette and Social Media Checklist</w:t>
      </w:r>
    </w:p>
    <w:p w14:paraId="1AD95310" w14:textId="77777777" w:rsidR="00B2386D" w:rsidRPr="00B2386D" w:rsidRDefault="00B2386D" w:rsidP="00B2386D">
      <w:pPr>
        <w:rPr>
          <w:b/>
          <w:bCs/>
        </w:rPr>
      </w:pPr>
      <w:r w:rsidRPr="00B2386D">
        <w:rPr>
          <w:b/>
          <w:bCs/>
        </w:rPr>
        <w:t>Communication Scenario Reflection</w:t>
      </w:r>
    </w:p>
    <w:p w14:paraId="1E544336" w14:textId="77777777" w:rsidR="00B2386D" w:rsidRPr="00B2386D" w:rsidRDefault="00B2386D" w:rsidP="00B2386D">
      <w:r w:rsidRPr="00B2386D">
        <w:t>For this task, I explored professional digital communication by crafting two sample emails and developing a social media dos and don'ts checklist. A situation where poor digital communication can cause serious problems involves a student posting inappropriate content on social media that later affected their career prospects.</w:t>
      </w:r>
    </w:p>
    <w:p w14:paraId="21A34383" w14:textId="77777777" w:rsidR="00B2386D" w:rsidRPr="00B2386D" w:rsidRDefault="00B2386D" w:rsidP="00B2386D">
      <w:r w:rsidRPr="00B2386D">
        <w:t>I came across a real-life case where a final-year engineering student had received a conditional job offer from a reputable company after clearing multiple interview rounds. However, before joining, the company conducted a routine social media background check. They discovered that the student had posted several offensive and unprofessional comments on public forums, including derogatory remarks about previous internships and inappropriate memes tagged with the student's real name. As a result, the company revoked the job offer, citing a mismatch with their organizational values.</w:t>
      </w:r>
    </w:p>
    <w:p w14:paraId="0F61CAB7" w14:textId="77777777" w:rsidR="00B2386D" w:rsidRPr="00B2386D" w:rsidRDefault="00B2386D" w:rsidP="00B2386D">
      <w:r w:rsidRPr="00B2386D">
        <w:t>What could have been done differently? The student should have recognized that social media is a public space where digital footprints are permanent. Employers and recruiters routinely check candidates' online presence before making final hiring decisions. A simple habit of maintaining privacy settings, avoiding controversial or offensive content, and thinking before posting could have prevented this outcome. The student could have also created a separate professional profile for career purposes while keeping personal accounts private and anonymous.</w:t>
      </w:r>
    </w:p>
    <w:p w14:paraId="35AA84F4" w14:textId="77777777" w:rsidR="00B2386D" w:rsidRPr="00B2386D" w:rsidRDefault="00B2386D" w:rsidP="00B2386D">
      <w:pPr>
        <w:rPr>
          <w:b/>
          <w:bCs/>
        </w:rPr>
      </w:pPr>
      <w:r w:rsidRPr="00B2386D">
        <w:rPr>
          <w:b/>
          <w:bCs/>
        </w:rPr>
        <w:t>Key Learnings</w:t>
      </w:r>
    </w:p>
    <w:p w14:paraId="69BB6080" w14:textId="77777777" w:rsidR="00B2386D" w:rsidRPr="00B2386D" w:rsidRDefault="00B2386D" w:rsidP="00B2386D">
      <w:r w:rsidRPr="00B2386D">
        <w:t xml:space="preserve">This task reinforced that digital communication extends far beyond emails—it includes every post, comment, and interaction we make online. I learned that our digital </w:t>
      </w:r>
      <w:proofErr w:type="spellStart"/>
      <w:r w:rsidRPr="00B2386D">
        <w:t>behavior</w:t>
      </w:r>
      <w:proofErr w:type="spellEnd"/>
      <w:r w:rsidRPr="00B2386D">
        <w:t xml:space="preserve"> is a reflection of our personal brand and can have real-world consequences, including lost job opportunities. The social media dos and don'ts checklist I created helped me identify areas where I can improve my own online presence. Moving forward, I will be </w:t>
      </w:r>
      <w:r w:rsidRPr="00B2386D">
        <w:lastRenderedPageBreak/>
        <w:t>more mindful about what I post, regularly review my privacy settings, and ensure that my digital footprint aligns with the professional image I want to build over the next four years.</w:t>
      </w:r>
    </w:p>
    <w:p w14:paraId="547202DD" w14:textId="77777777" w:rsidR="00B2386D" w:rsidRPr="00B2386D" w:rsidRDefault="00B2386D" w:rsidP="00B2386D">
      <w:pPr>
        <w:rPr>
          <w:b/>
          <w:bCs/>
        </w:rPr>
      </w:pPr>
      <w:r w:rsidRPr="00B2386D">
        <w:rPr>
          <w:b/>
          <w:bCs/>
        </w:rPr>
        <w:t>Email Drafts</w:t>
      </w:r>
    </w:p>
    <w:p w14:paraId="34E4B57F" w14:textId="77777777" w:rsidR="00B2386D" w:rsidRPr="00B2386D" w:rsidRDefault="00B2386D" w:rsidP="00B2386D">
      <w:r w:rsidRPr="00B2386D">
        <w:t>I wrote two professional emails as part of this task:</w:t>
      </w:r>
    </w:p>
    <w:p w14:paraId="4513A17A" w14:textId="77777777" w:rsidR="00B2386D" w:rsidRPr="00B2386D" w:rsidRDefault="00B2386D" w:rsidP="00B2386D">
      <w:pPr>
        <w:numPr>
          <w:ilvl w:val="0"/>
          <w:numId w:val="2"/>
        </w:numPr>
      </w:pPr>
      <w:r w:rsidRPr="00B2386D">
        <w:rPr>
          <w:b/>
          <w:bCs/>
        </w:rPr>
        <w:t>Email to Professor</w:t>
      </w:r>
      <w:r w:rsidRPr="00B2386D">
        <w:t> – Requesting an extension on an assignment submission deadline. The email included a clear subject line, polite greeting, brief explanation, and professional closing with registration number.</w:t>
      </w:r>
    </w:p>
    <w:p w14:paraId="1D26A515" w14:textId="77777777" w:rsidR="00B2386D" w:rsidRPr="00B2386D" w:rsidRDefault="00B2386D" w:rsidP="00B2386D">
      <w:pPr>
        <w:numPr>
          <w:ilvl w:val="0"/>
          <w:numId w:val="2"/>
        </w:numPr>
      </w:pPr>
      <w:r w:rsidRPr="00B2386D">
        <w:rPr>
          <w:b/>
          <w:bCs/>
        </w:rPr>
        <w:t>Email to Internship Coordinator</w:t>
      </w:r>
      <w:r w:rsidRPr="00B2386D">
        <w:t> – Expressing interest in a summer internship opportunity. The email introduced myself, explained my qualifications, and maintained a respectful and enthusiastic tone.</w:t>
      </w:r>
    </w:p>
    <w:p w14:paraId="6E97CF59" w14:textId="77777777" w:rsidR="00B2386D" w:rsidRPr="00B2386D" w:rsidRDefault="00B2386D" w:rsidP="00B2386D">
      <w:pPr>
        <w:rPr>
          <w:b/>
          <w:bCs/>
        </w:rPr>
      </w:pPr>
      <w:r w:rsidRPr="00B2386D">
        <w:rPr>
          <w:b/>
          <w:bCs/>
        </w:rPr>
        <w:t>Social Media Do's and Don'ts Checklist</w:t>
      </w:r>
    </w:p>
    <w:p w14:paraId="50FA766D" w14:textId="77777777" w:rsidR="00B2386D" w:rsidRPr="00B2386D" w:rsidRDefault="00B2386D" w:rsidP="00B2386D">
      <w:r w:rsidRPr="00B2386D">
        <w:t>I created a checklist with five do's and five don'ts for responsible social media use as a college student. The do's included maintaining a professional profile picture, customizing privacy settings, thinking before posting, showcasing achievements, and using strong passwords. The don'ts included sharing personal information publicly, engaging in online arguments, posting during inappropriate times, accepting friend requests from strangers, and posting about confidential matters.</w:t>
      </w:r>
    </w:p>
    <w:p w14:paraId="339E1F6C" w14:textId="77777777" w:rsidR="00B2386D" w:rsidRPr="00B2386D" w:rsidRDefault="00B2386D" w:rsidP="00B2386D">
      <w:r w:rsidRPr="00B2386D">
        <w:pict w14:anchorId="555B8954">
          <v:rect id="_x0000_i1073" style="width:0;height:.75pt" o:hralign="center" o:hrstd="t" o:hr="t" fillcolor="#a0a0a0" stroked="f"/>
        </w:pict>
      </w:r>
    </w:p>
    <w:p w14:paraId="54283452" w14:textId="77777777" w:rsidR="00B2386D" w:rsidRPr="00B2386D" w:rsidRDefault="00B2386D" w:rsidP="00B2386D">
      <w:pPr>
        <w:rPr>
          <w:b/>
          <w:bCs/>
        </w:rPr>
      </w:pPr>
      <w:r w:rsidRPr="00B2386D">
        <w:rPr>
          <w:b/>
          <w:bCs/>
        </w:rPr>
        <w:t>Task 5: Cybercrime Awareness Case Study and Prevention Guide</w:t>
      </w:r>
    </w:p>
    <w:p w14:paraId="256C0F93" w14:textId="77777777" w:rsidR="00B2386D" w:rsidRPr="00B2386D" w:rsidRDefault="00B2386D" w:rsidP="00B2386D">
      <w:pPr>
        <w:rPr>
          <w:b/>
          <w:bCs/>
        </w:rPr>
      </w:pPr>
      <w:r w:rsidRPr="00B2386D">
        <w:rPr>
          <w:b/>
          <w:bCs/>
        </w:rPr>
        <w:t>Case Study: Phishing Attacks Targeting College Students</w:t>
      </w:r>
    </w:p>
    <w:p w14:paraId="3D9E2F74" w14:textId="77777777" w:rsidR="00B2386D" w:rsidRPr="00B2386D" w:rsidRDefault="00B2386D" w:rsidP="00B2386D">
      <w:r w:rsidRPr="00B2386D">
        <w:t>For this task, I researched phishing attacks and wrote a case study. Phishing is a type of cybercrime where attackers impersonate legitimate organizations or individuals to trick victims into revealing sensitive information such as passwords, bank details, or personal identification numbers. These attacks typically occur through deceptive emails, text messages, or fake websites designed to look authentic.</w:t>
      </w:r>
    </w:p>
    <w:p w14:paraId="788F3FB1" w14:textId="77777777" w:rsidR="00B2386D" w:rsidRPr="00B2386D" w:rsidRDefault="00B2386D" w:rsidP="00B2386D">
      <w:r w:rsidRPr="00B2386D">
        <w:t>A common phishing attack targeting college students follows this pattern: The student receives an email appearing to come from the university's IT department, library, or financial aid office. The email often creates urgency, claiming the student's account will be suspended unless they verify their credentials immediately. The email contains a link that leads to a fake login page that looks identical to the university's official portal. Unsuspecting students enter their username and password. Once the attacker obtains the credentials, they gain access to the student's email, academic records, and potentially financial information.</w:t>
      </w:r>
    </w:p>
    <w:p w14:paraId="2A8B5F3D" w14:textId="77777777" w:rsidR="00B2386D" w:rsidRPr="00B2386D" w:rsidRDefault="00B2386D" w:rsidP="00B2386D">
      <w:r w:rsidRPr="00B2386D">
        <w:lastRenderedPageBreak/>
        <w:t>College students are prime targets because they frequently access institutional systems, often use weak passwords, and may not be well-versed in recognizing sophisticated scams. First-year students are especially vulnerable as they are still learning about campus systems and procedures.</w:t>
      </w:r>
    </w:p>
    <w:p w14:paraId="3FD17D67" w14:textId="77777777" w:rsidR="00B2386D" w:rsidRPr="00B2386D" w:rsidRDefault="00B2386D" w:rsidP="00B2386D">
      <w:r w:rsidRPr="00B2386D">
        <w:t>The consequences of falling victim to a phishing attack can be severe: unauthorized access to academic records and personal information, financial loss if banking details are compromised, identity theft leading to long-term credit damage, academic disruption if institutional accounts are locked or misused, and emotional distress. In one documented case at a major Indian university, a single phishing email compromised over 200 student accounts within 48 hours, leading to widespread academic disruption and requiring weeks of IT intervention to resolve.</w:t>
      </w:r>
    </w:p>
    <w:p w14:paraId="62C4B4E1" w14:textId="77777777" w:rsidR="00B2386D" w:rsidRPr="00B2386D" w:rsidRDefault="00B2386D" w:rsidP="00B2386D">
      <w:pPr>
        <w:rPr>
          <w:b/>
          <w:bCs/>
        </w:rPr>
      </w:pPr>
      <w:r w:rsidRPr="00B2386D">
        <w:rPr>
          <w:b/>
          <w:bCs/>
        </w:rPr>
        <w:t>What Surprised Me Most</w:t>
      </w:r>
    </w:p>
    <w:p w14:paraId="2F5BFB20" w14:textId="77777777" w:rsidR="00B2386D" w:rsidRPr="00B2386D" w:rsidRDefault="00B2386D" w:rsidP="00B2386D">
      <w:r w:rsidRPr="00B2386D">
        <w:t>While researching phishing attacks for this task, what surprised me most was how sophisticated and convincing modern cybercrimes have become. I always assumed that phishing emails would be easy to spot—filled with spelling errors or obviously fake addresses. However, I discovered that attackers now create near-perfect replicas of official university portals, banking websites, and even government platforms. They use psychological tactics like urgency and fear to pressure victims into acting without thinking. I was also surprised to learn that college students are among the most targeted groups because we constantly access digital platforms and often underestimate security risks.</w:t>
      </w:r>
    </w:p>
    <w:p w14:paraId="76BDB6DD" w14:textId="77777777" w:rsidR="00B2386D" w:rsidRPr="00B2386D" w:rsidRDefault="00B2386D" w:rsidP="00B2386D">
      <w:pPr>
        <w:rPr>
          <w:b/>
          <w:bCs/>
        </w:rPr>
      </w:pPr>
      <w:r w:rsidRPr="00B2386D">
        <w:rPr>
          <w:b/>
          <w:bCs/>
        </w:rPr>
        <w:t>One Habit I Will Personally Change</w:t>
      </w:r>
    </w:p>
    <w:p w14:paraId="671D3DFC" w14:textId="77777777" w:rsidR="00B2386D" w:rsidRPr="00B2386D" w:rsidRDefault="00B2386D" w:rsidP="00B2386D">
      <w:r w:rsidRPr="00B2386D">
        <w:t>After completing this task, I will change one habit immediately: I will stop reusing passwords across multiple accounts. Currently, I use similar passwords for my email, social media, and academic portals. If one account gets compromised, all my other accounts become vulnerable. I plan to use a password manager to generate and store strong, unique passwords for every account. Additionally, I will enable two-factor authentication wherever available. I now understand that cybersecurity is not just about technology—it is about developing mindful habits that protect my digital identity and financial security throughout my college years and beyond.</w:t>
      </w:r>
    </w:p>
    <w:p w14:paraId="67DFD691" w14:textId="77777777" w:rsidR="00B2386D" w:rsidRPr="00B2386D" w:rsidRDefault="00B2386D" w:rsidP="00B2386D">
      <w:pPr>
        <w:rPr>
          <w:b/>
          <w:bCs/>
        </w:rPr>
      </w:pPr>
      <w:r w:rsidRPr="00B2386D">
        <w:rPr>
          <w:b/>
          <w:bCs/>
        </w:rPr>
        <w:t>Prevention Checklist</w:t>
      </w:r>
    </w:p>
    <w:p w14:paraId="113779B5" w14:textId="77777777" w:rsidR="00B2386D" w:rsidRPr="00B2386D" w:rsidRDefault="00B2386D" w:rsidP="00B2386D">
      <w:r w:rsidRPr="00B2386D">
        <w:t xml:space="preserve">I created a "Stay Safe Online" checklist with eight specific prevention tips, including two related to financial and UPI safety. The checklist covers enabling two-factor authentication, creating strong unique passwords, verifying before clicking links, keeping software updated, and thinking before sharing personal information. For UPI safety, I included tips about never sharing OTP or UPI PIN and using only official </w:t>
      </w:r>
      <w:r w:rsidRPr="00B2386D">
        <w:lastRenderedPageBreak/>
        <w:t>payment apps. I also included the National Cyber Crime Portal (</w:t>
      </w:r>
      <w:hyperlink r:id="rId6" w:tgtFrame="_blank" w:history="1">
        <w:r w:rsidRPr="00B2386D">
          <w:rPr>
            <w:rStyle w:val="Hyperlink"/>
          </w:rPr>
          <w:t>cybercrime.gov.in</w:t>
        </w:r>
      </w:hyperlink>
      <w:r w:rsidRPr="00B2386D">
        <w:t>) and helpline 1930 as reporting channel</w:t>
      </w:r>
    </w:p>
    <w:p w14:paraId="057AAD94" w14:textId="77777777" w:rsidR="009B4DB2" w:rsidRDefault="009B4DB2"/>
    <w:sectPr w:rsidR="009B4D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15AE7"/>
    <w:multiLevelType w:val="multilevel"/>
    <w:tmpl w:val="18248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FD2E54"/>
    <w:multiLevelType w:val="multilevel"/>
    <w:tmpl w:val="FC726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8215926">
    <w:abstractNumId w:val="0"/>
  </w:num>
  <w:num w:numId="2" w16cid:durableId="8033510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760"/>
    <w:rsid w:val="00403F0A"/>
    <w:rsid w:val="00611760"/>
    <w:rsid w:val="009B4DB2"/>
    <w:rsid w:val="00B2386D"/>
    <w:rsid w:val="00D810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E0589D-DC01-422D-A59E-B1913949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7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7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7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760"/>
    <w:rPr>
      <w:rFonts w:eastAsiaTheme="majorEastAsia" w:cstheme="majorBidi"/>
      <w:color w:val="272727" w:themeColor="text1" w:themeTint="D8"/>
    </w:rPr>
  </w:style>
  <w:style w:type="paragraph" w:styleId="Title">
    <w:name w:val="Title"/>
    <w:basedOn w:val="Normal"/>
    <w:next w:val="Normal"/>
    <w:link w:val="TitleChar"/>
    <w:uiPriority w:val="10"/>
    <w:qFormat/>
    <w:rsid w:val="00611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760"/>
    <w:pPr>
      <w:spacing w:before="160"/>
      <w:jc w:val="center"/>
    </w:pPr>
    <w:rPr>
      <w:i/>
      <w:iCs/>
      <w:color w:val="404040" w:themeColor="text1" w:themeTint="BF"/>
    </w:rPr>
  </w:style>
  <w:style w:type="character" w:customStyle="1" w:styleId="QuoteChar">
    <w:name w:val="Quote Char"/>
    <w:basedOn w:val="DefaultParagraphFont"/>
    <w:link w:val="Quote"/>
    <w:uiPriority w:val="29"/>
    <w:rsid w:val="00611760"/>
    <w:rPr>
      <w:i/>
      <w:iCs/>
      <w:color w:val="404040" w:themeColor="text1" w:themeTint="BF"/>
    </w:rPr>
  </w:style>
  <w:style w:type="paragraph" w:styleId="ListParagraph">
    <w:name w:val="List Paragraph"/>
    <w:basedOn w:val="Normal"/>
    <w:uiPriority w:val="34"/>
    <w:qFormat/>
    <w:rsid w:val="00611760"/>
    <w:pPr>
      <w:ind w:left="720"/>
      <w:contextualSpacing/>
    </w:pPr>
  </w:style>
  <w:style w:type="character" w:styleId="IntenseEmphasis">
    <w:name w:val="Intense Emphasis"/>
    <w:basedOn w:val="DefaultParagraphFont"/>
    <w:uiPriority w:val="21"/>
    <w:qFormat/>
    <w:rsid w:val="00611760"/>
    <w:rPr>
      <w:i/>
      <w:iCs/>
      <w:color w:val="0F4761" w:themeColor="accent1" w:themeShade="BF"/>
    </w:rPr>
  </w:style>
  <w:style w:type="paragraph" w:styleId="IntenseQuote">
    <w:name w:val="Intense Quote"/>
    <w:basedOn w:val="Normal"/>
    <w:next w:val="Normal"/>
    <w:link w:val="IntenseQuoteChar"/>
    <w:uiPriority w:val="30"/>
    <w:qFormat/>
    <w:rsid w:val="00611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760"/>
    <w:rPr>
      <w:i/>
      <w:iCs/>
      <w:color w:val="0F4761" w:themeColor="accent1" w:themeShade="BF"/>
    </w:rPr>
  </w:style>
  <w:style w:type="character" w:styleId="IntenseReference">
    <w:name w:val="Intense Reference"/>
    <w:basedOn w:val="DefaultParagraphFont"/>
    <w:uiPriority w:val="32"/>
    <w:qFormat/>
    <w:rsid w:val="00611760"/>
    <w:rPr>
      <w:b/>
      <w:bCs/>
      <w:smallCaps/>
      <w:color w:val="0F4761" w:themeColor="accent1" w:themeShade="BF"/>
      <w:spacing w:val="5"/>
    </w:rPr>
  </w:style>
  <w:style w:type="character" w:styleId="Hyperlink">
    <w:name w:val="Hyperlink"/>
    <w:basedOn w:val="DefaultParagraphFont"/>
    <w:uiPriority w:val="99"/>
    <w:unhideWhenUsed/>
    <w:rsid w:val="00B2386D"/>
    <w:rPr>
      <w:color w:val="467886" w:themeColor="hyperlink"/>
      <w:u w:val="single"/>
    </w:rPr>
  </w:style>
  <w:style w:type="character" w:styleId="UnresolvedMention">
    <w:name w:val="Unresolved Mention"/>
    <w:basedOn w:val="DefaultParagraphFont"/>
    <w:uiPriority w:val="99"/>
    <w:semiHidden/>
    <w:unhideWhenUsed/>
    <w:rsid w:val="00B238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ybercrime.gov.in/" TargetMode="External"/><Relationship Id="rId5" Type="http://schemas.openxmlformats.org/officeDocument/2006/relationships/hyperlink" Target="https://b.tech/"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2516</Words>
  <Characters>14347</Characters>
  <Application>Microsoft Office Word</Application>
  <DocSecurity>0</DocSecurity>
  <Lines>119</Lines>
  <Paragraphs>33</Paragraphs>
  <ScaleCrop>false</ScaleCrop>
  <Company/>
  <LinksUpToDate>false</LinksUpToDate>
  <CharactersWithSpaces>16830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chetty</dc:creator>
  <cp:keywords/>
  <dc:description/>
  <cp:lastModifiedBy>Rohan chetty</cp:lastModifiedBy>
  <cp:revision>2</cp:revision>
  <dcterms:created xsi:type="dcterms:W3CDTF">2026-03-27T21:27:00Z</dcterms:created>
  <dcterms:modified xsi:type="dcterms:W3CDTF">2026-03-27T21:27:00Z</dcterms:modified>
</cp:coreProperties>
</file>