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3DA5"/>
          <w:sz w:val="32"/>
          <w:szCs w:val="32"/>
        </w:rPr>
        <w:t xml:space="preserve">PLAN DE CLASE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Sistema Educativo Plurinacional — Bolivia</w:t>
      </w:r>
    </w:p>
    <w:p>
      <w:pPr>
        <w:pBdr>
          <w:bottom w:val="single" w:color="003DA5" w:sz="6" w:space="1"/>
        </w:pBdr>
        <w:spacing w:after="200" w:before="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3DA5"/>
          <w:sz w:val="24"/>
          <w:szCs w:val="24"/>
        </w:rPr>
        <w:t xml:space="preserve">1. DATOS GENERALES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5"/>
      </w:tblGrid>
      <w:tr>
        <w:tc>
          <w:tcPr>
            <w:tcW w:type="dxa" w:w="3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 Educativa</w:t>
            </w:r>
          </w:p>
        </w:tc>
        <w:tc>
          <w:tcPr>
            <w:tcW w:type="dxa" w:w="5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 de la Unidad Educativa]</w:t>
            </w:r>
          </w:p>
        </w:tc>
      </w:tr>
      <w:tr>
        <w:tc>
          <w:tcPr>
            <w:tcW w:type="dxa" w:w="3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5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 del Docente]</w:t>
            </w:r>
          </w:p>
        </w:tc>
      </w:tr>
      <w:tr>
        <w:tc>
          <w:tcPr>
            <w:tcW w:type="dxa" w:w="3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Área / Materia</w:t>
            </w:r>
          </w:p>
        </w:tc>
        <w:tc>
          <w:tcPr>
            <w:tcW w:type="dxa" w:w="5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Ciencias Naturales</w:t>
            </w:r>
          </w:p>
        </w:tc>
      </w:tr>
      <w:tr>
        <w:tc>
          <w:tcPr>
            <w:tcW w:type="dxa" w:w="3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Grado y Paralelo</w:t>
            </w:r>
          </w:p>
        </w:tc>
        <w:tc>
          <w:tcPr>
            <w:tcW w:type="dxa" w:w="5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4° de Primaria — Paralelo A</w:t>
            </w:r>
          </w:p>
        </w:tc>
      </w:tr>
      <w:tr>
        <w:tc>
          <w:tcPr>
            <w:tcW w:type="dxa" w:w="3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5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minutos</w:t>
            </w:r>
          </w:p>
        </w:tc>
      </w:tr>
      <w:tr>
        <w:tc>
          <w:tcPr>
            <w:tcW w:type="dxa" w:w="3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Tema / Contenido</w:t>
            </w:r>
          </w:p>
        </w:tc>
        <w:tc>
          <w:tcPr>
            <w:tcW w:type="dxa" w:w="5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Ciclo del Agua</w:t>
            </w:r>
          </w:p>
        </w:tc>
      </w:tr>
      <w:tr>
        <w:tc>
          <w:tcPr>
            <w:tcW w:type="dxa" w:w="3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5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[Fecha de la clase]</w:t>
            </w:r>
          </w:p>
        </w:tc>
      </w:tr>
      <w:tr>
        <w:tc>
          <w:tcPr>
            <w:tcW w:type="dxa" w:w="3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Gestión</w:t>
            </w:r>
          </w:p>
        </w:tc>
        <w:tc>
          <w:tcPr>
            <w:tcW w:type="dxa" w:w="5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[2025]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003DA5"/>
          <w:sz w:val="24"/>
          <w:szCs w:val="24"/>
        </w:rPr>
        <w:t xml:space="preserve">2. OBJETIVO HOLÍSTICO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Fomentamos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valores de respeto y cuidado del medio ambiente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Arial" w:cs="Arial" w:eastAsia="Arial" w:hAnsi="Arial"/>
          <w:b/>
          <w:bCs/>
          <w:color w:val="003DA5"/>
          <w:sz w:val="20"/>
          <w:szCs w:val="20"/>
        </w:rPr>
        <w:t xml:space="preserve">SER</w:t>
      </w:r>
      <w:r>
        <w:rPr>
          <w:rFonts w:ascii="Arial" w:cs="Arial" w:eastAsia="Arial" w:hAnsi="Arial"/>
          <w:sz w:val="20"/>
          <w:szCs w:val="20"/>
        </w:rPr>
        <w:t xml:space="preserve">), comprendiendo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el ciclo hidrológico y sus etapas: evaporación, condensación y precipitación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Arial" w:cs="Arial" w:eastAsia="Arial" w:hAnsi="Arial"/>
          <w:b/>
          <w:bCs/>
          <w:color w:val="003DA5"/>
          <w:sz w:val="20"/>
          <w:szCs w:val="20"/>
        </w:rPr>
        <w:t xml:space="preserve">SABER</w:t>
      </w:r>
      <w:r>
        <w:rPr>
          <w:rFonts w:ascii="Arial" w:cs="Arial" w:eastAsia="Arial" w:hAnsi="Arial"/>
          <w:sz w:val="20"/>
          <w:szCs w:val="20"/>
        </w:rPr>
        <w:t xml:space="preserve">), mediante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 observación, dibujo y explicación del ciclo del agua en grupo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Arial" w:cs="Arial" w:eastAsia="Arial" w:hAnsi="Arial"/>
          <w:b/>
          <w:bCs/>
          <w:color w:val="003DA5"/>
          <w:sz w:val="20"/>
          <w:szCs w:val="20"/>
        </w:rPr>
        <w:t xml:space="preserve">HACER</w:t>
      </w:r>
      <w:r>
        <w:rPr>
          <w:rFonts w:ascii="Arial" w:cs="Arial" w:eastAsia="Arial" w:hAnsi="Arial"/>
          <w:sz w:val="20"/>
          <w:szCs w:val="20"/>
        </w:rPr>
        <w:t xml:space="preserve">), para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reflexionar sobre el uso responsable del agua en nuestra comunidad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Arial" w:cs="Arial" w:eastAsia="Arial" w:hAnsi="Arial"/>
          <w:b/>
          <w:bCs/>
          <w:color w:val="003DA5"/>
          <w:sz w:val="20"/>
          <w:szCs w:val="20"/>
        </w:rPr>
        <w:t xml:space="preserve">DECIDIR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3DA5"/>
          <w:sz w:val="24"/>
          <w:szCs w:val="24"/>
        </w:rPr>
        <w:t xml:space="preserve">3. CONTENIDOS Y CAPACIDADES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4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Conceptual (Saber)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Procedimental (Hacer)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Actitudinal (Ser / Decidir)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Etapas del ciclo del agua: evaporación, condensación, precipitación, escorrentía.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Observar, describir y dibujar el ciclo del agua; explicarlo a sus compañeros.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Valorar el agua como recurso vital; comprometerse con su uso responsable.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003DA5"/>
          <w:sz w:val="24"/>
          <w:szCs w:val="24"/>
        </w:rPr>
        <w:t xml:space="preserve">4. DESARROLLO METODOLÓGICO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570"/>
        <w:gridCol w:w="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6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 del Docente y Estudiantes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DA5"/>
                <w:sz w:val="20"/>
                <w:szCs w:val="20"/>
              </w:rPr>
              <w:t xml:space="preserve">INICIO (10 min)</w:t>
            </w:r>
          </w:p>
        </w:tc>
        <w:tc>
          <w:tcPr>
            <w:tcW w:type="dxa" w:w="6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Saludo y motivación: el/la docente pregunta: «¿De dónde viene el agua que tomamos?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Lluvia de ideas: los/as estudiantes comparten sus saberes previos.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Se presenta el tema y el objetivo de la clase.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DA5"/>
                <w:sz w:val="20"/>
                <w:szCs w:val="20"/>
              </w:rPr>
              <w:t xml:space="preserve">DESARROLLO (25 min)</w:t>
            </w:r>
          </w:p>
        </w:tc>
        <w:tc>
          <w:tcPr>
            <w:tcW w:type="dxa" w:w="6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El/la docente explica las etapas del ciclo del agua con un esquema en la pizarra.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En grupos de 4, los/as estudiantes observan una lámina del ciclo y lo describen.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Cada grupo dibuja el ciclo del agua en una hoja y escribe las etapas con sus propias palabras.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Socialización: un/a representante por grupo explica su dibujo al resto.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DA5"/>
                <w:sz w:val="20"/>
                <w:szCs w:val="20"/>
              </w:rPr>
              <w:t xml:space="preserve">CIERRE (7 min)</w:t>
            </w:r>
          </w:p>
        </w:tc>
        <w:tc>
          <w:tcPr>
            <w:tcW w:type="dxa" w:w="6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El/la docente consolida los conceptos con preguntas clave.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Se reflexiona sobre la importancia del agua en la comunidad y el territorio.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Los/as estudiantes mencionan una acción concreta para cuidar el agua.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DA5"/>
                <w:sz w:val="20"/>
                <w:szCs w:val="20"/>
              </w:rPr>
              <w:t xml:space="preserve">EVALUACIÓN (3 min)</w:t>
            </w:r>
          </w:p>
        </w:tc>
        <w:tc>
          <w:tcPr>
            <w:tcW w:type="dxa" w:w="6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Observación directa de participación y trabajo en grupo (Ser / Decidir).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Revisión del dibujo del ciclo del agua (Saber / Hacer).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Pregunta oral de cierre: «¿Qué aprendiste hoy?»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min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003DA5"/>
          <w:sz w:val="24"/>
          <w:szCs w:val="24"/>
        </w:rPr>
        <w:t xml:space="preserve">5. EVALUACIÓN POR DIMENSIONES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85"/>
        <w:gridCol w:w="3785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3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Evaluación</w:t>
            </w:r>
          </w:p>
        </w:tc>
        <w:tc>
          <w:tcPr>
            <w:tcW w:type="dxa" w:w="3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</w:t>
            </w:r>
          </w:p>
        </w:tc>
        <w:tc>
          <w:tcPr>
            <w:tcW w:type="dxa" w:w="3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 activamente y demuestra respeto hacia sus compañeros/as.</w:t>
            </w:r>
          </w:p>
        </w:tc>
        <w:tc>
          <w:tcPr>
            <w:tcW w:type="dxa" w:w="3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Observación directa / Lista de cotejo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Saber</w:t>
            </w:r>
          </w:p>
        </w:tc>
        <w:tc>
          <w:tcPr>
            <w:tcW w:type="dxa" w:w="3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 y describe correctamente las etapas del ciclo del agua.</w:t>
            </w:r>
          </w:p>
        </w:tc>
        <w:tc>
          <w:tcPr>
            <w:tcW w:type="dxa" w:w="3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Dibujo anotado / Pregunta oral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Hacer</w:t>
            </w:r>
          </w:p>
        </w:tc>
        <w:tc>
          <w:tcPr>
            <w:tcW w:type="dxa" w:w="3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Elabora un dibujo claro y completo del ciclo del agua.</w:t>
            </w:r>
          </w:p>
        </w:tc>
        <w:tc>
          <w:tcPr>
            <w:tcW w:type="dxa" w:w="3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Revisión del producto grupal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Decidir</w:t>
            </w:r>
          </w:p>
        </w:tc>
        <w:tc>
          <w:tcPr>
            <w:tcW w:type="dxa" w:w="3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Propone acciones concretas para cuidar el agua en su entorno.</w:t>
            </w:r>
          </w:p>
        </w:tc>
        <w:tc>
          <w:tcPr>
            <w:tcW w:type="dxa" w:w="3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Reflexión oral / Autoevaluación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003DA5"/>
          <w:sz w:val="24"/>
          <w:szCs w:val="24"/>
        </w:rPr>
        <w:t xml:space="preserve">6. RECURSOS Y MATERIALES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Lámina impresa del ciclo del agua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Pizarrón y marcadores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Hojas de papel bond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Lápices de colores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Libro de texto SEP — Ciencias Naturales 4° de Primaria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3DA5"/>
          <w:sz w:val="24"/>
          <w:szCs w:val="24"/>
        </w:rPr>
        <w:t xml:space="preserve">7. BIBLIOGRAFÍA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Ministerio de Educación del Estado Plurinacional de Bolivia. (2023). Programa de Estudio — Educación Primaria Comunitaria Vocacional. La Paz: Ministerio de Educación.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Ministerio de Educación. (2012). Ley N° 070 «Avelino Siñani - Elizardo Pérez». La Paz.</w:t>
      </w:r>
    </w:p>
    <w:p>
      <w:pPr>
        <w:pBdr>
          <w:top w:val="single" w:color="CCCCCC" w:sz="4" w:space="1"/>
        </w:pBdr>
        <w:spacing w:before="4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Firma del Docente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V°B° Director/a</w:t>
            </w:r>
          </w:p>
        </w:tc>
      </w:tr>
    </w:tbl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2026-06-10T13:47:49.949Z</dcterms:created>
  <dcterms:modified xsi:type="dcterms:W3CDTF">2026-06-10T13:47:49.949Z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