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A3CB0" w14:textId="77777777" w:rsidR="00813CB5" w:rsidRPr="00813CB5" w:rsidRDefault="00813CB5" w:rsidP="00813CB5">
      <w:pPr>
        <w:rPr>
          <w:b/>
          <w:bCs/>
        </w:rPr>
      </w:pPr>
      <w:r w:rsidRPr="00813CB5">
        <w:rPr>
          <w:b/>
          <w:bCs/>
        </w:rPr>
        <w:t xml:space="preserve">What is </w:t>
      </w:r>
      <w:proofErr w:type="gramStart"/>
      <w:r w:rsidRPr="00813CB5">
        <w:rPr>
          <w:b/>
          <w:bCs/>
        </w:rPr>
        <w:t>option</w:t>
      </w:r>
      <w:proofErr w:type="gramEnd"/>
      <w:r w:rsidRPr="00813CB5">
        <w:rPr>
          <w:b/>
          <w:bCs/>
        </w:rPr>
        <w:t xml:space="preserve"> in </w:t>
      </w:r>
      <w:proofErr w:type="spellStart"/>
      <w:r w:rsidRPr="00813CB5">
        <w:rPr>
          <w:b/>
          <w:bCs/>
        </w:rPr>
        <w:t>DevExtreme</w:t>
      </w:r>
      <w:proofErr w:type="spellEnd"/>
      <w:r w:rsidRPr="00813CB5">
        <w:rPr>
          <w:b/>
          <w:bCs/>
        </w:rPr>
        <w:t>?</w:t>
      </w:r>
    </w:p>
    <w:p w14:paraId="3B06D347" w14:textId="77777777" w:rsidR="00813CB5" w:rsidRDefault="00813CB5" w:rsidP="00813CB5">
      <w:r w:rsidRPr="00813CB5">
        <w:t xml:space="preserve">In </w:t>
      </w:r>
      <w:proofErr w:type="spellStart"/>
      <w:r w:rsidRPr="00813CB5">
        <w:t>DevExtreme</w:t>
      </w:r>
      <w:proofErr w:type="spellEnd"/>
      <w:r w:rsidRPr="00813CB5">
        <w:t xml:space="preserve">, option is a method used to </w:t>
      </w:r>
      <w:r w:rsidRPr="00813CB5">
        <w:rPr>
          <w:b/>
          <w:bCs/>
        </w:rPr>
        <w:t>get or set</w:t>
      </w:r>
      <w:r w:rsidRPr="00813CB5">
        <w:t xml:space="preserve"> configuration options dynamically for UI components </w:t>
      </w:r>
      <w:r w:rsidRPr="00813CB5">
        <w:rPr>
          <w:b/>
          <w:bCs/>
        </w:rPr>
        <w:t>after initialization</w:t>
      </w:r>
      <w:r w:rsidRPr="00813CB5">
        <w:t>. This allows you to update the component's properties without needing to recreate it.</w:t>
      </w:r>
    </w:p>
    <w:p w14:paraId="5155E8D6" w14:textId="77777777" w:rsidR="00981BD2" w:rsidRDefault="00981BD2" w:rsidP="00813CB5"/>
    <w:p w14:paraId="09E020F7" w14:textId="77777777" w:rsidR="00981BD2" w:rsidRPr="00813CB5" w:rsidRDefault="00981BD2" w:rsidP="00813CB5"/>
    <w:p w14:paraId="4201EC2C" w14:textId="77777777" w:rsidR="00981BD2" w:rsidRPr="00981BD2" w:rsidRDefault="00981BD2" w:rsidP="00981BD2">
      <w:r w:rsidRPr="00981BD2">
        <w:t xml:space="preserve">var </w:t>
      </w:r>
      <w:proofErr w:type="spellStart"/>
      <w:r w:rsidRPr="00981BD2">
        <w:t>dataGridInstance</w:t>
      </w:r>
      <w:proofErr w:type="spellEnd"/>
      <w:r w:rsidRPr="00981BD2">
        <w:t xml:space="preserve"> = $</w:t>
      </w:r>
      <w:proofErr w:type="gramStart"/>
      <w:r w:rsidRPr="00981BD2">
        <w:t>("#</w:t>
      </w:r>
      <w:proofErr w:type="spellStart"/>
      <w:proofErr w:type="gramEnd"/>
      <w:r w:rsidRPr="00981BD2">
        <w:t>dataGridContainer</w:t>
      </w:r>
      <w:proofErr w:type="spellEnd"/>
      <w:r w:rsidRPr="00981BD2">
        <w:t>"</w:t>
      </w:r>
      <w:proofErr w:type="gramStart"/>
      <w:r w:rsidRPr="00981BD2">
        <w:t>).</w:t>
      </w:r>
      <w:proofErr w:type="spellStart"/>
      <w:r w:rsidRPr="00981BD2">
        <w:t>dxDataGrid</w:t>
      </w:r>
      <w:proofErr w:type="spellEnd"/>
      <w:proofErr w:type="gramEnd"/>
      <w:r w:rsidRPr="00981BD2">
        <w:t>("instance");</w:t>
      </w:r>
    </w:p>
    <w:p w14:paraId="5ECE3D42" w14:textId="77777777" w:rsidR="00981BD2" w:rsidRPr="00981BD2" w:rsidRDefault="00981BD2" w:rsidP="00981BD2">
      <w:r w:rsidRPr="00981BD2">
        <w:t xml:space="preserve">        var </w:t>
      </w:r>
      <w:proofErr w:type="spellStart"/>
      <w:r w:rsidRPr="00981BD2">
        <w:t>dataSource</w:t>
      </w:r>
      <w:proofErr w:type="spellEnd"/>
      <w:r w:rsidRPr="00981BD2">
        <w:t xml:space="preserve"> = </w:t>
      </w:r>
      <w:proofErr w:type="spellStart"/>
      <w:r w:rsidRPr="00981BD2">
        <w:t>dataGridInstance.option</w:t>
      </w:r>
      <w:proofErr w:type="spellEnd"/>
      <w:r w:rsidRPr="00981BD2">
        <w:t>("</w:t>
      </w:r>
      <w:proofErr w:type="spellStart"/>
      <w:r w:rsidRPr="00981BD2">
        <w:t>dataSource</w:t>
      </w:r>
      <w:proofErr w:type="spellEnd"/>
      <w:r w:rsidRPr="00981BD2">
        <w:t>"</w:t>
      </w:r>
      <w:proofErr w:type="gramStart"/>
      <w:r w:rsidRPr="00981BD2">
        <w:t>);</w:t>
      </w:r>
      <w:proofErr w:type="gramEnd"/>
    </w:p>
    <w:p w14:paraId="2910EEAF" w14:textId="77777777" w:rsidR="00981BD2" w:rsidRPr="00981BD2" w:rsidRDefault="00981BD2" w:rsidP="00981BD2">
      <w:r w:rsidRPr="00981BD2">
        <w:t xml:space="preserve">        var </w:t>
      </w:r>
      <w:proofErr w:type="spellStart"/>
      <w:r w:rsidRPr="00981BD2">
        <w:t>editMode</w:t>
      </w:r>
      <w:proofErr w:type="spellEnd"/>
      <w:r w:rsidRPr="00981BD2">
        <w:t xml:space="preserve"> = </w:t>
      </w:r>
      <w:proofErr w:type="spellStart"/>
      <w:r w:rsidRPr="00981BD2">
        <w:t>dataGridInstance.option</w:t>
      </w:r>
      <w:proofErr w:type="spellEnd"/>
      <w:r w:rsidRPr="00981BD2">
        <w:t>("</w:t>
      </w:r>
      <w:proofErr w:type="spellStart"/>
      <w:proofErr w:type="gramStart"/>
      <w:r w:rsidRPr="00981BD2">
        <w:t>editing.mode</w:t>
      </w:r>
      <w:proofErr w:type="spellEnd"/>
      <w:proofErr w:type="gramEnd"/>
      <w:r w:rsidRPr="00981BD2">
        <w:t>");</w:t>
      </w:r>
    </w:p>
    <w:p w14:paraId="09A18406" w14:textId="77777777" w:rsidR="00981BD2" w:rsidRPr="00981BD2" w:rsidRDefault="00981BD2" w:rsidP="00981BD2"/>
    <w:p w14:paraId="1452827E" w14:textId="77777777" w:rsidR="00981BD2" w:rsidRPr="00981BD2" w:rsidRDefault="00981BD2" w:rsidP="00981BD2">
      <w:r w:rsidRPr="00981BD2">
        <w:t>        // ---------- or ----------</w:t>
      </w:r>
    </w:p>
    <w:p w14:paraId="3C64EAF9" w14:textId="77777777" w:rsidR="00981BD2" w:rsidRPr="00981BD2" w:rsidRDefault="00981BD2" w:rsidP="00981BD2">
      <w:r w:rsidRPr="00981BD2">
        <w:t xml:space="preserve">        var </w:t>
      </w:r>
      <w:proofErr w:type="spellStart"/>
      <w:r w:rsidRPr="00981BD2">
        <w:t>dataSource</w:t>
      </w:r>
      <w:proofErr w:type="spellEnd"/>
      <w:r w:rsidRPr="00981BD2">
        <w:t xml:space="preserve"> = $</w:t>
      </w:r>
      <w:proofErr w:type="gramStart"/>
      <w:r w:rsidRPr="00981BD2">
        <w:t>("#</w:t>
      </w:r>
      <w:proofErr w:type="spellStart"/>
      <w:proofErr w:type="gramEnd"/>
      <w:r w:rsidRPr="00981BD2">
        <w:t>dataGridContainer</w:t>
      </w:r>
      <w:proofErr w:type="spellEnd"/>
      <w:r w:rsidRPr="00981BD2">
        <w:t>"</w:t>
      </w:r>
      <w:proofErr w:type="gramStart"/>
      <w:r w:rsidRPr="00981BD2">
        <w:t>).</w:t>
      </w:r>
      <w:proofErr w:type="spellStart"/>
      <w:r w:rsidRPr="00981BD2">
        <w:t>dxDataGrid</w:t>
      </w:r>
      <w:proofErr w:type="spellEnd"/>
      <w:proofErr w:type="gramEnd"/>
      <w:r w:rsidRPr="00981BD2">
        <w:t>("option", "</w:t>
      </w:r>
      <w:proofErr w:type="spellStart"/>
      <w:r w:rsidRPr="00981BD2">
        <w:t>dataSource</w:t>
      </w:r>
      <w:proofErr w:type="spellEnd"/>
      <w:r w:rsidRPr="00981BD2">
        <w:t>");</w:t>
      </w:r>
    </w:p>
    <w:p w14:paraId="06972C13" w14:textId="77777777" w:rsidR="00981BD2" w:rsidRPr="00981BD2" w:rsidRDefault="00981BD2" w:rsidP="00981BD2">
      <w:r w:rsidRPr="00981BD2">
        <w:t xml:space="preserve">        var </w:t>
      </w:r>
      <w:proofErr w:type="spellStart"/>
      <w:r w:rsidRPr="00981BD2">
        <w:t>editMode</w:t>
      </w:r>
      <w:proofErr w:type="spellEnd"/>
      <w:r w:rsidRPr="00981BD2">
        <w:t xml:space="preserve"> = $("#</w:t>
      </w:r>
      <w:proofErr w:type="spellStart"/>
      <w:r w:rsidRPr="00981BD2">
        <w:t>dataGridContainer</w:t>
      </w:r>
      <w:proofErr w:type="spellEnd"/>
      <w:r w:rsidRPr="00981BD2">
        <w:t>"</w:t>
      </w:r>
      <w:proofErr w:type="gramStart"/>
      <w:r w:rsidRPr="00981BD2">
        <w:t>).</w:t>
      </w:r>
      <w:proofErr w:type="spellStart"/>
      <w:r w:rsidRPr="00981BD2">
        <w:t>dxDataGrid</w:t>
      </w:r>
      <w:proofErr w:type="spellEnd"/>
      <w:proofErr w:type="gramEnd"/>
      <w:r w:rsidRPr="00981BD2">
        <w:t>("option", "</w:t>
      </w:r>
      <w:proofErr w:type="spellStart"/>
      <w:r w:rsidRPr="00981BD2">
        <w:t>editing.mode</w:t>
      </w:r>
      <w:proofErr w:type="spellEnd"/>
      <w:r w:rsidRPr="00981BD2">
        <w:t>");</w:t>
      </w:r>
    </w:p>
    <w:p w14:paraId="130F8C66" w14:textId="49C7CC0F" w:rsidR="00C46BC2" w:rsidRDefault="00981BD2">
      <w:r>
        <w:rPr>
          <w:noProof/>
        </w:rPr>
        <w:drawing>
          <wp:inline distT="0" distB="0" distL="0" distR="0" wp14:anchorId="10EC2C13" wp14:editId="42AA2078">
            <wp:extent cx="5943600" cy="2139315"/>
            <wp:effectExtent l="0" t="0" r="0" b="0"/>
            <wp:docPr id="213735667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6674" name="Picture 1" descr="A screen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56E9" w14:textId="77777777" w:rsidR="002F2856" w:rsidRDefault="002F2856"/>
    <w:p w14:paraId="79B2DE48" w14:textId="77777777" w:rsidR="002F2856" w:rsidRPr="002F2856" w:rsidRDefault="002F2856" w:rsidP="002F2856">
      <w:pPr>
        <w:rPr>
          <w:b/>
          <w:bCs/>
        </w:rPr>
      </w:pPr>
      <w:r w:rsidRPr="002F2856">
        <w:rPr>
          <w:b/>
          <w:bCs/>
        </w:rPr>
        <w:t>Which One Should You Use?</w:t>
      </w:r>
    </w:p>
    <w:p w14:paraId="5E067B12" w14:textId="77777777" w:rsidR="002F2856" w:rsidRPr="002F2856" w:rsidRDefault="002F2856" w:rsidP="002F2856">
      <w:pPr>
        <w:numPr>
          <w:ilvl w:val="0"/>
          <w:numId w:val="1"/>
        </w:numPr>
      </w:pPr>
      <w:r w:rsidRPr="002F2856">
        <w:rPr>
          <w:b/>
          <w:bCs/>
        </w:rPr>
        <w:t>Use Version 1 (instance) when:</w:t>
      </w:r>
    </w:p>
    <w:p w14:paraId="39AC58C0" w14:textId="77777777" w:rsidR="002F2856" w:rsidRPr="002F2856" w:rsidRDefault="002F2856" w:rsidP="002F2856">
      <w:pPr>
        <w:numPr>
          <w:ilvl w:val="1"/>
          <w:numId w:val="1"/>
        </w:numPr>
      </w:pPr>
      <w:r w:rsidRPr="002F2856">
        <w:t xml:space="preserve">You are </w:t>
      </w:r>
      <w:r w:rsidRPr="002F2856">
        <w:rPr>
          <w:b/>
          <w:bCs/>
        </w:rPr>
        <w:t>accessing multiple options</w:t>
      </w:r>
      <w:r w:rsidRPr="002F2856">
        <w:t xml:space="preserve"> from </w:t>
      </w:r>
      <w:proofErr w:type="gramStart"/>
      <w:r w:rsidRPr="002F2856">
        <w:t>the DataGrid</w:t>
      </w:r>
      <w:proofErr w:type="gramEnd"/>
      <w:r w:rsidRPr="002F2856">
        <w:t>.</w:t>
      </w:r>
    </w:p>
    <w:p w14:paraId="23D59737" w14:textId="77777777" w:rsidR="002F2856" w:rsidRPr="002F2856" w:rsidRDefault="002F2856" w:rsidP="002F2856">
      <w:pPr>
        <w:numPr>
          <w:ilvl w:val="1"/>
          <w:numId w:val="1"/>
        </w:numPr>
      </w:pPr>
      <w:r w:rsidRPr="002F2856">
        <w:t xml:space="preserve">You might need to </w:t>
      </w:r>
      <w:r w:rsidRPr="002F2856">
        <w:rPr>
          <w:b/>
          <w:bCs/>
        </w:rPr>
        <w:t>call other methods</w:t>
      </w:r>
      <w:r w:rsidRPr="002F2856">
        <w:t xml:space="preserve"> on the DataGrid instance later.</w:t>
      </w:r>
    </w:p>
    <w:p w14:paraId="5416EE2C" w14:textId="77777777" w:rsidR="002F2856" w:rsidRPr="002F2856" w:rsidRDefault="002F2856" w:rsidP="002F2856">
      <w:pPr>
        <w:numPr>
          <w:ilvl w:val="1"/>
          <w:numId w:val="1"/>
        </w:numPr>
      </w:pPr>
      <w:r w:rsidRPr="002F2856">
        <w:t xml:space="preserve">You want better </w:t>
      </w:r>
      <w:r w:rsidRPr="002F2856">
        <w:rPr>
          <w:b/>
          <w:bCs/>
        </w:rPr>
        <w:t>performance</w:t>
      </w:r>
      <w:r w:rsidRPr="002F2856">
        <w:t xml:space="preserve"> for repeated interactions.</w:t>
      </w:r>
    </w:p>
    <w:p w14:paraId="0EBBFBFC" w14:textId="77777777" w:rsidR="002F2856" w:rsidRPr="002F2856" w:rsidRDefault="002F2856" w:rsidP="002F2856">
      <w:pPr>
        <w:numPr>
          <w:ilvl w:val="0"/>
          <w:numId w:val="1"/>
        </w:numPr>
      </w:pPr>
      <w:r w:rsidRPr="002F2856">
        <w:rPr>
          <w:b/>
          <w:bCs/>
        </w:rPr>
        <w:lastRenderedPageBreak/>
        <w:t>Use Version 2 (</w:t>
      </w:r>
      <w:proofErr w:type="gramStart"/>
      <w:r w:rsidRPr="002F2856">
        <w:rPr>
          <w:b/>
          <w:bCs/>
        </w:rPr>
        <w:t>Direct .option</w:t>
      </w:r>
      <w:proofErr w:type="gramEnd"/>
      <w:r w:rsidRPr="002F2856">
        <w:rPr>
          <w:b/>
          <w:bCs/>
        </w:rPr>
        <w:t>) when:</w:t>
      </w:r>
    </w:p>
    <w:p w14:paraId="5CBE9889" w14:textId="77777777" w:rsidR="002F2856" w:rsidRPr="002F2856" w:rsidRDefault="002F2856" w:rsidP="002F2856">
      <w:pPr>
        <w:numPr>
          <w:ilvl w:val="1"/>
          <w:numId w:val="1"/>
        </w:numPr>
      </w:pPr>
      <w:r w:rsidRPr="002F2856">
        <w:t xml:space="preserve">You only need to retrieve </w:t>
      </w:r>
      <w:r w:rsidRPr="002F2856">
        <w:rPr>
          <w:b/>
          <w:bCs/>
        </w:rPr>
        <w:t>one or two options</w:t>
      </w:r>
      <w:r w:rsidRPr="002F2856">
        <w:t>.</w:t>
      </w:r>
    </w:p>
    <w:p w14:paraId="16EE9D22" w14:textId="77777777" w:rsidR="002F2856" w:rsidRPr="002F2856" w:rsidRDefault="002F2856" w:rsidP="002F2856">
      <w:pPr>
        <w:numPr>
          <w:ilvl w:val="1"/>
          <w:numId w:val="1"/>
        </w:numPr>
      </w:pPr>
      <w:r w:rsidRPr="002F2856">
        <w:t xml:space="preserve">You prefer a </w:t>
      </w:r>
      <w:r w:rsidRPr="002F2856">
        <w:rPr>
          <w:b/>
          <w:bCs/>
        </w:rPr>
        <w:t>shorter</w:t>
      </w:r>
      <w:r w:rsidRPr="002F2856">
        <w:t xml:space="preserve"> and simpler syntax.</w:t>
      </w:r>
    </w:p>
    <w:p w14:paraId="5B0EE144" w14:textId="77777777" w:rsidR="002F2856" w:rsidRPr="002F2856" w:rsidRDefault="002F2856" w:rsidP="002F2856">
      <w:pPr>
        <w:numPr>
          <w:ilvl w:val="1"/>
          <w:numId w:val="1"/>
        </w:numPr>
      </w:pPr>
      <w:r w:rsidRPr="002F2856">
        <w:t>Performance is not a major concern.</w:t>
      </w:r>
    </w:p>
    <w:p w14:paraId="1206F631" w14:textId="77777777" w:rsidR="002F2856" w:rsidRDefault="002F2856"/>
    <w:sectPr w:rsidR="002F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46895"/>
    <w:multiLevelType w:val="multilevel"/>
    <w:tmpl w:val="ECD4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16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E7"/>
    <w:rsid w:val="0011325E"/>
    <w:rsid w:val="002F2856"/>
    <w:rsid w:val="00813CB5"/>
    <w:rsid w:val="008904E7"/>
    <w:rsid w:val="00981BD2"/>
    <w:rsid w:val="00C46BC2"/>
    <w:rsid w:val="00CA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94A5"/>
  <w15:chartTrackingRefBased/>
  <w15:docId w15:val="{0E74FFDB-10D9-47DB-9843-1BCDB3B1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Rohanshu Banodha</dc:creator>
  <cp:keywords/>
  <dc:description/>
  <cp:lastModifiedBy>Rohanshu Banodha</cp:lastModifiedBy>
  <cp:revision>4</cp:revision>
  <dcterms:created xsi:type="dcterms:W3CDTF">2025-01-31T10:37:00Z</dcterms:created>
  <dcterms:modified xsi:type="dcterms:W3CDTF">2025-01-31T10:46:00Z</dcterms:modified>
</cp:coreProperties>
</file>