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टिप्पणी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मानव संसाधन विकास विभाग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Human Resource Development Division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चरम प्राक्षेपिकी अनुसंधान प्रयोगशाला, रामगढ़ रेंज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Terminal Ballistics Research Laboratory, Ramgarh Range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संदर्भ: टीबीआरएल/मा.सं.वि.वि./{{REF_NO}}                                  दिनांक: ..../..../{{CURRENT_YEAR}}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विषय/Sub: "{{SUBJECT_HINDI}}"। ("{{SUBJECT_ENGLISH}}")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संदर्भ: {{REFERENCE_TEXT}}                                      दिनांक/Dated: {{REF_DATE}}........(1)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2. उपरोक्त संलग्न संदर्भ सं. (1) के अनुसार {{START_DATE}} से {{END_DATE}} के दौरान {{ORG_INSTITUTE}}, द्वारा "{{SUBJECT_HINDI}}" विषय पर {{DAYS_COUNT}} दिवसीय {{COURSE_TYPE}} आयोजित किया जा रहा है। इस {{COURSE_TYPE}} में भाग लेने के लिए ({{GROUP_NAME}}) से निम्नलिखित {{OFFICIAL_WORD}} {{KA_KE}} नामांकन प्राप्त {{HUA_HUE}} है, जिसका विवरण निम्नलिखित है:-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{{COMPLEX_DYNAMIC_TABLE}}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3. अतः, यदि सक्षम प्राधिकारी सहमत हों, तो पैरा 2 में दिए गए {{NAMANKAN_WORD}} को "{{SUBJECT_HINDI}}" {{COURSE_TYPE}} में भाग लेने के लिए अनुमोदित किया जा सकता है।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4. पत्र आपकी जानकारी, अवलोकनार्थ व अनुमोदनार्थ प्रस्तुत है। (Letter is put up for your perusal and approval please.)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  <w:t xml:space="preserve">{{SIGNATORY_1_NAME}}</w:t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  {{SIGNATORY_1_DESIG}}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{{SIGNATORY_2_NAME}}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{{SIGNATORY_2_DESIG}}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अनुमोदित / अनुमोदित नहीं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Approved / Not Approved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निदेशक / Director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