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OUTLINE RAPID SURVEY ON HOUSEHOLDS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VILLAGE: </w:t>
      </w:r>
      <w:r>
        <w:rPr>
          <w:rFonts w:ascii="Arial" w:cs="Arial" w:eastAsia="Arial" w:hAnsi="Arial"/>
          <w:sz w:val="22"/>
          <w:szCs w:val="22"/>
        </w:rPr>
        <w:t xml:space="preserve">Mandothi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TEHSIL: </w:t>
      </w:r>
      <w:r>
        <w:rPr>
          <w:rFonts w:ascii="Arial" w:cs="Arial" w:eastAsia="Arial" w:hAnsi="Arial"/>
          <w:sz w:val="22"/>
          <w:szCs w:val="22"/>
        </w:rPr>
        <w:t xml:space="preserve">Bahadurgarh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DISTRICT: </w:t>
      </w:r>
      <w:r>
        <w:rPr>
          <w:rFonts w:ascii="Arial" w:cs="Arial" w:eastAsia="Arial" w:hAnsi="Arial"/>
          <w:sz w:val="22"/>
          <w:szCs w:val="22"/>
        </w:rPr>
        <w:t xml:space="preserve">Jhajjar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STATE: </w:t>
      </w:r>
      <w:r>
        <w:rPr>
          <w:rFonts w:ascii="Arial" w:cs="Arial" w:eastAsia="Arial" w:hAnsi="Arial"/>
          <w:sz w:val="22"/>
          <w:szCs w:val="22"/>
        </w:rPr>
        <w:t xml:space="preserve">Haryana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DAY: </w:t>
      </w:r>
      <w:r>
        <w:rPr>
          <w:rFonts w:ascii="Arial" w:cs="Arial" w:eastAsia="Arial" w:hAnsi="Arial"/>
          <w:sz w:val="22"/>
          <w:szCs w:val="22"/>
        </w:rPr>
        <w:t xml:space="preserve">12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MONTH: </w:t>
      </w:r>
      <w:r>
        <w:rPr>
          <w:rFonts w:ascii="Arial" w:cs="Arial" w:eastAsia="Arial" w:hAnsi="Arial"/>
          <w:sz w:val="22"/>
          <w:szCs w:val="22"/>
        </w:rPr>
        <w:t xml:space="preserve">February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YEAR: </w:t>
      </w:r>
      <w:r>
        <w:rPr>
          <w:rFonts w:ascii="Arial" w:cs="Arial" w:eastAsia="Arial" w:hAnsi="Arial"/>
          <w:sz w:val="22"/>
          <w:szCs w:val="22"/>
        </w:rPr>
        <w:t xml:space="preserve">2025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FIELDWORK PERIOD: </w:t>
      </w:r>
      <w:r>
        <w:rPr>
          <w:rFonts w:ascii="Arial" w:cs="Arial" w:eastAsia="Arial" w:hAnsi="Arial"/>
          <w:sz w:val="22"/>
          <w:szCs w:val="22"/>
        </w:rPr>
        <w:t xml:space="preserve">12–27 February 2025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 OF INVESTIGATOR: </w:t>
      </w:r>
      <w:r>
        <w:rPr>
          <w:rFonts w:ascii="Arial" w:cs="Arial" w:eastAsia="Arial" w:hAnsi="Arial"/>
          <w:sz w:val="22"/>
          <w:szCs w:val="22"/>
        </w:rPr>
        <w:t xml:space="preserve">B.Sc. Anthropology Field Team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 OF THE HOUSEHOLD: </w:t>
      </w:r>
      <w:r>
        <w:rPr>
          <w:rFonts w:ascii="Arial" w:cs="Arial" w:eastAsia="Arial" w:hAnsi="Arial"/>
          <w:sz w:val="22"/>
          <w:szCs w:val="22"/>
        </w:rPr>
        <w:t xml:space="preserve">Multiple Households (60 Respondents)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RELIGION: </w:t>
      </w:r>
      <w:r>
        <w:rPr>
          <w:rFonts w:ascii="Arial" w:cs="Arial" w:eastAsia="Arial" w:hAnsi="Arial"/>
          <w:sz w:val="22"/>
          <w:szCs w:val="22"/>
        </w:rPr>
        <w:t xml:space="preserve">Hindu (all respondents)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CASTE: </w:t>
      </w:r>
      <w:r>
        <w:rPr>
          <w:rFonts w:ascii="Arial" w:cs="Arial" w:eastAsia="Arial" w:hAnsi="Arial"/>
          <w:sz w:val="22"/>
          <w:szCs w:val="22"/>
        </w:rPr>
        <w:t xml:space="preserve">Mixed: Jat, Brahmin, OBC (Yadav, Saini, Kumhar), SC (Chamar, Valmiki, Dhanak), Rohilla/Nai, Khatri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GOTRA: </w:t>
      </w:r>
      <w:r>
        <w:rPr>
          <w:rFonts w:ascii="Arial" w:cs="Arial" w:eastAsia="Arial" w:hAnsi="Arial"/>
          <w:sz w:val="22"/>
          <w:szCs w:val="22"/>
        </w:rPr>
        <w:t xml:space="preserve">Dalal (dominant gotra); others vary by household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TOPIC: </w:t>
      </w:r>
      <w:r>
        <w:rPr>
          <w:rFonts w:ascii="Arial" w:cs="Arial" w:eastAsia="Arial" w:hAnsi="Arial"/>
          <w:sz w:val="22"/>
          <w:szCs w:val="22"/>
        </w:rPr>
        <w:t xml:space="preserve">Oral Traditions &amp; Traditional Medicinal Practices in Haryana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RESPONDENTS: </w:t>
      </w:r>
      <w:r>
        <w:rPr>
          <w:rFonts w:ascii="Arial" w:cs="Arial" w:eastAsia="Arial" w:hAnsi="Arial"/>
          <w:sz w:val="22"/>
          <w:szCs w:val="22"/>
        </w:rPr>
        <w:t xml:space="preserve">60</w:t>
      </w:r>
    </w:p>
    <w:p>
      <w:pPr>
        <w:spacing w:after="0" w:before="160"/>
      </w:pP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300"/>
        <w:gridCol w:w="300"/>
        <w:gridCol w:w="700"/>
        <w:gridCol w:w="700"/>
        <w:gridCol w:w="700"/>
        <w:gridCol w:w="900"/>
        <w:gridCol w:w="600"/>
        <w:gridCol w:w="700"/>
        <w:gridCol w:w="1200"/>
        <w:gridCol w:w="900"/>
        <w:gridCol w:w="700"/>
        <w:gridCol w:w="2400"/>
      </w:tblGrid>
      <w:tr>
        <w:trPr>
          <w:tblHeader/>
        </w:trP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S.No.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Name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Sex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Age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Place of Birth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Relation to 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Marital Status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Education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Age at Marriage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Married in Caste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Occupation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Income (₹/yr)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Place of Work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Other Comments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Ramkali Dalal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Widowed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Illiterate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Homemaker &amp; Traditional Healer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~60,000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Primary traditional healer; learned from grandmother; treats fever, cold, joint pain, skin diseases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Ramesh Sharma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Class 8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Brahmin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Farmer &amp; Panchayat Member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~1,20,000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Panchayat member; grandfather taught herbs; advocates Community Biodiversity Register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Shanti Verma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72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Illiterate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Ahir/Yadav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Ex-Daaiya (Traditional Midwife)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~80,000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40 yrs experience; 400+ safe deliveries; specialises in postpartum care; Shatavari &amp; Lodhra use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Suresh Saini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Class 7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Ahir/Yadav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Farmer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~2,00,000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Learned from grandfather at 12-13; grows tulsi, fenugreek, ajwain, Punarnava on field border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Kamlesh Prajapati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Illiterate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Kumhar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Potter &amp; Homemaker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~1,00,000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Clay-based healing (mitti-chikitsa); multani mitti therapy; learned from mother-in-law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Sukhbir Rohilla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Class 5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Rohilla/Nai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Barber &amp; Small Trader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~1,50,000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Nai/barber-healer; Bhringraj, Amla, Reetha expertise; mother kept handwritten recipe notes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Rampyari Khatik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Illiterate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Chamar (SC)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Agricultural Labourer &amp; Homemaker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~80,000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SC community; learned from Shanti Verma; raised equity of medicinal plant access for poor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Hardev Batra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B.A. (History)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Khatri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Govt. Primary School Teacher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~3,20,000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Planted school medicinal garden; videoed Ramkali's demo; proposed 4-pt preservation plan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Sunita Saini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Class 8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Saini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Vegetable Farmer &amp; Homemaker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~2,50,000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Saini community; grows 'kitchen pharmacy' corner; chaulai-pomegranate for anaemia protocol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Balbir Singh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10th Class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Farmer &amp; Dairy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~3-4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Grandmother primary source; both parents &amp; grandparents taught; notes special family remedies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Savita Devi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Spouse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10th Class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OBC/Yadav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Housewife &amp; Agri. Work (seasonal)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~2-3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Learned from mother, grandmother &amp; mother-in-law; women as primary caregivers of knowledge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Ramesh Kumar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Middle School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Farmer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~2-3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Grandfather main source for herb ID; notes some remedies stay within families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Sunita Devi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Spouse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8th Class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SC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Anganwadi Helper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~1.5-2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Anganwadi worker bridging traditional &amp; modern; vaccination improved outcomes; youth disinterested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Om Prakash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Middle School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Farmer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~2-3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Parents &amp; grandfather shared knowledge; notes forests decreasing significantly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Amit Kumar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B.A., B.Ed.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~26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OBC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School Teacher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~2.5-3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Learned from parents &amp; grandparents; advocates integrating traditional knowledge in curriculum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Kamlesh Devi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Spouse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8th Class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OBC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ASHA Worker &amp; Community Health Activist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~1.5-2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Bridge between traditional &amp; modern; older women = primary knowledge holders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Bhagwan Singh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70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Primary School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Farmer &amp; Informal Traditional Vaid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~1.5-2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Informal healer; grandfather practised Ayurveda; Ashwagandha &amp; Giloy specialist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Suresh Kumar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10th Class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OBC/Yadav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Dairy Farmer &amp; Agriculture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~2.5-3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Grandmother for home remedies; father for farming; women know more as caregivers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Meena Devi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Spouse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8th Class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OBC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Housewife &amp; Agricultural Labour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~1.5-2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Came through marriage; parents &amp; grandmother taught; wants to teach children basic remedies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Rajbir Singh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Middle School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Farmer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~2-3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Parents &amp; grandmother taught; natural diet &amp; field work kept people healthy; notes forests declining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Poonam Devi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Spouse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8th Class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OBC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Housewife &amp; Occasional Agri. Labour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~1.5-2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Born in Mandothi; sedentary habits &amp; outside food noted; documentation needed urgently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Rajender Singh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Middle School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Farmer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~2.5-3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Traditional knowledge as cultural heritage; special remedies in some families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Sunita Devi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Spouse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8th Class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SC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Anganwadi Helper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~1.5-2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Came through marriage; Anganwadi helper; processed food changing health patterns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Om Prakash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Middle School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Farmer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~2-3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Infrastructure developed; traditional warmth of community lost; women more as caregivers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Kavita Devi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Spouse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8th Class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OBC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Homemaker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~1.5-2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Came through marriage; believes in nature's healing power; documentation important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Suresh Kumar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8th Class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OBC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Farmer &amp; Dairy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~2-3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Parents taught skills; mechanisation reduced physical work; medicinal plants less available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Ramesh Kumar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5th Class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SC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Agricultural Labourer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~1-1.5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Came through marriage (33 yrs); knowledge passed orally; women more as caregivers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Kamla Devi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Spouse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8th Class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OBC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Housewife &amp; Agricultural Labour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~1.5-2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Born in Mandothi; mother &amp; grandmother taught; processed food &amp; sedentary lifestyle noted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Raju Ram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5th Class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SC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Daily Wage Labourer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~1-1.5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Born in Mandothi; village has more facilities but traditional simplicity lost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Sita Ram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5th Class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SC/Valmiki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Sanitation Worker &amp; Daily Labourer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~1-1.5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Born in Mandothi; some knowledge only within families; govt hospital preferred for affordability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Meena Devi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37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Spouse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8th Class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SC/Dhanak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Tailor &amp; Homemaker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~1-1.5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Born in Mandothi; Nirgundi for back pain; wants traditional remedies taught to children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Ram Kishan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Primary School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OBC/Kumhar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Potter &amp; Agriculture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~1.5-2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Born in Mandothi; gond laddoos specialty; construction reducing medicinal plants availability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Amit Kumar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Son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Unmarried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 Student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Student &amp; Farm Help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~2.5-3 lakh (family)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Grandparents shared knowledge; younger generation; basic 4-5 plants knowledge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Pooja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Daughter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Unmarried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12th Pass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SC/Chamar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Student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~1-1.5 lakh (family)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SC community; learned from mother &amp; grandmother; modern medicine preferred by peers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Rohit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Son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Unmarried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12th Pass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OBC/Yadav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Private Company Worker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~1.5-2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Bahadurgarh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Learned from grandparents; prefers modern medicine; wants documentation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Neha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Daughter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Unmarried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B.A. Graduate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Brahmin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Private School Teacher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~2.5-3 lakh (family)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Women pass remedies generationally; documentation &amp; community awareness programs needed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Sandeep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Son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Unmarried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10th Pass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SC/Valmiki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Driver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~2-2.5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Bahadurgarh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SC community; learned from parents &amp; grandparents; future depends on young generation choice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Vikas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21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Son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Unmarried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12th Pass/Grad.Pursuing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OBC/Yadav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Student &amp; Agri. Help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~3-4 lakh (family)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Grandparents taught; some special remedies in certain families; wants knowledge in writing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Ritu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26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Spouse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 Graduate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SC/Dhanak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Homemaker &amp; Part-time Tailor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~2-3 lakh (family)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SC community; 26 yrs in Mandothi; elderly women = primary knowledge holders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Deepak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Son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Unmarried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12th Pass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Student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~2-3 lakh (family)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Limited knowledge; learned from parents not grandparents; goes directly to doctor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Komal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Daughter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Unmarried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 Graduate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OBC/Saini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Private Tuition Teacher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~1.5-2 lakh (family)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24 yrs in Mandothi; minimal traditional knowledge (turmeric milk, ajwain water only)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Rahul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Son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Unmarried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12th Pass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SC/Valmiki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Student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~1-1.5 lakh (family)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Youngest respondent; near-zero traditional knowledge; represents end of transmission chain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Ram Phal Dalal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72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8th Standard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Retired Farmer &amp; Community Healer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Farming (family)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72 yrs; 'kitchen is hospital, field is pharmacy'; Sajha Pariwar; Giloy-Tulsi specialist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Shanti Devi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Spouse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Widowed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Primary (5th)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~17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Homemaker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~1.5 lakh (farming)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Came as bride 45 yrs ago; learned from mother-in-law; Chiraity fever remedy; Sil-Batta grinding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Vikram Dalal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Graduate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~26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Farmer &amp; Social Worker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~5-6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Social worker; marigold-turmeric wound remedy; advocates 'Medicinal Park' on common land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Sunil Dalal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26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Son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Unmarried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B.Pharma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Pharmacy Assistant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~2.5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Bahadurgarh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Pharmacy graduate; 'Ek Neem Sau Hakeem'; scientific + traditional; digital database advocate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Rajesh Kumar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M.A., B.Ed.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Brahmin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Senior School Teacher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~8-10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30 yrs in Mandothi; Vata-Pitta-Kapha framework; Neem skin cure success story; curriculum gap noted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Dhanpati Devi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Spouse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Illiterate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SC/Trad.Midwife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Traditional Midwife &amp; Domestic Worker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 lakh (gifts)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Came as bride 40 yrs ago; Gond laddoos for postpartum; Jakcha birth songs; saved non-breathing baby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Savitri Devi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73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Widowed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Illiterate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~17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Zamindaar / Kheti (Agriculture)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Farming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30-55 yrs in Mandothi; learned from sister-in-law; Giloy for dengue + Sanjeevaani legend link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Subject 2 (Female)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Spouse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Not specified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-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Not specified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Homemaker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Not specified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9 yrs in village; thandi-garam food belief; Patthar chatta &amp; jungle creeper knowledge; Vicks + folk mix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Suresh Kumar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10th Class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OBC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Shopkeeper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~2-3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30 yrs in Mandothi; gond &amp; ajwain for postpartum; both traditional &amp; modern combined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Rajender Singh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Middle School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Farmer &amp; Dairy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~3-4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Village orchards had bhringraj, amla, roses now cut; affirms evil eye &amp; neem/peepal sacredness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Pooja Devi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Spouse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8th Class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OBC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Housewife &amp; Tailor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~1.5-2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Came after marriage (25 yrs); storytelling declined as families don't sit together anymore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Mahavir Singh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Middle School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Farmer &amp; Small Dairy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~3-4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Born in Mandothi; grandmother &amp; elders primary source; urbanisation reducing medicinal plants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Shanti Devi (OBC)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Illiterate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OBC/Yadav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Homemaker &amp; Traditional Home Healer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~1.5-2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Born in Mandothi; learned from grandmother by observation; affirms evil eye &amp; sacredness of plants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Balbir Singh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10th Class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~24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Farmer &amp; Dairy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~3-4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Both parents &amp; grandparents taught; believes evil eye; common land reduced for herb collection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Savita Devi (OBC)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40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Spouse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10th Class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OBC/Yadav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Housewife &amp; Agricultural Labour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~2-3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Came through marriage; mother &amp; grandmother taught; traditional healers respected in community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58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Ramesh Kumar (SC)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Middle School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Farmer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~2.5-3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Born in Mandothi; gond-dry fruit laddoos specialty; nature has healing power; books &amp; schools needed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59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Sunita Devi (SC)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Spouse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8th Class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~22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SC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Anganwadi Helper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~1.5-2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Came through marriage; Anganwadi helper; younger generation has less interest in traditional knowledge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60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Om Prakash (Elder)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Head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Married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Middle School</w:t>
            </w:r>
          </w:p>
        </w:tc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~25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Jat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Farmer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~2-2.5 lakh</w:t>
            </w:r>
          </w:p>
        </w:tc>
        <w:tc>
          <w:tcPr>
            <w:tcW w:type="dxa" w:w="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Mandothi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BF3FB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65 yrs in Mandothi; Ashwagandha knowledge; khichdi/dal during illness; school &amp; documentation needed</w:t>
            </w:r>
          </w:p>
        </w:tc>
      </w:tr>
    </w:tbl>
    <w:p>
      <w:pPr>
        <w:spacing w:after="0" w:before="200"/>
      </w:pP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Survey Conducted: Mandothi Village, Bahadurgarh Tehsil, Jhajjar District, Haryana — February 2025 | Total: 60 Respondents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2026-05-09T16:12:48.708Z</dcterms:created>
  <dcterms:modified xsi:type="dcterms:W3CDTF">2026-05-09T16:12:48.708Z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