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D6F" w:rsidRPr="006471B1" w:rsidRDefault="006471B1" w:rsidP="00EA5567">
      <w:pPr>
        <w:jc w:val="center"/>
        <w:rPr>
          <w:rFonts w:ascii="Algerian" w:hAnsi="Algerian"/>
          <w:b/>
          <w:color w:val="0D0D0D" w:themeColor="text1" w:themeTint="F2"/>
          <w:sz w:val="32"/>
          <w:szCs w:val="32"/>
          <w:lang w:val="en-US"/>
        </w:rPr>
      </w:pPr>
      <w:r w:rsidRPr="006471B1">
        <w:rPr>
          <w:rFonts w:ascii="Algerian" w:hAnsi="Algerian"/>
          <w:b/>
          <w:color w:val="0D0D0D" w:themeColor="text1" w:themeTint="F2"/>
          <w:sz w:val="32"/>
          <w:szCs w:val="32"/>
          <w:lang w:val="en-US"/>
        </w:rPr>
        <w:t xml:space="preserve">Task 2: </w:t>
      </w:r>
      <w:r w:rsidR="00EA5567" w:rsidRPr="006471B1">
        <w:rPr>
          <w:rFonts w:ascii="Algerian" w:hAnsi="Algerian"/>
          <w:b/>
          <w:color w:val="0D0D0D" w:themeColor="text1" w:themeTint="F2"/>
          <w:sz w:val="32"/>
          <w:szCs w:val="32"/>
          <w:lang w:val="en-US"/>
        </w:rPr>
        <w:t>Terrorism Dashboard</w:t>
      </w:r>
    </w:p>
    <w:p w:rsidR="0037611F" w:rsidRDefault="0037611F" w:rsidP="0037611F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E4B0B" w:rsidRDefault="00E24FF9" w:rsidP="008E4B0B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772CE">
        <w:rPr>
          <w:rFonts w:ascii="Times New Roman" w:hAnsi="Times New Roman" w:cs="Times New Roman"/>
          <w:b/>
          <w:sz w:val="24"/>
          <w:szCs w:val="24"/>
          <w:lang w:val="en-US"/>
        </w:rPr>
        <w:t>Task 2: Power BI Dashboard Creation</w:t>
      </w:r>
    </w:p>
    <w:p w:rsidR="00E772CE" w:rsidRPr="00E772CE" w:rsidRDefault="00E772CE" w:rsidP="00E772CE">
      <w:pPr>
        <w:pStyle w:val="ListParagraph"/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B4EE9" w:rsidRDefault="00E24FF9" w:rsidP="004B4EE9">
      <w:pPr>
        <w:pStyle w:val="ListParagraph"/>
        <w:numPr>
          <w:ilvl w:val="0"/>
          <w:numId w:val="5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 w:rsidRPr="004B4EE9">
        <w:rPr>
          <w:rFonts w:ascii="Times New Roman" w:hAnsi="Times New Roman" w:cs="Times New Roman"/>
          <w:b/>
          <w:lang w:val="en-US"/>
        </w:rPr>
        <w:t>Dataset</w:t>
      </w:r>
      <w:r w:rsidRPr="004B4EE9">
        <w:rPr>
          <w:rFonts w:ascii="Times New Roman" w:hAnsi="Times New Roman" w:cs="Times New Roman"/>
          <w:lang w:val="en-US"/>
        </w:rPr>
        <w:t>: Terrorism Database</w:t>
      </w:r>
      <w:r w:rsidR="008E4B0B" w:rsidRPr="004B4EE9">
        <w:rPr>
          <w:rFonts w:ascii="Times New Roman" w:hAnsi="Times New Roman" w:cs="Times New Roman"/>
          <w:lang w:val="en-US"/>
        </w:rPr>
        <w:t>.</w:t>
      </w:r>
    </w:p>
    <w:p w:rsidR="00E772CE" w:rsidRPr="004B4EE9" w:rsidRDefault="00E772CE" w:rsidP="00E772CE">
      <w:pPr>
        <w:pStyle w:val="ListParagraph"/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</w:p>
    <w:p w:rsidR="008E4B0B" w:rsidRDefault="00E24FF9" w:rsidP="004B4EE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4B4EE9">
        <w:rPr>
          <w:rFonts w:ascii="Times New Roman" w:hAnsi="Times New Roman" w:cs="Times New Roman"/>
          <w:b/>
          <w:lang w:val="en-US"/>
        </w:rPr>
        <w:t>Description</w:t>
      </w:r>
      <w:r w:rsidRPr="004B4EE9">
        <w:rPr>
          <w:rFonts w:ascii="Times New Roman" w:hAnsi="Times New Roman" w:cs="Times New Roman"/>
          <w:lang w:val="en-US"/>
        </w:rPr>
        <w:t xml:space="preserve">: The Terrorism Database contains information about terrorist attacks worldwide. It includes details such as the date, location, attack type, weapons used, number of casualties, and responsible groups. </w:t>
      </w:r>
    </w:p>
    <w:p w:rsidR="00E772CE" w:rsidRPr="004B4EE9" w:rsidRDefault="00E772CE" w:rsidP="00E772CE">
      <w:pPr>
        <w:pStyle w:val="ListParagraph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:rsidR="004B4EE9" w:rsidRPr="006471B1" w:rsidRDefault="00A97F2D" w:rsidP="00E772CE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4B4EE9">
        <w:rPr>
          <w:rFonts w:ascii="Times New Roman" w:hAnsi="Times New Roman" w:cs="Times New Roman"/>
          <w:b/>
          <w:lang w:val="en-US"/>
        </w:rPr>
        <w:t>Data</w:t>
      </w:r>
      <w:r w:rsidRPr="004B4EE9">
        <w:rPr>
          <w:rFonts w:ascii="Times New Roman" w:hAnsi="Times New Roman" w:cs="Times New Roman"/>
          <w:lang w:val="en-US"/>
        </w:rPr>
        <w:t xml:space="preserve"> </w:t>
      </w:r>
      <w:r w:rsidRPr="004B4EE9">
        <w:rPr>
          <w:rFonts w:ascii="Times New Roman" w:hAnsi="Times New Roman" w:cs="Times New Roman"/>
          <w:b/>
          <w:lang w:val="en-US"/>
        </w:rPr>
        <w:t>Visualization</w:t>
      </w:r>
      <w:r w:rsidRPr="004B4EE9">
        <w:rPr>
          <w:rFonts w:ascii="Times New Roman" w:hAnsi="Times New Roman" w:cs="Times New Roman"/>
          <w:lang w:val="en-US"/>
        </w:rPr>
        <w:t xml:space="preserve">: It includes the </w:t>
      </w:r>
    </w:p>
    <w:p w:rsidR="004B4EE9" w:rsidRDefault="00A97F2D" w:rsidP="00E772C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4B4EE9">
        <w:rPr>
          <w:rFonts w:ascii="Times New Roman" w:hAnsi="Times New Roman" w:cs="Times New Roman"/>
          <w:lang w:val="en-US"/>
        </w:rPr>
        <w:t>Number of terror</w:t>
      </w:r>
      <w:r w:rsidR="004B4EE9" w:rsidRPr="004B4EE9">
        <w:rPr>
          <w:rFonts w:ascii="Times New Roman" w:hAnsi="Times New Roman" w:cs="Times New Roman"/>
          <w:lang w:val="en-US"/>
        </w:rPr>
        <w:t>ist attacks over time.</w:t>
      </w:r>
    </w:p>
    <w:p w:rsidR="00A97F2D" w:rsidRDefault="00A97F2D" w:rsidP="00E772C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4B4EE9">
        <w:rPr>
          <w:rFonts w:ascii="Times New Roman" w:hAnsi="Times New Roman" w:cs="Times New Roman"/>
          <w:lang w:val="en-US"/>
        </w:rPr>
        <w:t>Attack locations on map</w:t>
      </w:r>
      <w:r w:rsidR="00DC4365" w:rsidRPr="004B4EE9">
        <w:rPr>
          <w:rFonts w:ascii="Times New Roman" w:hAnsi="Times New Roman" w:cs="Times New Roman"/>
          <w:lang w:val="en-US"/>
        </w:rPr>
        <w:t>.</w:t>
      </w:r>
    </w:p>
    <w:p w:rsidR="00A97F2D" w:rsidRDefault="00A97F2D" w:rsidP="00E772C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4B4EE9">
        <w:rPr>
          <w:rFonts w:ascii="Times New Roman" w:hAnsi="Times New Roman" w:cs="Times New Roman"/>
          <w:lang w:val="en-US"/>
        </w:rPr>
        <w:t xml:space="preserve">Trends </w:t>
      </w:r>
      <w:r w:rsidR="00DC4365" w:rsidRPr="004B4EE9">
        <w:rPr>
          <w:rFonts w:ascii="Times New Roman" w:hAnsi="Times New Roman" w:cs="Times New Roman"/>
          <w:lang w:val="en-US"/>
        </w:rPr>
        <w:t>in attack types and weapons used.</w:t>
      </w:r>
    </w:p>
    <w:p w:rsidR="00A97F2D" w:rsidRDefault="00624FDD" w:rsidP="00E772C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4B4EE9">
        <w:rPr>
          <w:rFonts w:ascii="Times New Roman" w:hAnsi="Times New Roman" w:cs="Times New Roman"/>
          <w:lang w:val="en-US"/>
        </w:rPr>
        <w:t>Casualties by region or year.</w:t>
      </w:r>
    </w:p>
    <w:p w:rsidR="00DC4365" w:rsidRPr="004B4EE9" w:rsidRDefault="00DC4365" w:rsidP="00E772CE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4B4EE9">
        <w:rPr>
          <w:rFonts w:ascii="Times New Roman" w:hAnsi="Times New Roman" w:cs="Times New Roman"/>
          <w:lang w:val="en-US"/>
        </w:rPr>
        <w:t>Most deadly group.</w:t>
      </w:r>
    </w:p>
    <w:p w:rsidR="00DC4365" w:rsidRDefault="00DC4365" w:rsidP="00E772CE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:rsidR="00624FDD" w:rsidRPr="004B4EE9" w:rsidRDefault="00624FDD" w:rsidP="00E772C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4B4EE9">
        <w:rPr>
          <w:rFonts w:ascii="Times New Roman" w:hAnsi="Times New Roman" w:cs="Times New Roman"/>
          <w:b/>
          <w:lang w:val="en-US"/>
        </w:rPr>
        <w:t>Narrative</w:t>
      </w:r>
      <w:r w:rsidRPr="004B4EE9">
        <w:rPr>
          <w:rFonts w:ascii="Times New Roman" w:hAnsi="Times New Roman" w:cs="Times New Roman"/>
          <w:lang w:val="en-US"/>
        </w:rPr>
        <w:t xml:space="preserve"> </w:t>
      </w:r>
      <w:r w:rsidRPr="004B4EE9">
        <w:rPr>
          <w:rFonts w:ascii="Times New Roman" w:hAnsi="Times New Roman" w:cs="Times New Roman"/>
          <w:b/>
          <w:lang w:val="en-US"/>
        </w:rPr>
        <w:t>Insights</w:t>
      </w:r>
      <w:r w:rsidRPr="004B4EE9">
        <w:rPr>
          <w:rFonts w:ascii="Times New Roman" w:hAnsi="Times New Roman" w:cs="Times New Roman"/>
          <w:lang w:val="en-US"/>
        </w:rPr>
        <w:t xml:space="preserve">: </w:t>
      </w:r>
    </w:p>
    <w:p w:rsidR="00624FDD" w:rsidRDefault="00624FDD" w:rsidP="00E772CE">
      <w:p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Here are some key findings from the Dashboard:</w:t>
      </w:r>
    </w:p>
    <w:p w:rsidR="00624FDD" w:rsidRDefault="00941646" w:rsidP="00E772C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</w:t>
      </w:r>
      <w:r w:rsidR="004231C7">
        <w:rPr>
          <w:rFonts w:ascii="Times New Roman" w:hAnsi="Times New Roman" w:cs="Times New Roman"/>
          <w:lang w:val="en-US"/>
        </w:rPr>
        <w:t>umber of terrorist attack has increased from 2011 and decreased in recent years.</w:t>
      </w:r>
    </w:p>
    <w:p w:rsidR="00DC4365" w:rsidRPr="00DC4365" w:rsidRDefault="004231C7" w:rsidP="00E772C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Middle East and North Africa region is highly affected by Terrorism.</w:t>
      </w:r>
    </w:p>
    <w:p w:rsidR="00DC4365" w:rsidRDefault="004231C7" w:rsidP="00E772C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Most</w:t>
      </w:r>
      <w:r w:rsidR="0041477C">
        <w:rPr>
          <w:rFonts w:ascii="Times New Roman" w:hAnsi="Times New Roman" w:cs="Times New Roman"/>
          <w:lang w:val="en-US"/>
        </w:rPr>
        <w:t>ly used attack types by terrorist are Bombing/Explosion, Armed Assaults, assassination.</w:t>
      </w:r>
    </w:p>
    <w:p w:rsidR="0041477C" w:rsidRPr="00DC4365" w:rsidRDefault="0041477C" w:rsidP="00E772C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DC4365">
        <w:rPr>
          <w:rFonts w:ascii="Times New Roman" w:hAnsi="Times New Roman" w:cs="Times New Roman"/>
          <w:lang w:val="en-US"/>
        </w:rPr>
        <w:t>Private Ci</w:t>
      </w:r>
      <w:r w:rsidR="00DC4365">
        <w:rPr>
          <w:rFonts w:ascii="Times New Roman" w:hAnsi="Times New Roman" w:cs="Times New Roman"/>
          <w:lang w:val="en-US"/>
        </w:rPr>
        <w:t>tizens was</w:t>
      </w:r>
      <w:r w:rsidRPr="00DC4365">
        <w:rPr>
          <w:rFonts w:ascii="Times New Roman" w:hAnsi="Times New Roman" w:cs="Times New Roman"/>
          <w:lang w:val="en-US"/>
        </w:rPr>
        <w:t xml:space="preserve"> </w:t>
      </w:r>
      <w:r w:rsidR="00DC4365">
        <w:rPr>
          <w:rFonts w:ascii="Times New Roman" w:hAnsi="Times New Roman" w:cs="Times New Roman"/>
          <w:lang w:val="en-US"/>
        </w:rPr>
        <w:t xml:space="preserve">Highly </w:t>
      </w:r>
      <w:r w:rsidRPr="00DC4365">
        <w:rPr>
          <w:rFonts w:ascii="Times New Roman" w:hAnsi="Times New Roman" w:cs="Times New Roman"/>
          <w:lang w:val="en-US"/>
        </w:rPr>
        <w:t>targeted by Terrorist, then followed by Military and Police.</w:t>
      </w:r>
    </w:p>
    <w:p w:rsidR="005E1B2E" w:rsidRDefault="00670503" w:rsidP="00E772C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Iraq was the mostly targeted country by terrorist. </w:t>
      </w:r>
    </w:p>
    <w:p w:rsidR="00670503" w:rsidRDefault="00670503" w:rsidP="00E772CE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Most of the times terrorist used Explosive Weapons.</w:t>
      </w:r>
    </w:p>
    <w:p w:rsidR="00670503" w:rsidRDefault="00670503" w:rsidP="00E772CE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</w:p>
    <w:p w:rsidR="00E772CE" w:rsidRPr="00E772CE" w:rsidRDefault="0041477C" w:rsidP="00E772C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4B4EE9">
        <w:rPr>
          <w:rFonts w:ascii="Times New Roman" w:hAnsi="Times New Roman" w:cs="Times New Roman"/>
          <w:b/>
          <w:lang w:val="en-US"/>
        </w:rPr>
        <w:t>Recommendation</w:t>
      </w:r>
      <w:r w:rsidR="008E4B0B" w:rsidRPr="004B4EE9">
        <w:rPr>
          <w:rFonts w:ascii="Times New Roman" w:hAnsi="Times New Roman" w:cs="Times New Roman"/>
          <w:lang w:val="en-US"/>
        </w:rPr>
        <w:t>:</w:t>
      </w:r>
    </w:p>
    <w:p w:rsidR="00E772CE" w:rsidRPr="00E772CE" w:rsidRDefault="00076B45" w:rsidP="00E772CE">
      <w:pPr>
        <w:spacing w:line="276" w:lineRule="auto"/>
        <w:ind w:left="720"/>
        <w:jc w:val="both"/>
        <w:rPr>
          <w:rFonts w:ascii="Times New Roman" w:hAnsi="Times New Roman" w:cs="Times New Roman"/>
          <w:lang w:val="en-US"/>
        </w:rPr>
      </w:pPr>
      <w:r w:rsidRPr="00E772CE">
        <w:rPr>
          <w:rFonts w:ascii="Times New Roman" w:hAnsi="Times New Roman" w:cs="Times New Roman"/>
          <w:lang w:val="en-US"/>
        </w:rPr>
        <w:t>Here, Main thing is to finding the cause of terrorist attack and for that cause developing counter terrorism Strategy. Some Recommendation are as follows:</w:t>
      </w:r>
    </w:p>
    <w:p w:rsidR="00CE24FB" w:rsidRPr="00E772CE" w:rsidRDefault="00CE24FB" w:rsidP="00E772CE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E772CE">
        <w:rPr>
          <w:rFonts w:ascii="Times New Roman" w:hAnsi="Times New Roman" w:cs="Times New Roman"/>
          <w:color w:val="000000"/>
        </w:rPr>
        <w:t>International organizations, Interpol and regional bodies work together to combat terrorism and promote peace and security worldwide.</w:t>
      </w:r>
    </w:p>
    <w:p w:rsidR="00076B45" w:rsidRPr="00E772CE" w:rsidRDefault="00046EFD" w:rsidP="00E772CE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E772CE">
        <w:rPr>
          <w:rFonts w:ascii="Times New Roman" w:hAnsi="Times New Roman" w:cs="Times New Roman"/>
          <w:lang w:val="en-US"/>
        </w:rPr>
        <w:t>It is an ongoing and complex challenge. It will require efforts from all the organizations, Government and Citizens.</w:t>
      </w:r>
    </w:p>
    <w:p w:rsidR="00046EFD" w:rsidRPr="0037611F" w:rsidRDefault="00046EFD" w:rsidP="00E772CE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lang w:val="en-US"/>
        </w:rPr>
      </w:pPr>
      <w:r w:rsidRPr="00E772CE">
        <w:rPr>
          <w:rFonts w:ascii="Times New Roman" w:hAnsi="Times New Roman" w:cs="Times New Roman"/>
          <w:lang w:val="en-US"/>
        </w:rPr>
        <w:t xml:space="preserve">Implement Counter Terrorism Strategy. That help to reduce the terrorist attacks and </w:t>
      </w:r>
      <w:r w:rsidRPr="00E772CE">
        <w:rPr>
          <w:rFonts w:ascii="Times New Roman" w:hAnsi="Times New Roman" w:cs="Times New Roman"/>
          <w:color w:val="454545"/>
          <w:spacing w:val="-5"/>
          <w:shd w:val="clear" w:color="auto" w:fill="FFFFFF"/>
        </w:rPr>
        <w:t xml:space="preserve">take practical steps </w:t>
      </w:r>
      <w:r w:rsidRPr="00E772CE">
        <w:rPr>
          <w:rFonts w:ascii="Times New Roman" w:hAnsi="Times New Roman" w:cs="Times New Roman"/>
          <w:color w:val="454545"/>
          <w:spacing w:val="-5"/>
          <w:shd w:val="clear" w:color="auto" w:fill="FFFFFF"/>
        </w:rPr>
        <w:t>to prevent terrorism, like improving Border security.</w:t>
      </w:r>
    </w:p>
    <w:p w:rsidR="0037611F" w:rsidRPr="00E772CE" w:rsidRDefault="0037611F" w:rsidP="0037611F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lang w:val="en-US"/>
        </w:rPr>
      </w:pPr>
    </w:p>
    <w:p w:rsidR="00E772CE" w:rsidRDefault="00E772CE" w:rsidP="00C618B5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b/>
          <w:lang w:val="en-US"/>
        </w:rPr>
      </w:pPr>
      <w:r w:rsidRPr="00C618B5">
        <w:rPr>
          <w:rFonts w:ascii="Times New Roman" w:hAnsi="Times New Roman" w:cs="Times New Roman"/>
          <w:b/>
          <w:lang w:val="en-US"/>
        </w:rPr>
        <w:t>Conclusion</w:t>
      </w:r>
      <w:r w:rsidR="00C618B5">
        <w:rPr>
          <w:rFonts w:ascii="Times New Roman" w:hAnsi="Times New Roman" w:cs="Times New Roman"/>
          <w:b/>
          <w:lang w:val="en-US"/>
        </w:rPr>
        <w:t>:</w:t>
      </w:r>
    </w:p>
    <w:p w:rsidR="00C618B5" w:rsidRPr="00C618B5" w:rsidRDefault="00C618B5" w:rsidP="00C618B5">
      <w:pPr>
        <w:pStyle w:val="ListParagraph"/>
        <w:spacing w:line="276" w:lineRule="auto"/>
        <w:jc w:val="both"/>
        <w:rPr>
          <w:rFonts w:ascii="Times New Roman" w:hAnsi="Times New Roman" w:cs="Times New Roman"/>
          <w:lang w:val="en-US"/>
        </w:rPr>
      </w:pPr>
      <w:r>
        <w:rPr>
          <w:color w:val="000000"/>
          <w:shd w:val="clear" w:color="auto" w:fill="FFFFFF"/>
        </w:rPr>
        <w:t>Terrorism involves t</w:t>
      </w:r>
      <w:r>
        <w:rPr>
          <w:color w:val="000000"/>
          <w:shd w:val="clear" w:color="auto" w:fill="FFFFFF"/>
        </w:rPr>
        <w:t>he illegal use</w:t>
      </w:r>
      <w:r>
        <w:rPr>
          <w:color w:val="000000"/>
          <w:shd w:val="clear" w:color="auto" w:fill="FFFFFF"/>
        </w:rPr>
        <w:t xml:space="preserve"> of fo</w:t>
      </w:r>
      <w:r w:rsidR="0037611F">
        <w:rPr>
          <w:color w:val="000000"/>
          <w:shd w:val="clear" w:color="auto" w:fill="FFFFFF"/>
        </w:rPr>
        <w:t>rce or violence. There is need to use upgraded technology to keep eye on suspicious activities. If any suspicious activity will seen then for protective attack some strategies are needed.</w:t>
      </w:r>
      <w:bookmarkStart w:id="0" w:name="_GoBack"/>
      <w:bookmarkEnd w:id="0"/>
    </w:p>
    <w:sectPr w:rsidR="00C618B5" w:rsidRPr="00C618B5" w:rsidSect="00E3415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1.1pt;height:11.1pt" o:bullet="t">
        <v:imagedata r:id="rId1" o:title="mso9F60"/>
      </v:shape>
    </w:pict>
  </w:numPicBullet>
  <w:abstractNum w:abstractNumId="0" w15:restartNumberingAfterBreak="0">
    <w:nsid w:val="07FB564E"/>
    <w:multiLevelType w:val="hybridMultilevel"/>
    <w:tmpl w:val="5A88A4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C4318E"/>
    <w:multiLevelType w:val="hybridMultilevel"/>
    <w:tmpl w:val="BE2AC0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0A417F"/>
    <w:multiLevelType w:val="hybridMultilevel"/>
    <w:tmpl w:val="F74812C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A4221D"/>
    <w:multiLevelType w:val="hybridMultilevel"/>
    <w:tmpl w:val="96303A4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1074A2"/>
    <w:multiLevelType w:val="hybridMultilevel"/>
    <w:tmpl w:val="11C2B5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8D08C0"/>
    <w:multiLevelType w:val="hybridMultilevel"/>
    <w:tmpl w:val="AC34C42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5F84ECA"/>
    <w:multiLevelType w:val="hybridMultilevel"/>
    <w:tmpl w:val="A04AA4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4E6705"/>
    <w:multiLevelType w:val="hybridMultilevel"/>
    <w:tmpl w:val="EA8C8ED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80379E"/>
    <w:multiLevelType w:val="hybridMultilevel"/>
    <w:tmpl w:val="D30C05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B7223A"/>
    <w:multiLevelType w:val="hybridMultilevel"/>
    <w:tmpl w:val="8E4220AA"/>
    <w:lvl w:ilvl="0" w:tplc="40090001">
      <w:start w:val="1"/>
      <w:numFmt w:val="bullet"/>
      <w:lvlText w:val=""/>
      <w:lvlJc w:val="left"/>
      <w:pPr>
        <w:ind w:left="18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8" w:hanging="360"/>
      </w:pPr>
      <w:rPr>
        <w:rFonts w:ascii="Wingdings" w:hAnsi="Wingdings" w:hint="default"/>
      </w:rPr>
    </w:lvl>
  </w:abstractNum>
  <w:abstractNum w:abstractNumId="10" w15:restartNumberingAfterBreak="0">
    <w:nsid w:val="74A5246D"/>
    <w:multiLevelType w:val="hybridMultilevel"/>
    <w:tmpl w:val="5D8ACA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6C0990"/>
    <w:multiLevelType w:val="hybridMultilevel"/>
    <w:tmpl w:val="14229BC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2"/>
  </w:num>
  <w:num w:numId="6">
    <w:abstractNumId w:val="3"/>
  </w:num>
  <w:num w:numId="7">
    <w:abstractNumId w:val="9"/>
  </w:num>
  <w:num w:numId="8">
    <w:abstractNumId w:val="10"/>
  </w:num>
  <w:num w:numId="9">
    <w:abstractNumId w:val="1"/>
  </w:num>
  <w:num w:numId="10">
    <w:abstractNumId w:val="5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567"/>
    <w:rsid w:val="00046EFD"/>
    <w:rsid w:val="00076B45"/>
    <w:rsid w:val="001850B7"/>
    <w:rsid w:val="0037611F"/>
    <w:rsid w:val="003E23DF"/>
    <w:rsid w:val="0041477C"/>
    <w:rsid w:val="004231C7"/>
    <w:rsid w:val="004B3187"/>
    <w:rsid w:val="004B4EE9"/>
    <w:rsid w:val="005E1B2E"/>
    <w:rsid w:val="00624FDD"/>
    <w:rsid w:val="006471B1"/>
    <w:rsid w:val="00670503"/>
    <w:rsid w:val="006E7983"/>
    <w:rsid w:val="008E4B0B"/>
    <w:rsid w:val="00941646"/>
    <w:rsid w:val="00A97F2D"/>
    <w:rsid w:val="00B44708"/>
    <w:rsid w:val="00C618B5"/>
    <w:rsid w:val="00CE24FB"/>
    <w:rsid w:val="00DC4365"/>
    <w:rsid w:val="00E24FF9"/>
    <w:rsid w:val="00E3415A"/>
    <w:rsid w:val="00E772CE"/>
    <w:rsid w:val="00EA5567"/>
    <w:rsid w:val="00FC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1F36"/>
  <w15:chartTrackingRefBased/>
  <w15:docId w15:val="{B38B0A1E-2289-413A-BA5E-6BEF4120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FFC2E-EEB1-4B48-BB81-9F79DD4B9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2023-11-25T12:25:00Z</dcterms:created>
  <dcterms:modified xsi:type="dcterms:W3CDTF">2023-11-25T12:25:00Z</dcterms:modified>
</cp:coreProperties>
</file>