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96A" w:rsidRDefault="0086296A" w:rsidP="0086296A">
      <w:pPr>
        <w:pStyle w:val="Title"/>
      </w:pPr>
      <w:r>
        <w:t>ELASTIC</w:t>
      </w:r>
      <w:r>
        <w:rPr>
          <w:spacing w:val="-11"/>
        </w:rPr>
        <w:t xml:space="preserve"> </w:t>
      </w:r>
      <w:r>
        <w:t>BLOCK</w:t>
      </w:r>
      <w:r>
        <w:rPr>
          <w:spacing w:val="-7"/>
        </w:rPr>
        <w:t xml:space="preserve"> </w:t>
      </w:r>
      <w:r>
        <w:rPr>
          <w:spacing w:val="-2"/>
        </w:rPr>
        <w:t>STORAGE</w:t>
      </w:r>
    </w:p>
    <w:p w:rsidR="0086296A" w:rsidRDefault="0086296A" w:rsidP="0086296A">
      <w:pPr>
        <w:spacing w:before="38"/>
        <w:ind w:left="100"/>
      </w:pPr>
      <w:r>
        <w:rPr>
          <w:b/>
        </w:rPr>
        <w:t>Amazon</w:t>
      </w:r>
      <w:r>
        <w:rPr>
          <w:b/>
          <w:spacing w:val="-10"/>
        </w:rPr>
        <w:t xml:space="preserve"> </w:t>
      </w:r>
      <w:r>
        <w:rPr>
          <w:b/>
        </w:rPr>
        <w:t>Elastic</w:t>
      </w:r>
      <w:r>
        <w:rPr>
          <w:b/>
          <w:spacing w:val="-10"/>
        </w:rPr>
        <w:t xml:space="preserve"> </w:t>
      </w:r>
      <w:r>
        <w:rPr>
          <w:b/>
        </w:rPr>
        <w:t>Block</w:t>
      </w:r>
      <w:r>
        <w:rPr>
          <w:b/>
          <w:spacing w:val="-9"/>
        </w:rPr>
        <w:t xml:space="preserve"> </w:t>
      </w:r>
      <w:r>
        <w:rPr>
          <w:b/>
        </w:rPr>
        <w:t>Store</w:t>
      </w:r>
      <w:r>
        <w:rPr>
          <w:b/>
          <w:spacing w:val="-10"/>
        </w:rPr>
        <w:t xml:space="preserve"> </w:t>
      </w:r>
      <w:r>
        <w:rPr>
          <w:b/>
        </w:rPr>
        <w:t>(EBS)</w:t>
      </w:r>
      <w:r>
        <w:rPr>
          <w:b/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Amazon’s</w:t>
      </w:r>
      <w:r>
        <w:rPr>
          <w:spacing w:val="-9"/>
        </w:rPr>
        <w:t xml:space="preserve"> </w:t>
      </w:r>
      <w:r>
        <w:t>block-level</w:t>
      </w:r>
      <w:r>
        <w:rPr>
          <w:spacing w:val="-9"/>
        </w:rPr>
        <w:t xml:space="preserve"> </w:t>
      </w:r>
      <w:r>
        <w:t>storage</w:t>
      </w:r>
      <w:r>
        <w:rPr>
          <w:spacing w:val="-9"/>
        </w:rPr>
        <w:t xml:space="preserve"> </w:t>
      </w:r>
      <w:r>
        <w:t>solution</w:t>
      </w:r>
      <w:r>
        <w:rPr>
          <w:spacing w:val="-8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b/>
        </w:rPr>
        <w:t>EC2</w:t>
      </w:r>
      <w:r>
        <w:rPr>
          <w:b/>
          <w:spacing w:val="-8"/>
        </w:rPr>
        <w:t xml:space="preserve"> </w:t>
      </w:r>
      <w:r>
        <w:rPr>
          <w:spacing w:val="-2"/>
        </w:rPr>
        <w:t>cloud</w:t>
      </w:r>
    </w:p>
    <w:p w:rsidR="0086296A" w:rsidRDefault="0086296A" w:rsidP="0086296A">
      <w:pPr>
        <w:pStyle w:val="BodyText"/>
        <w:spacing w:before="20" w:line="259" w:lineRule="auto"/>
      </w:pPr>
      <w:proofErr w:type="gramStart"/>
      <w:r>
        <w:t>service</w:t>
      </w:r>
      <w:proofErr w:type="gramEnd"/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rPr>
          <w:b/>
        </w:rPr>
        <w:t>persistent</w:t>
      </w:r>
      <w:r>
        <w:rPr>
          <w:b/>
          <w:spacing w:val="-6"/>
        </w:rPr>
        <w:t xml:space="preserve"> </w:t>
      </w:r>
      <w:r>
        <w:rPr>
          <w:b/>
        </w:rPr>
        <w:t>data</w:t>
      </w:r>
      <w:r>
        <w:t>.</w:t>
      </w:r>
      <w:r>
        <w:rPr>
          <w:spacing w:val="-4"/>
        </w:rPr>
        <w:t xml:space="preserve"> </w:t>
      </w:r>
      <w:hyperlink r:id="rId5">
        <w:r>
          <w:t>This</w:t>
        </w:r>
        <w:r>
          <w:rPr>
            <w:spacing w:val="-4"/>
          </w:rPr>
          <w:t xml:space="preserve"> </w:t>
        </w:r>
        <w:r>
          <w:t>means</w:t>
        </w:r>
        <w:r>
          <w:rPr>
            <w:spacing w:val="-7"/>
          </w:rPr>
          <w:t xml:space="preserve"> </w:t>
        </w:r>
        <w:r>
          <w:t>that</w:t>
        </w:r>
        <w:r>
          <w:rPr>
            <w:spacing w:val="-4"/>
          </w:rPr>
          <w:t xml:space="preserve"> </w:t>
        </w:r>
        <w:r>
          <w:t>the</w:t>
        </w:r>
        <w:r>
          <w:rPr>
            <w:spacing w:val="-4"/>
          </w:rPr>
          <w:t xml:space="preserve"> </w:t>
        </w:r>
        <w:r>
          <w:t>data</w:t>
        </w:r>
        <w:r>
          <w:rPr>
            <w:spacing w:val="-4"/>
          </w:rPr>
          <w:t xml:space="preserve"> </w:t>
        </w:r>
        <w:r>
          <w:t>is</w:t>
        </w:r>
        <w:r>
          <w:rPr>
            <w:spacing w:val="-4"/>
          </w:rPr>
          <w:t xml:space="preserve"> </w:t>
        </w:r>
        <w:r>
          <w:t>kept</w:t>
        </w:r>
        <w:r>
          <w:rPr>
            <w:spacing w:val="-7"/>
          </w:rPr>
          <w:t xml:space="preserve"> </w:t>
        </w:r>
        <w:r>
          <w:t>on</w:t>
        </w:r>
        <w:r>
          <w:rPr>
            <w:spacing w:val="-7"/>
          </w:rPr>
          <w:t xml:space="preserve"> </w:t>
        </w:r>
        <w:r>
          <w:t>the</w:t>
        </w:r>
        <w:r>
          <w:rPr>
            <w:spacing w:val="-6"/>
          </w:rPr>
          <w:t xml:space="preserve"> </w:t>
        </w:r>
        <w:r>
          <w:t>AWS</w:t>
        </w:r>
        <w:r>
          <w:rPr>
            <w:spacing w:val="-4"/>
          </w:rPr>
          <w:t xml:space="preserve"> </w:t>
        </w:r>
        <w:r>
          <w:t>EBS</w:t>
        </w:r>
        <w:r>
          <w:rPr>
            <w:spacing w:val="-7"/>
          </w:rPr>
          <w:t xml:space="preserve"> </w:t>
        </w:r>
        <w:r>
          <w:t>servers</w:t>
        </w:r>
        <w:r>
          <w:rPr>
            <w:spacing w:val="-7"/>
          </w:rPr>
          <w:t xml:space="preserve"> </w:t>
        </w:r>
        <w:r>
          <w:t>even</w:t>
        </w:r>
        <w:r>
          <w:rPr>
            <w:spacing w:val="-7"/>
          </w:rPr>
          <w:t xml:space="preserve"> </w:t>
        </w:r>
        <w:r>
          <w:t>when</w:t>
        </w:r>
      </w:hyperlink>
      <w:r>
        <w:t xml:space="preserve"> </w:t>
      </w:r>
      <w:hyperlink r:id="rId6">
        <w:r>
          <w:t>the EC2 instances are shut down.</w:t>
        </w:r>
      </w:hyperlink>
      <w:r>
        <w:t xml:space="preserve"> EBS provides scalable, high-performance block storage resources that you can attach to Amazon EC2 instances</w:t>
      </w:r>
    </w:p>
    <w:p w:rsidR="0086296A" w:rsidRDefault="0086296A" w:rsidP="0086296A">
      <w:pPr>
        <w:pStyle w:val="BodyText"/>
        <w:spacing w:before="2"/>
        <w:ind w:left="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1" locked="0" layoutInCell="1" allowOverlap="1" wp14:anchorId="750E9BDE" wp14:editId="4C7E7B80">
            <wp:simplePos x="0" y="0"/>
            <wp:positionH relativeFrom="page">
              <wp:posOffset>914400</wp:posOffset>
            </wp:positionH>
            <wp:positionV relativeFrom="paragraph">
              <wp:posOffset>101883</wp:posOffset>
            </wp:positionV>
            <wp:extent cx="4511040" cy="163830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296A" w:rsidRDefault="0086296A" w:rsidP="0086296A">
      <w:pPr>
        <w:pStyle w:val="BodyText"/>
        <w:ind w:left="0"/>
      </w:pPr>
    </w:p>
    <w:p w:rsidR="0086296A" w:rsidRDefault="0086296A" w:rsidP="0086296A">
      <w:pPr>
        <w:pStyle w:val="BodyText"/>
        <w:spacing w:before="96"/>
        <w:ind w:left="0"/>
      </w:pPr>
    </w:p>
    <w:p w:rsidR="0086296A" w:rsidRDefault="0086296A" w:rsidP="0086296A">
      <w:pPr>
        <w:ind w:left="100"/>
        <w:rPr>
          <w:b/>
          <w:sz w:val="26"/>
        </w:rPr>
      </w:pPr>
      <w:r>
        <w:rPr>
          <w:b/>
          <w:sz w:val="26"/>
        </w:rPr>
        <w:t>Create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EBS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attach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EBS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to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3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different</w:t>
      </w:r>
      <w:r>
        <w:rPr>
          <w:b/>
          <w:spacing w:val="-13"/>
          <w:sz w:val="26"/>
        </w:rPr>
        <w:t xml:space="preserve"> </w:t>
      </w:r>
      <w:r>
        <w:rPr>
          <w:b/>
          <w:spacing w:val="-2"/>
          <w:sz w:val="26"/>
        </w:rPr>
        <w:t>instances:</w:t>
      </w:r>
    </w:p>
    <w:p w:rsidR="0086296A" w:rsidRDefault="0086296A" w:rsidP="0086296A">
      <w:pPr>
        <w:pStyle w:val="BodyText"/>
        <w:spacing w:before="23" w:line="259" w:lineRule="auto"/>
        <w:ind w:right="875"/>
      </w:pPr>
      <w:r>
        <w:t>Step1:</w:t>
      </w:r>
      <w:r>
        <w:rPr>
          <w:spacing w:val="-5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AWS</w:t>
      </w:r>
      <w:r>
        <w:rPr>
          <w:spacing w:val="-4"/>
        </w:rPr>
        <w:t xml:space="preserve"> </w:t>
      </w:r>
      <w:r>
        <w:t>console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instance.</w:t>
      </w:r>
      <w:r>
        <w:rPr>
          <w:spacing w:val="-2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as</w:t>
      </w:r>
      <w:r>
        <w:rPr>
          <w:spacing w:val="-7"/>
        </w:rPr>
        <w:t xml:space="preserve"> </w:t>
      </w:r>
      <w:r w:rsidR="00477D1B">
        <w:t>ec1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gramStart"/>
      <w:r>
        <w:t>created</w:t>
      </w:r>
      <w:r>
        <w:rPr>
          <w:spacing w:val="-7"/>
        </w:rPr>
        <w:t xml:space="preserve"> </w:t>
      </w:r>
      <w:r>
        <w:t xml:space="preserve"> availabi</w:t>
      </w:r>
      <w:r w:rsidR="00477D1B">
        <w:t>lity</w:t>
      </w:r>
      <w:proofErr w:type="gramEnd"/>
      <w:r w:rsidR="00477D1B">
        <w:t xml:space="preserve"> zone in Central</w:t>
      </w:r>
      <w:r>
        <w:t xml:space="preserve"> region as shown in below.</w:t>
      </w:r>
    </w:p>
    <w:p w:rsidR="0086296A" w:rsidRDefault="0086296A" w:rsidP="0086296A">
      <w:pPr>
        <w:pStyle w:val="BodyText"/>
        <w:spacing w:before="1"/>
        <w:ind w:left="0"/>
        <w:rPr>
          <w:sz w:val="11"/>
        </w:rPr>
      </w:pPr>
    </w:p>
    <w:p w:rsidR="0086296A" w:rsidRDefault="00477D1B" w:rsidP="0086296A">
      <w:pPr>
        <w:rPr>
          <w:sz w:val="11"/>
        </w:rPr>
        <w:sectPr w:rsidR="0086296A" w:rsidSect="0086296A">
          <w:pgSz w:w="11910" w:h="16850"/>
          <w:pgMar w:top="16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6A5DA804" wp14:editId="3F97BAD3">
            <wp:extent cx="5873750" cy="30156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6A" w:rsidRDefault="0086296A" w:rsidP="0086296A">
      <w:pPr>
        <w:pStyle w:val="BodyText"/>
        <w:spacing w:before="39"/>
      </w:pPr>
      <w:r>
        <w:lastRenderedPageBreak/>
        <w:t>Once</w:t>
      </w:r>
      <w:r>
        <w:rPr>
          <w:spacing w:val="-6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instance</w:t>
      </w:r>
      <w:r>
        <w:rPr>
          <w:spacing w:val="-8"/>
        </w:rPr>
        <w:t xml:space="preserve"> </w:t>
      </w:r>
      <w:r>
        <w:t>copy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proofErr w:type="gramStart"/>
      <w:r>
        <w:t>ssh</w:t>
      </w:r>
      <w:proofErr w:type="spellEnd"/>
      <w:proofErr w:type="gramEnd"/>
      <w:r>
        <w:rPr>
          <w:spacing w:val="-4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git</w:t>
      </w:r>
      <w:proofErr w:type="spellEnd"/>
      <w:r>
        <w:rPr>
          <w:spacing w:val="-6"/>
        </w:rPr>
        <w:t xml:space="preserve"> </w:t>
      </w:r>
      <w:r>
        <w:t>bash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server.</w:t>
      </w:r>
    </w:p>
    <w:p w:rsidR="0086296A" w:rsidRDefault="0086296A" w:rsidP="0086296A">
      <w:pPr>
        <w:pStyle w:val="BodyText"/>
        <w:spacing w:before="21" w:line="259" w:lineRule="auto"/>
      </w:pPr>
      <w:r>
        <w:t>After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proofErr w:type="spellStart"/>
      <w:r>
        <w:t>sudo</w:t>
      </w:r>
      <w:proofErr w:type="spellEnd"/>
      <w:r>
        <w:t xml:space="preserve"> -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disk</w:t>
      </w:r>
      <w:r>
        <w:rPr>
          <w:spacing w:val="-5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space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 xml:space="preserve">the command </w:t>
      </w:r>
      <w:proofErr w:type="spellStart"/>
      <w:proofErr w:type="gramStart"/>
      <w:r>
        <w:t>df</w:t>
      </w:r>
      <w:proofErr w:type="spellEnd"/>
      <w:proofErr w:type="gramEnd"/>
      <w:r>
        <w:t xml:space="preserve"> -h as shown in below. In AWS EC2 instance have 8GB default storage.</w:t>
      </w:r>
    </w:p>
    <w:p w:rsidR="0086296A" w:rsidRDefault="00477D1B" w:rsidP="0086296A">
      <w:pPr>
        <w:pStyle w:val="BodyText"/>
        <w:spacing w:before="8"/>
        <w:ind w:left="0"/>
        <w:rPr>
          <w:sz w:val="17"/>
        </w:rPr>
      </w:pPr>
      <w:r>
        <w:rPr>
          <w:noProof/>
          <w:lang w:val="en-IN" w:eastAsia="en-IN"/>
        </w:rPr>
        <w:drawing>
          <wp:inline distT="0" distB="0" distL="0" distR="0" wp14:anchorId="229E820E" wp14:editId="0310F320">
            <wp:extent cx="5873750" cy="2581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6A" w:rsidRDefault="0086296A" w:rsidP="0086296A">
      <w:pPr>
        <w:pStyle w:val="BodyText"/>
        <w:spacing w:before="38"/>
      </w:pP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Elastic</w:t>
      </w:r>
      <w:r>
        <w:rPr>
          <w:spacing w:val="-4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store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volumes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2"/>
        </w:rPr>
        <w:t>below.</w:t>
      </w:r>
    </w:p>
    <w:p w:rsidR="0086296A" w:rsidRDefault="0086296A" w:rsidP="0086296A">
      <w:pPr>
        <w:pStyle w:val="BodyText"/>
        <w:spacing w:before="9"/>
        <w:ind w:left="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1" locked="0" layoutInCell="1" allowOverlap="1" wp14:anchorId="1EB9ABF9" wp14:editId="54072C39">
            <wp:simplePos x="0" y="0"/>
            <wp:positionH relativeFrom="page">
              <wp:posOffset>914400</wp:posOffset>
            </wp:positionH>
            <wp:positionV relativeFrom="paragraph">
              <wp:posOffset>114455</wp:posOffset>
            </wp:positionV>
            <wp:extent cx="5720497" cy="1746503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497" cy="1746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296A" w:rsidRDefault="0086296A" w:rsidP="0086296A">
      <w:pPr>
        <w:pStyle w:val="BodyText"/>
        <w:spacing w:before="192"/>
      </w:pP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volume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configure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settings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below</w:t>
      </w:r>
      <w:r>
        <w:rPr>
          <w:spacing w:val="-7"/>
        </w:rPr>
        <w:t xml:space="preserve"> </w:t>
      </w:r>
      <w:r>
        <w:rPr>
          <w:spacing w:val="-2"/>
        </w:rPr>
        <w:t>diagram.</w:t>
      </w:r>
    </w:p>
    <w:p w:rsidR="0086296A" w:rsidRDefault="00477D1B" w:rsidP="0086296A">
      <w:pPr>
        <w:pStyle w:val="BodyText"/>
        <w:spacing w:before="9"/>
        <w:ind w:left="0"/>
        <w:rPr>
          <w:sz w:val="12"/>
        </w:rPr>
      </w:pPr>
      <w:r>
        <w:rPr>
          <w:noProof/>
          <w:lang w:val="en-IN" w:eastAsia="en-IN"/>
        </w:rPr>
        <w:drawing>
          <wp:inline distT="0" distB="0" distL="0" distR="0" wp14:anchorId="27669D35" wp14:editId="2EB6F0FE">
            <wp:extent cx="5873750" cy="28536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6A" w:rsidRDefault="0086296A" w:rsidP="0086296A">
      <w:pPr>
        <w:rPr>
          <w:sz w:val="12"/>
        </w:rPr>
        <w:sectPr w:rsidR="0086296A">
          <w:pgSz w:w="11910" w:h="16850"/>
          <w:pgMar w:top="140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6296A" w:rsidRDefault="0086296A" w:rsidP="0086296A">
      <w:pPr>
        <w:pStyle w:val="BodyText"/>
        <w:spacing w:before="39" w:line="259" w:lineRule="auto"/>
      </w:pPr>
      <w:r>
        <w:lastRenderedPageBreak/>
        <w:t xml:space="preserve">I was created the volume with 10GiB.once created the volume attach the volume to the EC2 </w:t>
      </w:r>
      <w:proofErr w:type="gramStart"/>
      <w:r>
        <w:t>instance(</w:t>
      </w:r>
      <w:proofErr w:type="gramEnd"/>
      <w:r>
        <w:t>instance</w:t>
      </w:r>
      <w:r>
        <w:rPr>
          <w:spacing w:val="-6"/>
        </w:rPr>
        <w:t xml:space="preserve"> </w:t>
      </w:r>
      <w:r>
        <w:t>1).</w:t>
      </w:r>
      <w:r>
        <w:rPr>
          <w:spacing w:val="-6"/>
        </w:rPr>
        <w:t xml:space="preserve"> </w:t>
      </w:r>
      <w:r>
        <w:t>Ec2</w:t>
      </w:r>
      <w:r>
        <w:rPr>
          <w:spacing w:val="-6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EBS</w:t>
      </w:r>
      <w:r>
        <w:rPr>
          <w:spacing w:val="-7"/>
        </w:rPr>
        <w:t xml:space="preserve"> </w:t>
      </w:r>
      <w:r>
        <w:t>volume</w:t>
      </w:r>
      <w:r>
        <w:rPr>
          <w:spacing w:val="-5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availability</w:t>
      </w:r>
      <w:r>
        <w:rPr>
          <w:spacing w:val="-5"/>
        </w:rPr>
        <w:t xml:space="preserve"> </w:t>
      </w:r>
      <w:r>
        <w:t>zone</w:t>
      </w:r>
      <w:r>
        <w:rPr>
          <w:spacing w:val="-2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only we can able to attach the volume to the EC2 instance.</w:t>
      </w:r>
    </w:p>
    <w:p w:rsidR="0086296A" w:rsidRDefault="00477D1B" w:rsidP="0086296A">
      <w:pPr>
        <w:pStyle w:val="BodyText"/>
        <w:spacing w:before="1"/>
        <w:ind w:left="0"/>
        <w:rPr>
          <w:sz w:val="11"/>
        </w:rPr>
      </w:pPr>
      <w:r>
        <w:rPr>
          <w:noProof/>
          <w:lang w:val="en-IN" w:eastAsia="en-IN"/>
        </w:rPr>
        <w:drawing>
          <wp:inline distT="0" distB="0" distL="0" distR="0" wp14:anchorId="78708B5C" wp14:editId="4AA75828">
            <wp:extent cx="5873750" cy="1361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6A" w:rsidRDefault="0086296A" w:rsidP="0086296A">
      <w:pPr>
        <w:pStyle w:val="BodyText"/>
        <w:spacing w:before="6"/>
        <w:ind w:left="0"/>
        <w:rPr>
          <w:sz w:val="13"/>
        </w:rPr>
      </w:pPr>
    </w:p>
    <w:p w:rsidR="0086296A" w:rsidRDefault="0086296A" w:rsidP="0086296A">
      <w:pPr>
        <w:pStyle w:val="BodyText"/>
        <w:spacing w:before="192"/>
        <w:rPr>
          <w:spacing w:val="-2"/>
        </w:rPr>
      </w:pPr>
      <w:r>
        <w:t>Now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EC2</w:t>
      </w:r>
      <w:r>
        <w:rPr>
          <w:spacing w:val="-9"/>
        </w:rPr>
        <w:t xml:space="preserve"> </w:t>
      </w:r>
      <w:r>
        <w:t>instance</w:t>
      </w:r>
      <w:r>
        <w:rPr>
          <w:spacing w:val="-7"/>
        </w:rPr>
        <w:t xml:space="preserve"> </w:t>
      </w:r>
      <w:r>
        <w:t>total</w:t>
      </w:r>
      <w:r>
        <w:rPr>
          <w:spacing w:val="-11"/>
        </w:rPr>
        <w:t xml:space="preserve"> </w:t>
      </w:r>
      <w:r>
        <w:t>storage</w:t>
      </w:r>
      <w:r>
        <w:rPr>
          <w:spacing w:val="-9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proofErr w:type="gramStart"/>
      <w:r>
        <w:t>18GiB(</w:t>
      </w:r>
      <w:proofErr w:type="gramEnd"/>
      <w:r>
        <w:t>8</w:t>
      </w:r>
      <w:r>
        <w:rPr>
          <w:spacing w:val="-8"/>
        </w:rPr>
        <w:t xml:space="preserve"> </w:t>
      </w:r>
      <w:proofErr w:type="spellStart"/>
      <w:r>
        <w:t>GiB</w:t>
      </w:r>
      <w:proofErr w:type="spellEnd"/>
      <w:r>
        <w:rPr>
          <w:spacing w:val="-10"/>
        </w:rPr>
        <w:t xml:space="preserve"> </w:t>
      </w:r>
      <w:r>
        <w:t>default</w:t>
      </w:r>
      <w:r>
        <w:rPr>
          <w:spacing w:val="-7"/>
        </w:rPr>
        <w:t xml:space="preserve"> </w:t>
      </w:r>
      <w:r>
        <w:t>storage+10</w:t>
      </w:r>
      <w:r>
        <w:rPr>
          <w:spacing w:val="-7"/>
        </w:rPr>
        <w:t xml:space="preserve"> </w:t>
      </w:r>
      <w:proofErr w:type="spellStart"/>
      <w:r>
        <w:t>GiB</w:t>
      </w:r>
      <w:proofErr w:type="spellEnd"/>
      <w:r>
        <w:rPr>
          <w:spacing w:val="-7"/>
        </w:rPr>
        <w:t xml:space="preserve"> </w:t>
      </w:r>
      <w:r>
        <w:t>attached</w:t>
      </w:r>
      <w:r>
        <w:rPr>
          <w:spacing w:val="-7"/>
        </w:rPr>
        <w:t xml:space="preserve"> </w:t>
      </w:r>
      <w:r>
        <w:rPr>
          <w:spacing w:val="-2"/>
        </w:rPr>
        <w:t>volume).</w:t>
      </w:r>
    </w:p>
    <w:p w:rsidR="00477D1B" w:rsidRDefault="00477D1B" w:rsidP="0086296A">
      <w:pPr>
        <w:pStyle w:val="BodyText"/>
        <w:spacing w:before="192"/>
        <w:rPr>
          <w:spacing w:val="-2"/>
        </w:rPr>
      </w:pPr>
    </w:p>
    <w:p w:rsidR="00477D1B" w:rsidRDefault="00477D1B" w:rsidP="0086296A">
      <w:pPr>
        <w:pStyle w:val="BodyText"/>
        <w:spacing w:before="192"/>
        <w:rPr>
          <w:spacing w:val="-2"/>
        </w:rPr>
      </w:pPr>
    </w:p>
    <w:p w:rsidR="00477D1B" w:rsidRDefault="00477D1B" w:rsidP="00477D1B">
      <w:pPr>
        <w:pStyle w:val="BodyText"/>
        <w:spacing w:before="192"/>
        <w:ind w:left="0"/>
        <w:rPr>
          <w:spacing w:val="-2"/>
        </w:rPr>
      </w:pPr>
      <w:r>
        <w:rPr>
          <w:noProof/>
          <w:lang w:val="en-IN" w:eastAsia="en-IN"/>
        </w:rPr>
        <w:drawing>
          <wp:inline distT="0" distB="0" distL="0" distR="0" wp14:anchorId="7823E72D" wp14:editId="1468A488">
            <wp:extent cx="5873750" cy="24631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B" w:rsidRDefault="00477D1B" w:rsidP="0086296A">
      <w:pPr>
        <w:pStyle w:val="BodyText"/>
        <w:spacing w:before="192"/>
        <w:rPr>
          <w:noProof/>
          <w:lang w:val="en-IN" w:eastAsia="en-IN"/>
        </w:rPr>
      </w:pPr>
    </w:p>
    <w:p w:rsidR="003E37A0" w:rsidRDefault="001D4C1C" w:rsidP="0086296A">
      <w:pPr>
        <w:pStyle w:val="BodyText"/>
        <w:spacing w:before="192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64A431D9" wp14:editId="4DD87DF1">
            <wp:extent cx="5873750" cy="2615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1B" w:rsidRDefault="00477D1B" w:rsidP="0086296A">
      <w:pPr>
        <w:pStyle w:val="BodyText"/>
        <w:spacing w:before="192"/>
        <w:rPr>
          <w:noProof/>
          <w:lang w:val="en-IN" w:eastAsia="en-IN"/>
        </w:rPr>
      </w:pPr>
    </w:p>
    <w:p w:rsidR="00477D1B" w:rsidRDefault="00477D1B" w:rsidP="0086296A">
      <w:pPr>
        <w:pStyle w:val="BodyText"/>
        <w:spacing w:before="192"/>
        <w:rPr>
          <w:noProof/>
          <w:lang w:val="en-IN" w:eastAsia="en-IN"/>
        </w:rPr>
      </w:pPr>
    </w:p>
    <w:p w:rsidR="00477D1B" w:rsidRDefault="00477D1B" w:rsidP="0086296A">
      <w:pPr>
        <w:pStyle w:val="BodyText"/>
        <w:spacing w:before="192"/>
        <w:rPr>
          <w:noProof/>
          <w:lang w:val="en-IN" w:eastAsia="en-IN"/>
        </w:rPr>
      </w:pPr>
    </w:p>
    <w:p w:rsidR="0086296A" w:rsidRDefault="0086296A" w:rsidP="0086296A">
      <w:pPr>
        <w:pStyle w:val="BodyText"/>
        <w:spacing w:before="10"/>
        <w:ind w:left="0"/>
        <w:rPr>
          <w:sz w:val="12"/>
        </w:rPr>
      </w:pPr>
    </w:p>
    <w:p w:rsidR="0086296A" w:rsidRDefault="0086296A" w:rsidP="0086296A">
      <w:pPr>
        <w:rPr>
          <w:sz w:val="12"/>
        </w:rPr>
        <w:sectPr w:rsidR="0086296A">
          <w:pgSz w:w="11910" w:h="16850"/>
          <w:pgMar w:top="140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6296A" w:rsidRDefault="0086296A" w:rsidP="0086296A">
      <w:pPr>
        <w:pStyle w:val="BodyText"/>
        <w:spacing w:before="39" w:line="259" w:lineRule="auto"/>
      </w:pPr>
      <w:r>
        <w:lastRenderedPageBreak/>
        <w:t>Attached</w:t>
      </w:r>
      <w:r>
        <w:rPr>
          <w:spacing w:val="-5"/>
        </w:rPr>
        <w:t xml:space="preserve"> </w:t>
      </w:r>
      <w:r>
        <w:t>volume</w:t>
      </w:r>
      <w:r>
        <w:rPr>
          <w:spacing w:val="-7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storage,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checking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git</w:t>
      </w:r>
      <w:proofErr w:type="spellEnd"/>
      <w:r>
        <w:rPr>
          <w:spacing w:val="-7"/>
        </w:rPr>
        <w:t xml:space="preserve"> </w:t>
      </w:r>
      <w:r>
        <w:t>bash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proofErr w:type="spellStart"/>
      <w:r>
        <w:t>lsblk</w:t>
      </w:r>
      <w:proofErr w:type="spellEnd"/>
      <w:r>
        <w:t xml:space="preserve"> </w:t>
      </w:r>
      <w:r>
        <w:rPr>
          <w:spacing w:val="-2"/>
        </w:rPr>
        <w:t>command.</w:t>
      </w:r>
    </w:p>
    <w:p w:rsidR="001D4C1C" w:rsidRDefault="0086296A" w:rsidP="0086296A">
      <w:pPr>
        <w:pStyle w:val="BodyText"/>
        <w:spacing w:before="159" w:line="403" w:lineRule="auto"/>
        <w:ind w:right="3244"/>
      </w:pPr>
      <w:r>
        <w:t>For</w:t>
      </w:r>
      <w:r>
        <w:rPr>
          <w:spacing w:val="-5"/>
        </w:rPr>
        <w:t xml:space="preserve"> </w:t>
      </w:r>
      <w:r>
        <w:t>checking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-&gt;file</w:t>
      </w:r>
      <w:r>
        <w:rPr>
          <w:spacing w:val="-5"/>
        </w:rPr>
        <w:t xml:space="preserve"> </w:t>
      </w:r>
      <w:r>
        <w:t>-s</w:t>
      </w:r>
      <w:r>
        <w:rPr>
          <w:spacing w:val="-10"/>
        </w:rPr>
        <w:t xml:space="preserve"> </w:t>
      </w:r>
      <w:r>
        <w:t>/dev/</w:t>
      </w:r>
      <w:proofErr w:type="spellStart"/>
      <w:r>
        <w:t>xvdf</w:t>
      </w:r>
      <w:proofErr w:type="spellEnd"/>
      <w:r>
        <w:t xml:space="preserve"> </w:t>
      </w:r>
    </w:p>
    <w:p w:rsidR="0086296A" w:rsidRDefault="0086296A" w:rsidP="0086296A">
      <w:pPr>
        <w:pStyle w:val="BodyText"/>
        <w:spacing w:before="159" w:line="403" w:lineRule="auto"/>
        <w:ind w:right="3244"/>
      </w:pPr>
      <w:r>
        <w:t>For creating file system -&gt;</w:t>
      </w:r>
      <w:proofErr w:type="spellStart"/>
      <w:r>
        <w:t>mkfs</w:t>
      </w:r>
      <w:proofErr w:type="spellEnd"/>
      <w:r>
        <w:t xml:space="preserve"> -t </w:t>
      </w:r>
      <w:proofErr w:type="spellStart"/>
      <w:r>
        <w:t>xfs</w:t>
      </w:r>
      <w:proofErr w:type="spellEnd"/>
      <w:r>
        <w:t xml:space="preserve"> /dev/</w:t>
      </w:r>
      <w:proofErr w:type="spellStart"/>
      <w:r>
        <w:t>xvdf</w:t>
      </w:r>
      <w:proofErr w:type="spellEnd"/>
    </w:p>
    <w:p w:rsidR="0086296A" w:rsidRDefault="0086296A" w:rsidP="0086296A">
      <w:pPr>
        <w:pStyle w:val="BodyText"/>
        <w:spacing w:line="266" w:lineRule="exact"/>
      </w:pPr>
      <w:r>
        <w:t>Creating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nested</w:t>
      </w:r>
      <w:r>
        <w:rPr>
          <w:spacing w:val="-10"/>
        </w:rPr>
        <w:t xml:space="preserve"> </w:t>
      </w:r>
      <w:r>
        <w:t>directory-&gt;</w:t>
      </w:r>
      <w:proofErr w:type="spellStart"/>
      <w:r>
        <w:t>mkdir</w:t>
      </w:r>
      <w:proofErr w:type="spellEnd"/>
      <w:r>
        <w:rPr>
          <w:spacing w:val="-9"/>
        </w:rPr>
        <w:t xml:space="preserve"> </w:t>
      </w:r>
      <w:r>
        <w:t>-p</w:t>
      </w:r>
      <w:r>
        <w:rPr>
          <w:spacing w:val="-11"/>
        </w:rPr>
        <w:t xml:space="preserve"> </w:t>
      </w:r>
      <w:r>
        <w:rPr>
          <w:spacing w:val="-2"/>
        </w:rPr>
        <w:t>apps/volume</w:t>
      </w:r>
    </w:p>
    <w:p w:rsidR="0086296A" w:rsidRDefault="0086296A" w:rsidP="0086296A">
      <w:pPr>
        <w:pStyle w:val="BodyText"/>
        <w:spacing w:before="180" w:line="403" w:lineRule="auto"/>
        <w:ind w:right="1917"/>
      </w:pPr>
      <w:r>
        <w:t>For</w:t>
      </w:r>
      <w:r>
        <w:rPr>
          <w:spacing w:val="-7"/>
        </w:rPr>
        <w:t xml:space="preserve"> </w:t>
      </w:r>
      <w:r>
        <w:t>mounting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storage</w:t>
      </w:r>
      <w:r>
        <w:rPr>
          <w:spacing w:val="-7"/>
        </w:rPr>
        <w:t xml:space="preserve"> </w:t>
      </w:r>
      <w:r>
        <w:t>block</w:t>
      </w:r>
      <w:r>
        <w:rPr>
          <w:spacing w:val="-8"/>
        </w:rPr>
        <w:t xml:space="preserve"> </w:t>
      </w:r>
      <w:r>
        <w:t>storage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root</w:t>
      </w:r>
      <w:r>
        <w:rPr>
          <w:spacing w:val="-7"/>
        </w:rPr>
        <w:t xml:space="preserve"> </w:t>
      </w:r>
      <w:r>
        <w:t>storage,</w:t>
      </w:r>
      <w:r>
        <w:rPr>
          <w:spacing w:val="-8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 w:rsidR="001D4C1C">
        <w:t>use m</w:t>
      </w:r>
      <w:r>
        <w:t>ount /dev/</w:t>
      </w:r>
      <w:proofErr w:type="spellStart"/>
      <w:r>
        <w:t>xvdf</w:t>
      </w:r>
      <w:proofErr w:type="spellEnd"/>
      <w:r>
        <w:t xml:space="preserve"> apps/volume.</w:t>
      </w:r>
    </w:p>
    <w:p w:rsidR="0086296A" w:rsidRDefault="0086296A" w:rsidP="0086296A">
      <w:pPr>
        <w:pStyle w:val="BodyText"/>
        <w:spacing w:line="266" w:lineRule="exact"/>
      </w:pPr>
      <w:r>
        <w:t>After</w:t>
      </w:r>
      <w:r>
        <w:rPr>
          <w:spacing w:val="-6"/>
        </w:rPr>
        <w:t xml:space="preserve"> </w:t>
      </w:r>
      <w:r>
        <w:t>mounting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storage</w:t>
      </w:r>
      <w:r>
        <w:rPr>
          <w:spacing w:val="-8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root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18</w:t>
      </w:r>
      <w:r>
        <w:rPr>
          <w:spacing w:val="-7"/>
        </w:rPr>
        <w:t xml:space="preserve"> </w:t>
      </w:r>
      <w:proofErr w:type="spellStart"/>
      <w:r>
        <w:t>GiB</w:t>
      </w:r>
      <w:proofErr w:type="spellEnd"/>
      <w:r>
        <w:rPr>
          <w:spacing w:val="-6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2"/>
        </w:rPr>
        <w:t>below.</w:t>
      </w:r>
    </w:p>
    <w:p w:rsidR="0086296A" w:rsidRDefault="001D4C1C" w:rsidP="0086296A">
      <w:pPr>
        <w:pStyle w:val="BodyText"/>
        <w:ind w:left="0"/>
        <w:rPr>
          <w:sz w:val="13"/>
        </w:rPr>
      </w:pPr>
      <w:r>
        <w:rPr>
          <w:noProof/>
          <w:lang w:val="en-IN" w:eastAsia="en-IN"/>
        </w:rPr>
        <w:drawing>
          <wp:inline distT="0" distB="0" distL="0" distR="0" wp14:anchorId="409E2597" wp14:editId="476B025F">
            <wp:extent cx="5873750" cy="29876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6A" w:rsidRDefault="0086296A" w:rsidP="0086296A">
      <w:pPr>
        <w:rPr>
          <w:sz w:val="13"/>
        </w:rPr>
        <w:sectPr w:rsidR="0086296A">
          <w:pgSz w:w="11910" w:h="16850"/>
          <w:pgMar w:top="140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6296A" w:rsidRDefault="0086296A" w:rsidP="0086296A">
      <w:pPr>
        <w:pStyle w:val="BodyText"/>
        <w:spacing w:before="39"/>
      </w:pPr>
      <w:r>
        <w:lastRenderedPageBreak/>
        <w:t>Step3</w:t>
      </w:r>
      <w:proofErr w:type="gramStart"/>
      <w:r>
        <w:t>:Create</w:t>
      </w:r>
      <w:proofErr w:type="gramEnd"/>
      <w:r>
        <w:rPr>
          <w:spacing w:val="-8"/>
        </w:rPr>
        <w:t xml:space="preserve"> </w:t>
      </w:r>
      <w:r>
        <w:t>another</w:t>
      </w:r>
      <w:r>
        <w:rPr>
          <w:spacing w:val="-6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AWS</w:t>
      </w:r>
      <w:r>
        <w:rPr>
          <w:spacing w:val="-5"/>
        </w:rPr>
        <w:t xml:space="preserve"> </w:t>
      </w:r>
      <w:r>
        <w:t>console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 w:rsidR="00450AF0">
        <w:t>ec</w:t>
      </w:r>
      <w:r>
        <w:t>2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shown</w:t>
      </w:r>
      <w:r>
        <w:rPr>
          <w:spacing w:val="-9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2"/>
        </w:rPr>
        <w:t>below</w:t>
      </w:r>
    </w:p>
    <w:p w:rsidR="0086296A" w:rsidRDefault="00450AF0" w:rsidP="0086296A">
      <w:pPr>
        <w:pStyle w:val="BodyText"/>
        <w:spacing w:before="10"/>
        <w:ind w:left="0"/>
        <w:rPr>
          <w:sz w:val="12"/>
        </w:rPr>
      </w:pPr>
      <w:r>
        <w:rPr>
          <w:noProof/>
          <w:lang w:val="en-IN" w:eastAsia="en-IN"/>
        </w:rPr>
        <w:drawing>
          <wp:inline distT="0" distB="0" distL="0" distR="0" wp14:anchorId="4DC8BD90" wp14:editId="0CDCF388">
            <wp:extent cx="5873750" cy="14598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6A" w:rsidRDefault="0086296A" w:rsidP="0086296A">
      <w:pPr>
        <w:pStyle w:val="BodyText"/>
        <w:spacing w:before="156" w:line="259" w:lineRule="auto"/>
      </w:pPr>
      <w:r>
        <w:t>Once created the instance try to attach the instance to the EBS volume but can’t able to attach as shown</w:t>
      </w:r>
      <w:r>
        <w:rPr>
          <w:spacing w:val="-4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disables</w:t>
      </w:r>
      <w:r>
        <w:rPr>
          <w:spacing w:val="-4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EBS</w:t>
      </w:r>
      <w:r>
        <w:rPr>
          <w:spacing w:val="-4"/>
        </w:rPr>
        <w:t xml:space="preserve"> </w:t>
      </w:r>
      <w:r>
        <w:t>volume</w:t>
      </w:r>
      <w:r>
        <w:rPr>
          <w:spacing w:val="-4"/>
        </w:rPr>
        <w:t xml:space="preserve"> </w:t>
      </w:r>
      <w:r>
        <w:t>attached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instance</w:t>
      </w:r>
      <w:r>
        <w:rPr>
          <w:spacing w:val="-6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time,</w:t>
      </w:r>
      <w:r>
        <w:rPr>
          <w:spacing w:val="-6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can’t able to attach multiple EC2 instances to the same EBS volume. But we detach the EBS volume from</w:t>
      </w:r>
    </w:p>
    <w:p w:rsidR="0086296A" w:rsidRDefault="0086296A" w:rsidP="0086296A">
      <w:pPr>
        <w:pStyle w:val="BodyText"/>
        <w:spacing w:before="1"/>
        <w:rPr>
          <w:spacing w:val="-2"/>
        </w:rPr>
      </w:pPr>
      <w:proofErr w:type="gramStart"/>
      <w:r>
        <w:t>the</w:t>
      </w:r>
      <w:proofErr w:type="gramEnd"/>
      <w:r>
        <w:rPr>
          <w:spacing w:val="-5"/>
        </w:rPr>
        <w:t xml:space="preserve"> </w:t>
      </w:r>
      <w:r>
        <w:t>instance</w:t>
      </w:r>
      <w:r>
        <w:rPr>
          <w:spacing w:val="-6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attach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instance</w:t>
      </w:r>
      <w:r>
        <w:rPr>
          <w:spacing w:val="-6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rPr>
          <w:spacing w:val="-2"/>
        </w:rPr>
        <w:t>diagrams.</w:t>
      </w:r>
    </w:p>
    <w:p w:rsidR="00450AF0" w:rsidRDefault="00450AF0" w:rsidP="0086296A">
      <w:pPr>
        <w:pStyle w:val="BodyText"/>
        <w:spacing w:before="1"/>
        <w:rPr>
          <w:spacing w:val="-2"/>
        </w:rPr>
      </w:pPr>
      <w:r>
        <w:rPr>
          <w:noProof/>
          <w:lang w:val="en-IN" w:eastAsia="en-IN"/>
        </w:rPr>
        <w:drawing>
          <wp:inline distT="0" distB="0" distL="0" distR="0" wp14:anchorId="30E3DBAE" wp14:editId="3E59ADED">
            <wp:extent cx="5873750" cy="2616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F0" w:rsidRDefault="00450AF0" w:rsidP="0086296A">
      <w:pPr>
        <w:pStyle w:val="BodyText"/>
        <w:spacing w:before="1"/>
        <w:rPr>
          <w:spacing w:val="-2"/>
        </w:rPr>
      </w:pPr>
    </w:p>
    <w:p w:rsidR="00450AF0" w:rsidRDefault="00450AF0" w:rsidP="0086296A">
      <w:pPr>
        <w:pStyle w:val="BodyText"/>
        <w:spacing w:before="1"/>
        <w:rPr>
          <w:spacing w:val="-2"/>
        </w:rPr>
      </w:pPr>
    </w:p>
    <w:p w:rsidR="00450AF0" w:rsidRDefault="00450AF0" w:rsidP="0086296A">
      <w:pPr>
        <w:pStyle w:val="BodyText"/>
        <w:spacing w:before="1"/>
        <w:rPr>
          <w:spacing w:val="-2"/>
        </w:rPr>
      </w:pPr>
    </w:p>
    <w:p w:rsidR="00450AF0" w:rsidRDefault="00450AF0" w:rsidP="0086296A">
      <w:pPr>
        <w:pStyle w:val="BodyText"/>
        <w:spacing w:before="1"/>
        <w:rPr>
          <w:spacing w:val="-2"/>
        </w:rPr>
      </w:pPr>
    </w:p>
    <w:p w:rsidR="00450AF0" w:rsidRDefault="00450AF0" w:rsidP="0086296A">
      <w:pPr>
        <w:pStyle w:val="BodyText"/>
        <w:spacing w:before="1"/>
        <w:rPr>
          <w:spacing w:val="-2"/>
        </w:rPr>
      </w:pPr>
    </w:p>
    <w:p w:rsidR="00450AF0" w:rsidRDefault="00450AF0" w:rsidP="0086296A">
      <w:pPr>
        <w:pStyle w:val="BodyText"/>
        <w:spacing w:before="1"/>
        <w:rPr>
          <w:spacing w:val="-2"/>
        </w:rPr>
      </w:pPr>
    </w:p>
    <w:p w:rsidR="00450AF0" w:rsidRDefault="00450AF0" w:rsidP="0086296A">
      <w:pPr>
        <w:pStyle w:val="BodyText"/>
        <w:spacing w:before="1"/>
        <w:rPr>
          <w:spacing w:val="-2"/>
        </w:rPr>
      </w:pPr>
    </w:p>
    <w:p w:rsidR="00450AF0" w:rsidRDefault="00450AF0" w:rsidP="0086296A">
      <w:pPr>
        <w:pStyle w:val="BodyText"/>
        <w:spacing w:before="1"/>
        <w:rPr>
          <w:spacing w:val="-2"/>
        </w:rPr>
      </w:pPr>
    </w:p>
    <w:p w:rsidR="00450AF0" w:rsidRDefault="00450AF0" w:rsidP="0086296A">
      <w:pPr>
        <w:pStyle w:val="BodyText"/>
        <w:spacing w:before="1"/>
        <w:rPr>
          <w:spacing w:val="-2"/>
        </w:rPr>
      </w:pPr>
    </w:p>
    <w:p w:rsidR="00450AF0" w:rsidRDefault="00450AF0" w:rsidP="0086296A">
      <w:pPr>
        <w:pStyle w:val="BodyText"/>
        <w:spacing w:before="1"/>
        <w:rPr>
          <w:spacing w:val="-2"/>
        </w:rPr>
      </w:pPr>
    </w:p>
    <w:p w:rsidR="00450AF0" w:rsidRDefault="00450AF0" w:rsidP="0086296A">
      <w:pPr>
        <w:pStyle w:val="BodyText"/>
        <w:spacing w:before="1"/>
        <w:rPr>
          <w:spacing w:val="-2"/>
        </w:rPr>
      </w:pPr>
    </w:p>
    <w:p w:rsidR="00450AF0" w:rsidRDefault="00450AF0" w:rsidP="0086296A">
      <w:pPr>
        <w:pStyle w:val="BodyText"/>
        <w:spacing w:before="1"/>
        <w:rPr>
          <w:spacing w:val="-2"/>
        </w:rPr>
      </w:pPr>
    </w:p>
    <w:p w:rsidR="00450AF0" w:rsidRDefault="00450AF0" w:rsidP="0086296A">
      <w:pPr>
        <w:pStyle w:val="BodyText"/>
        <w:spacing w:before="1"/>
        <w:rPr>
          <w:spacing w:val="-2"/>
        </w:rPr>
      </w:pPr>
    </w:p>
    <w:p w:rsidR="00450AF0" w:rsidRDefault="00450AF0" w:rsidP="0086296A">
      <w:pPr>
        <w:pStyle w:val="BodyText"/>
        <w:spacing w:before="1"/>
        <w:rPr>
          <w:spacing w:val="-2"/>
        </w:rPr>
      </w:pPr>
    </w:p>
    <w:p w:rsidR="00450AF0" w:rsidRDefault="00450AF0" w:rsidP="0086296A">
      <w:pPr>
        <w:pStyle w:val="BodyText"/>
        <w:spacing w:before="1"/>
        <w:rPr>
          <w:spacing w:val="-2"/>
        </w:rPr>
      </w:pPr>
    </w:p>
    <w:p w:rsidR="00450AF0" w:rsidRDefault="00450AF0" w:rsidP="0086296A">
      <w:pPr>
        <w:pStyle w:val="BodyText"/>
        <w:spacing w:before="1"/>
        <w:rPr>
          <w:spacing w:val="-2"/>
        </w:rPr>
      </w:pPr>
    </w:p>
    <w:p w:rsidR="00450AF0" w:rsidRDefault="00450AF0" w:rsidP="0086296A">
      <w:pPr>
        <w:pStyle w:val="BodyText"/>
        <w:spacing w:before="1"/>
        <w:rPr>
          <w:spacing w:val="-2"/>
        </w:rPr>
      </w:pPr>
    </w:p>
    <w:p w:rsidR="00450AF0" w:rsidRDefault="00450AF0" w:rsidP="0086296A">
      <w:pPr>
        <w:pStyle w:val="BodyText"/>
        <w:spacing w:before="1"/>
        <w:rPr>
          <w:spacing w:val="-2"/>
        </w:rPr>
      </w:pPr>
    </w:p>
    <w:p w:rsidR="00450AF0" w:rsidRDefault="00450AF0" w:rsidP="0086296A">
      <w:pPr>
        <w:pStyle w:val="BodyText"/>
        <w:spacing w:before="1"/>
        <w:rPr>
          <w:spacing w:val="-2"/>
        </w:rPr>
      </w:pPr>
    </w:p>
    <w:p w:rsidR="00450AF0" w:rsidRDefault="00450AF0" w:rsidP="0086296A">
      <w:pPr>
        <w:pStyle w:val="BodyText"/>
        <w:spacing w:before="1"/>
        <w:rPr>
          <w:spacing w:val="-2"/>
        </w:rPr>
      </w:pPr>
    </w:p>
    <w:p w:rsidR="00450AF0" w:rsidRDefault="00450AF0" w:rsidP="0086296A">
      <w:pPr>
        <w:pStyle w:val="BodyText"/>
        <w:spacing w:before="1"/>
        <w:rPr>
          <w:spacing w:val="-2"/>
        </w:rPr>
      </w:pPr>
    </w:p>
    <w:p w:rsidR="00450AF0" w:rsidRDefault="00450AF0" w:rsidP="0086296A">
      <w:pPr>
        <w:pStyle w:val="BodyText"/>
        <w:spacing w:before="1"/>
        <w:rPr>
          <w:spacing w:val="-2"/>
        </w:rPr>
      </w:pPr>
    </w:p>
    <w:p w:rsidR="00450AF0" w:rsidRDefault="00450AF0" w:rsidP="0086296A">
      <w:pPr>
        <w:pStyle w:val="BodyText"/>
        <w:spacing w:before="1"/>
        <w:rPr>
          <w:spacing w:val="-2"/>
        </w:rPr>
      </w:pPr>
    </w:p>
    <w:p w:rsidR="00450AF0" w:rsidRDefault="00450AF0" w:rsidP="0086296A">
      <w:pPr>
        <w:pStyle w:val="BodyText"/>
        <w:spacing w:before="1"/>
        <w:rPr>
          <w:spacing w:val="-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EC0B793" wp14:editId="06AD81C0">
            <wp:extent cx="4757096" cy="240220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9210" cy="240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A9" w:rsidRDefault="00D545A9" w:rsidP="00D545A9">
      <w:pPr>
        <w:pStyle w:val="BodyText"/>
        <w:spacing w:before="39" w:line="259" w:lineRule="auto"/>
        <w:ind w:left="0"/>
      </w:pPr>
      <w:proofErr w:type="spellStart"/>
      <w:r>
        <w:t>Like</w:t>
      </w:r>
      <w:r>
        <w:rPr>
          <w:spacing w:val="-7"/>
        </w:rPr>
        <w:t xml:space="preserve"> </w:t>
      </w:r>
      <w:r>
        <w:t>wise</w:t>
      </w:r>
      <w:proofErr w:type="spellEnd"/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EC2</w:t>
      </w:r>
      <w:r>
        <w:rPr>
          <w:spacing w:val="-5"/>
        </w:rPr>
        <w:t xml:space="preserve"> </w:t>
      </w:r>
      <w:r>
        <w:t>instance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attach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EBS</w:t>
      </w:r>
      <w:r>
        <w:rPr>
          <w:spacing w:val="-6"/>
        </w:rPr>
        <w:t xml:space="preserve"> </w:t>
      </w:r>
      <w:r>
        <w:t>volume</w:t>
      </w:r>
      <w:r>
        <w:rPr>
          <w:spacing w:val="-7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detaching</w:t>
      </w:r>
      <w:r>
        <w:rPr>
          <w:spacing w:val="-6"/>
        </w:rPr>
        <w:t xml:space="preserve"> </w:t>
      </w:r>
      <w:r>
        <w:t>from the instance 2.</w:t>
      </w:r>
    </w:p>
    <w:p w:rsidR="00D545A9" w:rsidRDefault="00D545A9" w:rsidP="00D545A9">
      <w:pPr>
        <w:spacing w:before="159"/>
        <w:ind w:left="100"/>
        <w:rPr>
          <w:b/>
        </w:rPr>
      </w:pPr>
      <w:r>
        <w:rPr>
          <w:b/>
          <w:spacing w:val="-2"/>
        </w:rPr>
        <w:t>Conclusion:</w:t>
      </w:r>
    </w:p>
    <w:p w:rsidR="00D545A9" w:rsidRDefault="00D545A9" w:rsidP="00D545A9">
      <w:pPr>
        <w:pStyle w:val="ListParagraph"/>
        <w:numPr>
          <w:ilvl w:val="0"/>
          <w:numId w:val="1"/>
        </w:numPr>
        <w:tabs>
          <w:tab w:val="left" w:pos="820"/>
        </w:tabs>
        <w:spacing w:before="183" w:line="256" w:lineRule="auto"/>
        <w:ind w:right="348"/>
      </w:pPr>
      <w:r>
        <w:t>Elastic</w:t>
      </w:r>
      <w:r>
        <w:rPr>
          <w:spacing w:val="-6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storage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scalable,</w:t>
      </w:r>
      <w:r>
        <w:rPr>
          <w:spacing w:val="-6"/>
        </w:rPr>
        <w:t xml:space="preserve"> </w:t>
      </w:r>
      <w:r>
        <w:t>high-performance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storage</w:t>
      </w:r>
      <w:r>
        <w:rPr>
          <w:spacing w:val="-7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designed</w:t>
      </w:r>
      <w:r>
        <w:rPr>
          <w:spacing w:val="-6"/>
        </w:rPr>
        <w:t xml:space="preserve"> </w:t>
      </w:r>
      <w:r>
        <w:t>for amazon EC2 and it can be attached or detach from EC2.</w:t>
      </w:r>
    </w:p>
    <w:p w:rsidR="00D545A9" w:rsidRDefault="00D545A9" w:rsidP="00D545A9">
      <w:pPr>
        <w:pStyle w:val="ListParagraph"/>
        <w:numPr>
          <w:ilvl w:val="0"/>
          <w:numId w:val="1"/>
        </w:numPr>
        <w:tabs>
          <w:tab w:val="left" w:pos="820"/>
        </w:tabs>
        <w:spacing w:before="4" w:line="259" w:lineRule="auto"/>
      </w:pPr>
      <w:r>
        <w:t>EBS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instances</w:t>
      </w:r>
      <w:r>
        <w:rPr>
          <w:spacing w:val="-4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availability</w:t>
      </w:r>
      <w:r>
        <w:rPr>
          <w:spacing w:val="-4"/>
        </w:rPr>
        <w:t xml:space="preserve"> </w:t>
      </w:r>
      <w:r>
        <w:t>zone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attach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detach the volume.</w:t>
      </w:r>
    </w:p>
    <w:p w:rsidR="00D545A9" w:rsidRDefault="00D545A9" w:rsidP="00D545A9">
      <w:pPr>
        <w:pStyle w:val="ListParagraph"/>
        <w:numPr>
          <w:ilvl w:val="0"/>
          <w:numId w:val="1"/>
        </w:numPr>
        <w:tabs>
          <w:tab w:val="left" w:pos="820"/>
        </w:tabs>
        <w:spacing w:line="259" w:lineRule="auto"/>
        <w:ind w:right="435"/>
      </w:pPr>
      <w:r>
        <w:t>Multiple</w:t>
      </w:r>
      <w:r>
        <w:rPr>
          <w:spacing w:val="-5"/>
        </w:rPr>
        <w:t xml:space="preserve"> </w:t>
      </w:r>
      <w:r>
        <w:t>EBS</w:t>
      </w:r>
      <w:r>
        <w:rPr>
          <w:spacing w:val="-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attach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single</w:t>
      </w:r>
      <w:r>
        <w:rPr>
          <w:spacing w:val="-6"/>
        </w:rPr>
        <w:t xml:space="preserve"> </w:t>
      </w:r>
      <w:r>
        <w:t>EC2</w:t>
      </w:r>
      <w:r>
        <w:rPr>
          <w:spacing w:val="-5"/>
        </w:rPr>
        <w:t xml:space="preserve"> </w:t>
      </w:r>
      <w:r>
        <w:t>instance</w:t>
      </w:r>
      <w:r>
        <w:rPr>
          <w:spacing w:val="-6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EC2</w:t>
      </w:r>
      <w:r>
        <w:rPr>
          <w:spacing w:val="-5"/>
        </w:rPr>
        <w:t xml:space="preserve"> </w:t>
      </w:r>
      <w:r>
        <w:t>instances</w:t>
      </w:r>
      <w:r>
        <w:rPr>
          <w:spacing w:val="-6"/>
        </w:rPr>
        <w:t xml:space="preserve"> </w:t>
      </w:r>
      <w:r>
        <w:t>can’t</w:t>
      </w:r>
      <w:r>
        <w:rPr>
          <w:spacing w:val="-5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 attach to the same EBS.</w:t>
      </w:r>
    </w:p>
    <w:p w:rsidR="00D545A9" w:rsidRDefault="00D545A9" w:rsidP="0086296A">
      <w:pPr>
        <w:pStyle w:val="BodyText"/>
        <w:spacing w:before="1"/>
        <w:rPr>
          <w:spacing w:val="-2"/>
        </w:rPr>
      </w:pPr>
      <w:bookmarkStart w:id="0" w:name="_GoBack"/>
      <w:bookmarkEnd w:id="0"/>
    </w:p>
    <w:p w:rsidR="00450AF0" w:rsidRDefault="00450AF0" w:rsidP="0086296A">
      <w:pPr>
        <w:pStyle w:val="BodyText"/>
        <w:spacing w:before="1"/>
      </w:pPr>
    </w:p>
    <w:p w:rsidR="0086296A" w:rsidRDefault="0086296A" w:rsidP="0086296A">
      <w:pPr>
        <w:pStyle w:val="BodyText"/>
        <w:spacing w:before="10"/>
        <w:ind w:left="0"/>
        <w:rPr>
          <w:sz w:val="12"/>
        </w:rPr>
      </w:pPr>
    </w:p>
    <w:p w:rsidR="0086296A" w:rsidRDefault="0086296A" w:rsidP="0086296A">
      <w:pPr>
        <w:rPr>
          <w:sz w:val="10"/>
        </w:rPr>
        <w:sectPr w:rsidR="0086296A">
          <w:pgSz w:w="11910" w:h="16850"/>
          <w:pgMar w:top="140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51AB5" w:rsidRDefault="00B51AB5"/>
    <w:sectPr w:rsidR="00B51AB5">
      <w:pgSz w:w="11910" w:h="16850"/>
      <w:pgMar w:top="1400" w:right="132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8077BE"/>
    <w:multiLevelType w:val="hybridMultilevel"/>
    <w:tmpl w:val="EE62BD00"/>
    <w:lvl w:ilvl="0" w:tplc="4E86F22A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8EC5FC8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0DAE25A2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14E04F8E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644A012C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5170C598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0F544490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DABE22C8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A18C1A98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96A"/>
    <w:rsid w:val="001D4C1C"/>
    <w:rsid w:val="002F370F"/>
    <w:rsid w:val="003E37A0"/>
    <w:rsid w:val="00450AF0"/>
    <w:rsid w:val="00477D1B"/>
    <w:rsid w:val="0086296A"/>
    <w:rsid w:val="00B51AB5"/>
    <w:rsid w:val="00D5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C118F4-DC02-4356-8E22-C86EB74BD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86296A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6296A"/>
    <w:pPr>
      <w:ind w:left="100"/>
    </w:pPr>
  </w:style>
  <w:style w:type="character" w:customStyle="1" w:styleId="BodyTextChar">
    <w:name w:val="Body Text Char"/>
    <w:basedOn w:val="DefaultParagraphFont"/>
    <w:link w:val="BodyText"/>
    <w:uiPriority w:val="1"/>
    <w:rsid w:val="0086296A"/>
    <w:rPr>
      <w:rFonts w:ascii="Carlito" w:eastAsia="Carlito" w:hAnsi="Carlito" w:cs="Carlito"/>
      <w:lang w:val="en-US"/>
    </w:rPr>
  </w:style>
  <w:style w:type="paragraph" w:styleId="Title">
    <w:name w:val="Title"/>
    <w:basedOn w:val="Normal"/>
    <w:link w:val="TitleChar"/>
    <w:uiPriority w:val="1"/>
    <w:qFormat/>
    <w:rsid w:val="0086296A"/>
    <w:pPr>
      <w:ind w:right="588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86296A"/>
    <w:rPr>
      <w:rFonts w:ascii="Carlito" w:eastAsia="Carlito" w:hAnsi="Carlito" w:cs="Carlito"/>
      <w:b/>
      <w:bCs/>
      <w:sz w:val="40"/>
      <w:szCs w:val="40"/>
      <w:lang w:val="en-US"/>
    </w:rPr>
  </w:style>
  <w:style w:type="paragraph" w:styleId="ListParagraph">
    <w:name w:val="List Paragraph"/>
    <w:basedOn w:val="Normal"/>
    <w:uiPriority w:val="1"/>
    <w:qFormat/>
    <w:rsid w:val="0086296A"/>
    <w:pPr>
      <w:ind w:left="820" w:right="142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aws.amazon.com/ebs/latest/userguide/what-is-ebs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ocs.aws.amazon.com/ebs/latest/userguide/what-is-ebs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2024-08-06T07:37:00Z</dcterms:created>
  <dcterms:modified xsi:type="dcterms:W3CDTF">2024-08-06T09:22:00Z</dcterms:modified>
</cp:coreProperties>
</file>