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8AE19" w14:textId="77777777" w:rsidR="00B741B3" w:rsidRPr="00B741B3" w:rsidRDefault="00B741B3" w:rsidP="00B741B3">
      <w:pPr>
        <w:rPr>
          <w:b/>
          <w:bCs/>
          <w:sz w:val="32"/>
          <w:szCs w:val="32"/>
        </w:rPr>
      </w:pPr>
      <w:r w:rsidRPr="00B741B3">
        <w:rPr>
          <w:b/>
          <w:bCs/>
          <w:sz w:val="32"/>
          <w:szCs w:val="32"/>
        </w:rPr>
        <w:t>Ingress Controller</w:t>
      </w:r>
    </w:p>
    <w:p w14:paraId="4B4BDAC2" w14:textId="77777777" w:rsidR="00B741B3" w:rsidRDefault="00B741B3" w:rsidP="00B741B3"/>
    <w:p w14:paraId="79A79AE4" w14:textId="6D6E0463" w:rsidR="00B741B3" w:rsidRDefault="00B741B3" w:rsidP="00B741B3">
      <w:r>
        <w:t>In Kubernetes, an Ingress Controller is a component that manages and operates the Ingress resource.</w:t>
      </w:r>
    </w:p>
    <w:p w14:paraId="243E1DD3" w14:textId="30AB3C02" w:rsidR="00B741B3" w:rsidRDefault="00B741B3" w:rsidP="00B741B3">
      <w:r>
        <w:t>It is responsible for fulfilling the Ingress rules by configuring and managing the underlying load balancer or reverse proxy that handles the incoming traffic.</w:t>
      </w:r>
    </w:p>
    <w:p w14:paraId="59F56983" w14:textId="3429DDE3" w:rsidR="00B741B3" w:rsidRDefault="00B741B3" w:rsidP="00B741B3">
      <w:r>
        <w:t>By using an Ingress Controller, Kubernetes clusters can leverage the Ingress resource to manage external access to services in a more centralized and flexible manner.</w:t>
      </w:r>
    </w:p>
    <w:p w14:paraId="1822C26D" w14:textId="36DDB7B9" w:rsidR="006614D2" w:rsidRDefault="00B741B3" w:rsidP="00B741B3">
      <w:r>
        <w:t>The Ingress Controller abstracts the complexities of load balancing and routing, providing a convenient interface to define and manage the ingress rules for applications running in the cluster.</w:t>
      </w:r>
    </w:p>
    <w:p w14:paraId="7406CE66" w14:textId="77777777" w:rsidR="00135ADB" w:rsidRPr="00135ADB" w:rsidRDefault="00135ADB">
      <w:pPr>
        <w:rPr>
          <w:b/>
          <w:bCs/>
          <w:sz w:val="32"/>
          <w:szCs w:val="32"/>
        </w:rPr>
      </w:pPr>
    </w:p>
    <w:p w14:paraId="72ED904A" w14:textId="35E0871A" w:rsidR="00135ADB" w:rsidRPr="00135ADB" w:rsidRDefault="00135ADB" w:rsidP="00135ADB">
      <w:pPr>
        <w:rPr>
          <w:b/>
          <w:bCs/>
          <w:sz w:val="32"/>
          <w:szCs w:val="32"/>
        </w:rPr>
      </w:pPr>
      <w:r w:rsidRPr="00135ADB">
        <w:rPr>
          <w:b/>
          <w:bCs/>
          <w:sz w:val="32"/>
          <w:szCs w:val="32"/>
        </w:rPr>
        <w:t>Ingress Resources</w:t>
      </w:r>
    </w:p>
    <w:p w14:paraId="135EA7C8" w14:textId="0BC23E66" w:rsidR="00135ADB" w:rsidRDefault="00135ADB" w:rsidP="00135ADB">
      <w:r>
        <w:t>In Kubernetes, an Ingress resource is an API object that defines rules for routing external HTTP and HTTPS traffic to services within the cluster.</w:t>
      </w:r>
    </w:p>
    <w:p w14:paraId="7E6EA841" w14:textId="01ABC531" w:rsidR="00135ADB" w:rsidRDefault="00135ADB" w:rsidP="00135ADB">
      <w:r>
        <w:t xml:space="preserve">It acts as a layer 7 (application layer) load balancer and allows for more advanced traffic routing and configuration compared to the basic Service and </w:t>
      </w:r>
      <w:proofErr w:type="spellStart"/>
      <w:r>
        <w:t>NodePort</w:t>
      </w:r>
      <w:proofErr w:type="spellEnd"/>
      <w:r>
        <w:t xml:space="preserve"> approaches.</w:t>
      </w:r>
    </w:p>
    <w:p w14:paraId="1F86AA33" w14:textId="35B8ACFD" w:rsidR="00135ADB" w:rsidRDefault="00135ADB" w:rsidP="00135ADB">
      <w:r>
        <w:t>Using Ingress resources, you can define complex routing rules, manage multiple backend services, and customize the behavior of incoming traffic for your applications in Kubernetes.</w:t>
      </w:r>
    </w:p>
    <w:p w14:paraId="74E6A3A8" w14:textId="0C3C174F" w:rsidR="00135ADB" w:rsidRDefault="00135ADB" w:rsidP="00135ADB">
      <w:r>
        <w:t>The Ingress Controller will handle the implementation and enforcement of these rules, allowing external traffic to be efficiently and securely routed to the appropriate services within the cluster.</w:t>
      </w:r>
    </w:p>
    <w:p w14:paraId="6FE3B2CA" w14:textId="77777777" w:rsidR="00135ADB" w:rsidRDefault="00135ADB" w:rsidP="00135ADB"/>
    <w:p w14:paraId="44BA9F9A" w14:textId="77777777" w:rsidR="00135ADB" w:rsidRPr="00135ADB" w:rsidRDefault="00135ADB" w:rsidP="00135ADB">
      <w:r w:rsidRPr="00135ADB">
        <w:t xml:space="preserve">In Kubernetes, </w:t>
      </w:r>
      <w:r w:rsidRPr="00135ADB">
        <w:rPr>
          <w:b/>
          <w:bCs/>
        </w:rPr>
        <w:t>Ingress</w:t>
      </w:r>
      <w:r w:rsidRPr="00135ADB">
        <w:t xml:space="preserve"> and </w:t>
      </w: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</w:t>
      </w:r>
      <w:r w:rsidRPr="00135ADB">
        <w:t xml:space="preserve"> both handle exposing applications to external traffic, but they serve different purposes and use cases. Here's why you might choose to use </w:t>
      </w:r>
      <w:r w:rsidRPr="00135ADB">
        <w:rPr>
          <w:b/>
          <w:bCs/>
        </w:rPr>
        <w:t>Ingress</w:t>
      </w:r>
      <w:r w:rsidRPr="00135ADB">
        <w:t xml:space="preserve"> over a </w:t>
      </w: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</w:t>
      </w:r>
      <w:r w:rsidRPr="00135ADB">
        <w:t>:</w:t>
      </w:r>
    </w:p>
    <w:p w14:paraId="4689B8A7" w14:textId="77777777" w:rsidR="00135ADB" w:rsidRPr="00135ADB" w:rsidRDefault="00135ADB" w:rsidP="00135ADB">
      <w:pPr>
        <w:rPr>
          <w:b/>
          <w:bCs/>
        </w:rPr>
      </w:pPr>
      <w:r w:rsidRPr="00135ADB">
        <w:rPr>
          <w:b/>
          <w:bCs/>
        </w:rPr>
        <w:t>1. Advanced Traffic Management</w:t>
      </w:r>
    </w:p>
    <w:p w14:paraId="2C7DB31D" w14:textId="77777777" w:rsidR="00135ADB" w:rsidRPr="00135ADB" w:rsidRDefault="00135ADB" w:rsidP="00135ADB">
      <w:pPr>
        <w:numPr>
          <w:ilvl w:val="0"/>
          <w:numId w:val="1"/>
        </w:numPr>
      </w:pPr>
      <w:r w:rsidRPr="00135ADB">
        <w:rPr>
          <w:b/>
          <w:bCs/>
        </w:rPr>
        <w:t>Ingress</w:t>
      </w:r>
      <w:r w:rsidRPr="00135ADB">
        <w:t xml:space="preserve"> provides </w:t>
      </w:r>
      <w:r w:rsidRPr="00135ADB">
        <w:rPr>
          <w:b/>
          <w:bCs/>
        </w:rPr>
        <w:t>layer 7 (application layer) routing</w:t>
      </w:r>
      <w:r w:rsidRPr="00135ADB">
        <w:t>, enabling features like:</w:t>
      </w:r>
    </w:p>
    <w:p w14:paraId="6D4D2E35" w14:textId="77777777" w:rsidR="00135ADB" w:rsidRPr="00135ADB" w:rsidRDefault="00135ADB" w:rsidP="00135ADB">
      <w:pPr>
        <w:numPr>
          <w:ilvl w:val="1"/>
          <w:numId w:val="1"/>
        </w:numPr>
      </w:pPr>
      <w:r w:rsidRPr="00135ADB">
        <w:rPr>
          <w:b/>
          <w:bCs/>
        </w:rPr>
        <w:t>Path-based routing</w:t>
      </w:r>
      <w:r w:rsidRPr="00135ADB">
        <w:t>: Route traffic to different services based on URL paths (e.g., /app1 vs. /app2).</w:t>
      </w:r>
    </w:p>
    <w:p w14:paraId="44F29CD1" w14:textId="77777777" w:rsidR="00135ADB" w:rsidRPr="00135ADB" w:rsidRDefault="00135ADB" w:rsidP="00135ADB">
      <w:pPr>
        <w:numPr>
          <w:ilvl w:val="1"/>
          <w:numId w:val="1"/>
        </w:numPr>
      </w:pPr>
      <w:r w:rsidRPr="00135ADB">
        <w:rPr>
          <w:b/>
          <w:bCs/>
        </w:rPr>
        <w:t>Host-based routing</w:t>
      </w:r>
      <w:r w:rsidRPr="00135ADB">
        <w:t>: Route traffic to different services based on hostnames (e.g., app1.example.com vs. app2.example.com).</w:t>
      </w:r>
    </w:p>
    <w:p w14:paraId="2A76D79E" w14:textId="77777777" w:rsidR="00135ADB" w:rsidRPr="00135ADB" w:rsidRDefault="00135ADB" w:rsidP="00135ADB">
      <w:pPr>
        <w:numPr>
          <w:ilvl w:val="1"/>
          <w:numId w:val="1"/>
        </w:numPr>
      </w:pPr>
      <w:r w:rsidRPr="00135ADB">
        <w:t>SSL/TLS termination: Ingress can manage certificates to secure your traffic using HTTPS.</w:t>
      </w:r>
    </w:p>
    <w:p w14:paraId="2C3A8C23" w14:textId="77777777" w:rsidR="00135ADB" w:rsidRPr="00135ADB" w:rsidRDefault="00135ADB" w:rsidP="00135ADB">
      <w:pPr>
        <w:numPr>
          <w:ilvl w:val="0"/>
          <w:numId w:val="1"/>
        </w:numPr>
      </w:pPr>
      <w:r w:rsidRPr="00135ADB">
        <w:t xml:space="preserve">In contrast, a </w:t>
      </w: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</w:t>
      </w:r>
      <w:r w:rsidRPr="00135ADB">
        <w:t xml:space="preserve"> operates at </w:t>
      </w:r>
      <w:r w:rsidRPr="00135ADB">
        <w:rPr>
          <w:b/>
          <w:bCs/>
        </w:rPr>
        <w:t>layer 4 (transport layer)</w:t>
      </w:r>
      <w:r w:rsidRPr="00135ADB">
        <w:t>, forwarding traffic directly to a service's pods based on IP and port without inspecting or modifying the request.</w:t>
      </w:r>
    </w:p>
    <w:p w14:paraId="5D1ED5FB" w14:textId="77777777" w:rsidR="00135ADB" w:rsidRPr="00135ADB" w:rsidRDefault="00135ADB" w:rsidP="00135ADB">
      <w:r w:rsidRPr="00135ADB">
        <w:lastRenderedPageBreak/>
        <w:pict w14:anchorId="557A0264">
          <v:rect id="_x0000_i1031" style="width:0;height:1.5pt" o:hralign="center" o:hrstd="t" o:hr="t" fillcolor="#a0a0a0" stroked="f"/>
        </w:pict>
      </w:r>
    </w:p>
    <w:p w14:paraId="0303F207" w14:textId="77777777" w:rsidR="00135ADB" w:rsidRPr="00135ADB" w:rsidRDefault="00135ADB" w:rsidP="00135ADB">
      <w:pPr>
        <w:rPr>
          <w:b/>
          <w:bCs/>
        </w:rPr>
      </w:pPr>
      <w:r w:rsidRPr="00135ADB">
        <w:rPr>
          <w:b/>
          <w:bCs/>
        </w:rPr>
        <w:t>2. Cost-Effectiveness</w:t>
      </w:r>
    </w:p>
    <w:p w14:paraId="4968A2FA" w14:textId="77777777" w:rsidR="00135ADB" w:rsidRPr="00135ADB" w:rsidRDefault="00135ADB" w:rsidP="00135ADB">
      <w:pPr>
        <w:numPr>
          <w:ilvl w:val="0"/>
          <w:numId w:val="2"/>
        </w:numPr>
      </w:pPr>
      <w:proofErr w:type="spellStart"/>
      <w:r w:rsidRPr="00135ADB">
        <w:rPr>
          <w:b/>
          <w:bCs/>
        </w:rPr>
        <w:t>LoadBalancer</w:t>
      </w:r>
      <w:proofErr w:type="spellEnd"/>
      <w:r w:rsidRPr="00135ADB">
        <w:rPr>
          <w:b/>
          <w:bCs/>
        </w:rPr>
        <w:t xml:space="preserve"> Services</w:t>
      </w:r>
      <w:r w:rsidRPr="00135ADB">
        <w:t xml:space="preserve"> provision a cloud provider's load balancer for every service, which can become costly if you have multiple services.</w:t>
      </w:r>
    </w:p>
    <w:p w14:paraId="4E411FA6" w14:textId="77777777" w:rsidR="00135ADB" w:rsidRPr="00135ADB" w:rsidRDefault="00135ADB" w:rsidP="00135ADB">
      <w:pPr>
        <w:numPr>
          <w:ilvl w:val="0"/>
          <w:numId w:val="2"/>
        </w:numPr>
      </w:pPr>
      <w:r w:rsidRPr="00135ADB">
        <w:t xml:space="preserve">With </w:t>
      </w:r>
      <w:r w:rsidRPr="00135ADB">
        <w:rPr>
          <w:b/>
          <w:bCs/>
        </w:rPr>
        <w:t>Ingress</w:t>
      </w:r>
      <w:r w:rsidRPr="00135ADB">
        <w:t>, you can use a single Ingress controller (and one cloud load balancer) to manage routing for multiple services, reducing infrastructure costs.</w:t>
      </w:r>
    </w:p>
    <w:p w14:paraId="2921B59E" w14:textId="77777777" w:rsidR="00135ADB" w:rsidRDefault="00135ADB" w:rsidP="00135ADB"/>
    <w:p w14:paraId="72A543AD" w14:textId="49E48DE6" w:rsidR="00B741B3" w:rsidRPr="00B741B3" w:rsidRDefault="00B741B3" w:rsidP="00B741B3">
      <w:r w:rsidRPr="00B741B3">
        <w:drawing>
          <wp:inline distT="0" distB="0" distL="0" distR="0" wp14:anchorId="28CD9A4D" wp14:editId="4C509157">
            <wp:extent cx="5943600" cy="5135245"/>
            <wp:effectExtent l="0" t="0" r="0" b="8255"/>
            <wp:docPr id="1107698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6608" w14:textId="77777777" w:rsidR="00B741B3" w:rsidRDefault="00B741B3" w:rsidP="00135ADB"/>
    <w:sectPr w:rsidR="00B7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37DED"/>
    <w:multiLevelType w:val="multilevel"/>
    <w:tmpl w:val="8CCC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62B58"/>
    <w:multiLevelType w:val="multilevel"/>
    <w:tmpl w:val="095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497920">
    <w:abstractNumId w:val="1"/>
  </w:num>
  <w:num w:numId="2" w16cid:durableId="126603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03"/>
    <w:rsid w:val="00135ADB"/>
    <w:rsid w:val="005707A2"/>
    <w:rsid w:val="006614D2"/>
    <w:rsid w:val="00891E03"/>
    <w:rsid w:val="00B741B3"/>
    <w:rsid w:val="00B8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6BC7"/>
  <w15:chartTrackingRefBased/>
  <w15:docId w15:val="{8E0B2F6F-A285-486E-80B4-D252D3D7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2024-11-18T16:19:00Z</dcterms:created>
  <dcterms:modified xsi:type="dcterms:W3CDTF">2024-11-18T16:54:00Z</dcterms:modified>
</cp:coreProperties>
</file>