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1735CC"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F5B7AD0" w:rsidR="00234B39" w:rsidRDefault="001735CC" w:rsidP="004A3A16">
      <w:pPr>
        <w:pStyle w:val="NormalWeb"/>
        <w:divId w:val="465317432"/>
        <w:rPr>
          <w:rFonts w:ascii="Arial" w:hAnsi="Arial" w:cs="Arial"/>
          <w:lang w:val="en"/>
        </w:rPr>
      </w:pPr>
      <w:r>
        <w:rPr>
          <w:rStyle w:val="Strong"/>
          <w:rFonts w:ascii="Arial" w:hAnsi="Arial" w:cs="Arial"/>
          <w:lang w:val="en"/>
        </w:rPr>
        <w:t>Learner Name</w:t>
      </w:r>
      <w:r w:rsidR="004A3A16">
        <w:rPr>
          <w:rFonts w:ascii="Arial" w:hAnsi="Arial" w:cs="Arial"/>
          <w:lang w:val="en"/>
        </w:rPr>
        <w:t>: Rohit P</w:t>
      </w:r>
    </w:p>
    <w:p w14:paraId="677DC39A" w14:textId="6C897DE2" w:rsidR="00DD5008" w:rsidRDefault="00DD5008">
      <w:pPr>
        <w:pStyle w:val="NormalWeb"/>
        <w:divId w:val="465317432"/>
        <w:rPr>
          <w:rFonts w:ascii="Arial" w:hAnsi="Arial" w:cs="Arial"/>
          <w:lang w:val="en"/>
        </w:rPr>
      </w:pPr>
      <w:r>
        <w:rPr>
          <w:rStyle w:val="Strong"/>
          <w:rFonts w:ascii="Arial" w:hAnsi="Arial" w:cs="Arial"/>
          <w:lang w:val="en"/>
        </w:rPr>
        <w:t>Learner Email</w:t>
      </w:r>
      <w:r w:rsidR="004A3A16">
        <w:rPr>
          <w:rFonts w:ascii="Arial" w:hAnsi="Arial" w:cs="Arial"/>
          <w:lang w:val="en"/>
        </w:rPr>
        <w:t>: 211501082@rajalakshmi.edu.in</w:t>
      </w:r>
    </w:p>
    <w:p w14:paraId="4D7EECF3" w14:textId="275528A1" w:rsidR="00234B39" w:rsidRPr="004A3A16" w:rsidRDefault="001735CC" w:rsidP="004A3A16">
      <w:pPr>
        <w:shd w:val="clear" w:color="auto" w:fill="FFFFFF"/>
        <w:spacing w:before="100" w:beforeAutospacing="1" w:after="100" w:afterAutospacing="1" w:line="360" w:lineRule="auto"/>
        <w:divId w:val="465317432"/>
        <w:rPr>
          <w:rFonts w:ascii="Arial" w:eastAsia="Times New Roman" w:hAnsi="Arial" w:cs="Arial"/>
          <w:color w:val="212121"/>
          <w:lang w:eastAsia="en-IN" w:bidi="hi-IN"/>
        </w:rPr>
      </w:pPr>
      <w:r>
        <w:rPr>
          <w:rStyle w:val="Strong"/>
          <w:rFonts w:ascii="Arial" w:hAnsi="Arial" w:cs="Arial"/>
          <w:lang w:val="en"/>
        </w:rPr>
        <w:t>Topic</w:t>
      </w:r>
      <w:r w:rsidR="004A3A16">
        <w:rPr>
          <w:rFonts w:ascii="Arial" w:hAnsi="Arial" w:cs="Arial"/>
          <w:lang w:val="en"/>
        </w:rPr>
        <w:t xml:space="preserve">: </w:t>
      </w:r>
      <w:r w:rsidR="004A3A16" w:rsidRPr="004A3A16">
        <w:rPr>
          <w:rFonts w:ascii="Arial" w:eastAsia="Times New Roman" w:hAnsi="Arial" w:cs="Arial"/>
          <w:color w:val="212121"/>
          <w:lang w:val="en" w:eastAsia="en-IN" w:bidi="hi-IN"/>
        </w:rPr>
        <w:t>Engineering: Summarize and analyze research on advancements in renewable energy technologies.</w:t>
      </w:r>
    </w:p>
    <w:p w14:paraId="19551121" w14:textId="1F7D9041" w:rsidR="00234B39" w:rsidRDefault="001735CC" w:rsidP="004A3A1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4A3A16" w:rsidRPr="004A3A16">
        <w:rPr>
          <w:rFonts w:ascii="Arial" w:hAnsi="Arial" w:cs="Arial"/>
          <w:lang w:val="en"/>
        </w:rPr>
        <w:t>https://arxiv.org/abs/2210.10391</w:t>
      </w:r>
      <w:bookmarkStart w:id="0" w:name="_GoBack"/>
      <w:bookmarkEnd w:id="0"/>
    </w:p>
    <w:p w14:paraId="6F7ED336" w14:textId="77777777" w:rsidR="00234B39" w:rsidRDefault="001735CC">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8C8C514" w:rsidR="00234B39" w:rsidRDefault="004A3A16" w:rsidP="00292976">
      <w:pPr>
        <w:pStyle w:val="NormalWeb"/>
        <w:spacing w:line="360" w:lineRule="auto"/>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Pr="004A3A16">
        <w:rPr>
          <w:rFonts w:ascii="Arial" w:hAnsi="Arial" w:cs="Arial"/>
        </w:rPr>
        <w:t>Summarize the key findings and the overall content of the research paper titled 'Machine Learning for a Sustainable Energy Future' Oct 2022 in less than 100 words</w:t>
      </w:r>
    </w:p>
    <w:p w14:paraId="2A52CA37" w14:textId="683A2120" w:rsidR="00234B39" w:rsidRDefault="001735CC" w:rsidP="00292976">
      <w:pPr>
        <w:pStyle w:val="NormalWeb"/>
        <w:spacing w:line="360" w:lineRule="auto"/>
        <w:jc w:val="both"/>
        <w:divId w:val="465317432"/>
        <w:rPr>
          <w:rFonts w:ascii="Arial" w:hAnsi="Arial" w:cs="Arial"/>
          <w:lang w:val="en"/>
        </w:rPr>
      </w:pPr>
      <w:r>
        <w:rPr>
          <w:rStyle w:val="Strong"/>
          <w:rFonts w:ascii="Arial" w:hAnsi="Arial" w:cs="Arial"/>
          <w:lang w:val="en"/>
        </w:rPr>
        <w:t>Generated Summary</w:t>
      </w:r>
      <w:r w:rsidR="004A3A16">
        <w:rPr>
          <w:rFonts w:ascii="Arial" w:hAnsi="Arial" w:cs="Arial"/>
          <w:lang w:val="en"/>
        </w:rPr>
        <w:t xml:space="preserve">: </w:t>
      </w:r>
      <w:r w:rsidR="004A3A16" w:rsidRPr="004A3A16">
        <w:rPr>
          <w:rFonts w:ascii="Arial" w:hAnsi="Arial" w:cs="Arial"/>
        </w:rPr>
        <w:t xml:space="preserve">The paper titled </w:t>
      </w:r>
      <w:r w:rsidR="004A3A16" w:rsidRPr="004A3A16">
        <w:rPr>
          <w:rStyle w:val="Emphasis"/>
          <w:rFonts w:ascii="Arial" w:hAnsi="Arial" w:cs="Arial"/>
        </w:rPr>
        <w:t>"Machine Learning for a Sustainable Energy Future"</w:t>
      </w:r>
      <w:r w:rsidR="004A3A16" w:rsidRPr="004A3A16">
        <w:rPr>
          <w:rFonts w:ascii="Arial" w:hAnsi="Arial" w:cs="Arial"/>
        </w:rPr>
        <w:t xml:space="preserve"> (Oct 2022) discusses how machine learning (ML) can accelerate the transition to renewable energy. The research reviews recent advances in applying ML to key areas such as energy harvesting (e.g., </w:t>
      </w:r>
      <w:proofErr w:type="spellStart"/>
      <w:r w:rsidR="004A3A16" w:rsidRPr="004A3A16">
        <w:rPr>
          <w:rFonts w:ascii="Arial" w:hAnsi="Arial" w:cs="Arial"/>
        </w:rPr>
        <w:t>photovoltaics</w:t>
      </w:r>
      <w:proofErr w:type="spellEnd"/>
      <w:r w:rsidR="004A3A16" w:rsidRPr="004A3A16">
        <w:rPr>
          <w:rFonts w:ascii="Arial" w:hAnsi="Arial" w:cs="Arial"/>
        </w:rPr>
        <w:t>), storage (batteries), conversion (</w:t>
      </w:r>
      <w:proofErr w:type="spellStart"/>
      <w:r w:rsidR="004A3A16" w:rsidRPr="004A3A16">
        <w:rPr>
          <w:rFonts w:ascii="Arial" w:hAnsi="Arial" w:cs="Arial"/>
        </w:rPr>
        <w:t>electrocatalysis</w:t>
      </w:r>
      <w:proofErr w:type="spellEnd"/>
      <w:r w:rsidR="004A3A16" w:rsidRPr="004A3A16">
        <w:rPr>
          <w:rFonts w:ascii="Arial" w:hAnsi="Arial" w:cs="Arial"/>
        </w:rPr>
        <w:t>), and smart grid management. ML techniques are highlighted for their ability to predict material properties, generate candidate structures, and optimize processes. The paper also outlines future challenges and proposes key performance indicators to assess the effectiveness of ML-driven energy solutions</w:t>
      </w:r>
    </w:p>
    <w:p w14:paraId="45247207" w14:textId="77777777" w:rsidR="00234B39" w:rsidRDefault="001735CC" w:rsidP="00292976">
      <w:pPr>
        <w:pStyle w:val="Heading3"/>
        <w:spacing w:line="360" w:lineRule="auto"/>
        <w:divId w:val="465317432"/>
        <w:rPr>
          <w:rFonts w:ascii="Arial" w:eastAsia="Times New Roman" w:hAnsi="Arial" w:cs="Arial"/>
          <w:lang w:val="en"/>
        </w:rPr>
      </w:pPr>
      <w:r>
        <w:rPr>
          <w:rFonts w:ascii="Arial" w:eastAsia="Times New Roman" w:hAnsi="Arial" w:cs="Arial"/>
          <w:lang w:val="en"/>
        </w:rPr>
        <w:t>Iteration 1</w:t>
      </w:r>
    </w:p>
    <w:p w14:paraId="22374C6A" w14:textId="18DB97CA" w:rsidR="00234B39" w:rsidRDefault="001735CC" w:rsidP="00292976">
      <w:pPr>
        <w:pStyle w:val="NormalWeb"/>
        <w:spacing w:line="360" w:lineRule="auto"/>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4A3A16" w:rsidRPr="004A3A16">
        <w:rPr>
          <w:rFonts w:ascii="Arial" w:hAnsi="Arial" w:cs="Arial"/>
        </w:rPr>
        <w:t>Refine the summary to include specific examples of machine learning applications in renewable energy sectors, such as solar energy optimization and energy storage efficiency improvements in again, a 100 words</w:t>
      </w:r>
    </w:p>
    <w:p w14:paraId="6B6B934F" w14:textId="3B326225" w:rsidR="004A3A16" w:rsidRPr="001735CC" w:rsidRDefault="001735CC" w:rsidP="00292976">
      <w:pPr>
        <w:pStyle w:val="NormalWeb"/>
        <w:spacing w:line="360" w:lineRule="auto"/>
        <w:jc w:val="both"/>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4A3A16" w:rsidRPr="004A3A16">
        <w:rPr>
          <w:rFonts w:ascii="Arial" w:hAnsi="Arial" w:cs="Arial"/>
        </w:rPr>
        <w:t xml:space="preserve">The paper </w:t>
      </w:r>
      <w:r w:rsidR="004A3A16" w:rsidRPr="004A3A16">
        <w:rPr>
          <w:rStyle w:val="Emphasis"/>
          <w:rFonts w:ascii="Arial" w:hAnsi="Arial" w:cs="Arial"/>
        </w:rPr>
        <w:t>"Machine Learning for a Sustainable Energy Future"</w:t>
      </w:r>
      <w:r w:rsidR="004A3A16" w:rsidRPr="004A3A16">
        <w:rPr>
          <w:rFonts w:ascii="Arial" w:hAnsi="Arial" w:cs="Arial"/>
        </w:rPr>
        <w:t xml:space="preserve"> (Oct 2022) highlights specific applications of ML in renewable energy sectors. For solar energy, ML models optimize photovoltaic system efficiency by </w:t>
      </w:r>
      <w:r w:rsidR="004A3A16" w:rsidRPr="004A3A16">
        <w:rPr>
          <w:rFonts w:ascii="Arial" w:hAnsi="Arial" w:cs="Arial"/>
        </w:rPr>
        <w:lastRenderedPageBreak/>
        <w:t xml:space="preserve">predicting material properties and enhancing energy conversion rates. In energy storage, ML improves battery performance by optimizing charge-discharge cycles and predicting degradation, thus extending battery life. Other applications include ML-driven design of </w:t>
      </w:r>
      <w:proofErr w:type="spellStart"/>
      <w:r w:rsidR="004A3A16" w:rsidRPr="004A3A16">
        <w:rPr>
          <w:rFonts w:ascii="Arial" w:hAnsi="Arial" w:cs="Arial"/>
        </w:rPr>
        <w:t>electrocatalysts</w:t>
      </w:r>
      <w:proofErr w:type="spellEnd"/>
      <w:r w:rsidR="004A3A16" w:rsidRPr="004A3A16">
        <w:rPr>
          <w:rFonts w:ascii="Arial" w:hAnsi="Arial" w:cs="Arial"/>
        </w:rPr>
        <w:t xml:space="preserve"> for fuel cells and smart grid management to optimize energy distribution. These advances contribute to accelerating the transition to sustainable energy through data-driven innovations​</w:t>
      </w:r>
    </w:p>
    <w:p w14:paraId="1825179E" w14:textId="77777777" w:rsidR="00234B39" w:rsidRDefault="001735CC" w:rsidP="00292976">
      <w:pPr>
        <w:pStyle w:val="Heading3"/>
        <w:spacing w:line="360" w:lineRule="auto"/>
        <w:divId w:val="465317432"/>
        <w:rPr>
          <w:rFonts w:ascii="Arial" w:eastAsia="Times New Roman" w:hAnsi="Arial" w:cs="Arial"/>
          <w:lang w:val="en"/>
        </w:rPr>
      </w:pPr>
      <w:r>
        <w:rPr>
          <w:rFonts w:ascii="Arial" w:eastAsia="Times New Roman" w:hAnsi="Arial" w:cs="Arial"/>
          <w:lang w:val="en"/>
        </w:rPr>
        <w:t>Iteration 2</w:t>
      </w:r>
    </w:p>
    <w:p w14:paraId="6207C2C4" w14:textId="294A3841" w:rsidR="00234B39" w:rsidRDefault="001735CC" w:rsidP="00292976">
      <w:pPr>
        <w:pStyle w:val="NormalWeb"/>
        <w:spacing w:line="360" w:lineRule="auto"/>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4A3A16" w:rsidRPr="004A3A16">
        <w:rPr>
          <w:rFonts w:ascii="Arial" w:hAnsi="Arial" w:cs="Arial"/>
        </w:rPr>
        <w:t>Highlight the main challenges mentioned in the paper regarding the integration of machine learning into renewable energy technologies, including data issues and system complexity once again in less than 100 words</w:t>
      </w:r>
    </w:p>
    <w:p w14:paraId="5EC7C626" w14:textId="1189B682" w:rsidR="00234B39" w:rsidRDefault="001735CC" w:rsidP="00292976">
      <w:pPr>
        <w:pStyle w:val="NormalWeb"/>
        <w:spacing w:line="360"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Pr="004A3A16">
        <w:rPr>
          <w:rFonts w:ascii="Arial" w:hAnsi="Arial" w:cs="Arial"/>
          <w:lang w:val="en"/>
        </w:rPr>
        <w:t xml:space="preserve"> </w:t>
      </w:r>
      <w:r w:rsidR="004A3A16" w:rsidRPr="004A3A16">
        <w:rPr>
          <w:rFonts w:ascii="Arial" w:hAnsi="Arial" w:cs="Arial"/>
        </w:rPr>
        <w:t xml:space="preserve">The paper </w:t>
      </w:r>
      <w:r w:rsidR="004A3A16" w:rsidRPr="004A3A16">
        <w:rPr>
          <w:rStyle w:val="Emphasis"/>
          <w:rFonts w:ascii="Arial" w:hAnsi="Arial" w:cs="Arial"/>
        </w:rPr>
        <w:t>"Machine Learning for a Sustainable Energy Future"</w:t>
      </w:r>
      <w:r w:rsidR="004A3A16" w:rsidRPr="004A3A16">
        <w:rPr>
          <w:rFonts w:ascii="Arial" w:hAnsi="Arial" w:cs="Arial"/>
        </w:rPr>
        <w:t xml:space="preserve"> identifies several challenges in integrating ML into renewable energy technologies. Key issues include the availability and quality of large, diverse datasets necessary for training accurate models. Additionally, renewable energy systems are complex and often require interdisciplinary approaches, making it difficult to generalize ML models across different technologies. Further challenges include the need for real-time decision-making, the high computational cost of ML models, and the requirement to ensure scalability and robustness of ML solutions across varying energy systems</w:t>
      </w:r>
    </w:p>
    <w:p w14:paraId="31097DB1" w14:textId="77777777" w:rsidR="00234B39" w:rsidRDefault="001735CC" w:rsidP="00292976">
      <w:pPr>
        <w:pStyle w:val="Heading3"/>
        <w:spacing w:line="360" w:lineRule="auto"/>
        <w:divId w:val="465317432"/>
        <w:rPr>
          <w:rFonts w:ascii="Arial" w:eastAsia="Times New Roman" w:hAnsi="Arial" w:cs="Arial"/>
          <w:lang w:val="en"/>
        </w:rPr>
      </w:pPr>
      <w:r>
        <w:rPr>
          <w:rFonts w:ascii="Arial" w:eastAsia="Times New Roman" w:hAnsi="Arial" w:cs="Arial"/>
          <w:lang w:val="en"/>
        </w:rPr>
        <w:t>Final Prompt</w:t>
      </w:r>
    </w:p>
    <w:p w14:paraId="5427B9A1" w14:textId="2C9CE77C" w:rsidR="00234B39" w:rsidRDefault="001735CC" w:rsidP="00292976">
      <w:pPr>
        <w:pStyle w:val="NormalWeb"/>
        <w:spacing w:line="360" w:lineRule="auto"/>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4A3A16" w:rsidRPr="004A3A16">
        <w:rPr>
          <w:rFonts w:ascii="Arial" w:hAnsi="Arial" w:cs="Arial"/>
        </w:rPr>
        <w:t>taking all of this together, summarize the paper’s findings, detailing the advancements and challenges of machine learning in renewable energy, focusing on practical applications and barriers to implementation.</w:t>
      </w:r>
    </w:p>
    <w:p w14:paraId="5092CC50" w14:textId="75E0B326" w:rsidR="004A3A16" w:rsidRPr="004A3A16" w:rsidRDefault="001735CC" w:rsidP="00292976">
      <w:pPr>
        <w:pStyle w:val="NormalWeb"/>
        <w:spacing w:line="360" w:lineRule="auto"/>
        <w:jc w:val="both"/>
        <w:divId w:val="465317432"/>
        <w:rPr>
          <w:rFonts w:ascii="Arial" w:eastAsia="Times New Roman" w:hAnsi="Arial" w:cs="Arial"/>
          <w:lang w:eastAsia="en-IN" w:bidi="hi-IN"/>
        </w:rPr>
      </w:pPr>
      <w:r>
        <w:rPr>
          <w:rStyle w:val="Strong"/>
          <w:rFonts w:ascii="Arial" w:hAnsi="Arial" w:cs="Arial"/>
          <w:lang w:val="en"/>
        </w:rPr>
        <w:t>Generated Summary</w:t>
      </w:r>
      <w:r>
        <w:rPr>
          <w:rFonts w:ascii="Arial" w:hAnsi="Arial" w:cs="Arial"/>
          <w:lang w:val="en"/>
        </w:rPr>
        <w:t xml:space="preserve">: </w:t>
      </w:r>
      <w:r w:rsidR="004A3A16" w:rsidRPr="004A3A16">
        <w:rPr>
          <w:rFonts w:ascii="Arial" w:eastAsia="Times New Roman" w:hAnsi="Arial" w:cs="Arial"/>
          <w:lang w:eastAsia="en-IN" w:bidi="hi-IN"/>
        </w:rPr>
        <w:t xml:space="preserve">The paper </w:t>
      </w:r>
      <w:r w:rsidR="004A3A16" w:rsidRPr="004A3A16">
        <w:rPr>
          <w:rFonts w:ascii="Arial" w:eastAsia="Times New Roman" w:hAnsi="Arial" w:cs="Arial"/>
          <w:i/>
          <w:iCs/>
          <w:lang w:eastAsia="en-IN" w:bidi="hi-IN"/>
        </w:rPr>
        <w:t>"Machine Learning for a Sustainable Energy Future"</w:t>
      </w:r>
      <w:r w:rsidR="004A3A16" w:rsidRPr="004A3A16">
        <w:rPr>
          <w:rFonts w:ascii="Arial" w:eastAsia="Times New Roman" w:hAnsi="Arial" w:cs="Arial"/>
          <w:lang w:eastAsia="en-IN" w:bidi="hi-IN"/>
        </w:rPr>
        <w:t xml:space="preserve"> outlines significant advancements and challenges in applying machine learning (ML) to renewable energy technologies. Key advancements include optimizing photovoltaic systems for solar energy, improving energy storage efficiency in batteries, and enhancing smart grid management through predictive </w:t>
      </w:r>
      <w:r w:rsidR="004A3A16" w:rsidRPr="004A3A16">
        <w:rPr>
          <w:rFonts w:ascii="Arial" w:eastAsia="Times New Roman" w:hAnsi="Arial" w:cs="Arial"/>
          <w:lang w:eastAsia="en-IN" w:bidi="hi-IN"/>
        </w:rPr>
        <w:lastRenderedPageBreak/>
        <w:t>modelling. ML accelerates material discovery and process optimization, offering faster and more efficient renewable energy solutions.</w:t>
      </w:r>
    </w:p>
    <w:p w14:paraId="13093686" w14:textId="16EC07AD" w:rsidR="00234B39" w:rsidRPr="001735CC" w:rsidRDefault="004A3A16" w:rsidP="001735CC">
      <w:pPr>
        <w:spacing w:before="100" w:beforeAutospacing="1" w:after="100" w:afterAutospacing="1" w:line="360" w:lineRule="auto"/>
        <w:jc w:val="both"/>
        <w:divId w:val="465317432"/>
        <w:rPr>
          <w:rFonts w:ascii="Arial" w:eastAsia="Times New Roman" w:hAnsi="Arial" w:cs="Arial"/>
          <w:lang w:eastAsia="en-IN" w:bidi="hi-IN"/>
        </w:rPr>
      </w:pPr>
      <w:r w:rsidRPr="004A3A16">
        <w:rPr>
          <w:rFonts w:ascii="Arial" w:eastAsia="Times New Roman" w:hAnsi="Arial" w:cs="Arial"/>
          <w:lang w:eastAsia="en-IN" w:bidi="hi-IN"/>
        </w:rPr>
        <w:t>However, challenges remain, such as the need for large, high-quality datasets and the complexity of integrating ML models across diverse energy systems. Other barriers include the high computational costs and the difficulty of real-time decision-making at scale​</w:t>
      </w:r>
    </w:p>
    <w:p w14:paraId="637D6EC5" w14:textId="77777777" w:rsidR="00234B39" w:rsidRDefault="001735CC" w:rsidP="00292976">
      <w:pPr>
        <w:pStyle w:val="Heading3"/>
        <w:spacing w:line="360" w:lineRule="auto"/>
        <w:divId w:val="465317432"/>
        <w:rPr>
          <w:rFonts w:ascii="Arial" w:eastAsia="Times New Roman" w:hAnsi="Arial" w:cs="Arial"/>
          <w:lang w:val="en"/>
        </w:rPr>
      </w:pPr>
      <w:r>
        <w:rPr>
          <w:rFonts w:ascii="Arial" w:eastAsia="Times New Roman" w:hAnsi="Arial" w:cs="Arial"/>
          <w:lang w:val="en"/>
        </w:rPr>
        <w:t>I</w:t>
      </w:r>
      <w:r>
        <w:rPr>
          <w:rFonts w:ascii="Arial" w:eastAsia="Times New Roman" w:hAnsi="Arial" w:cs="Arial"/>
          <w:lang w:val="en"/>
        </w:rPr>
        <w:t>nsights and Applications</w:t>
      </w:r>
    </w:p>
    <w:p w14:paraId="5E0F6F54" w14:textId="573DBB40" w:rsidR="00234B39" w:rsidRDefault="001735CC" w:rsidP="00292976">
      <w:pPr>
        <w:pStyle w:val="NormalWeb"/>
        <w:spacing w:line="360" w:lineRule="auto"/>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292976" w:rsidRPr="00292976">
        <w:rPr>
          <w:rFonts w:ascii="Arial" w:hAnsi="Arial" w:cs="Arial"/>
        </w:rPr>
        <w:t xml:space="preserve">The paper "Machine Learning for a Sustainable Energy Future" highlights key insights into the role of ML in advancing renewable energy technologies. ML is instrumental in optimizing solar photovoltaic systems by enhancing energy conversion efficiency and predicting material properties. In energy storage, ML techniques improve battery performance through better management of charge-discharge cycles and degradation prediction, thereby extending battery life. ML also aids in designing </w:t>
      </w:r>
      <w:proofErr w:type="spellStart"/>
      <w:r w:rsidR="00292976" w:rsidRPr="00292976">
        <w:rPr>
          <w:rFonts w:ascii="Arial" w:hAnsi="Arial" w:cs="Arial"/>
        </w:rPr>
        <w:t>electrocatalysts</w:t>
      </w:r>
      <w:proofErr w:type="spellEnd"/>
      <w:r w:rsidR="00292976" w:rsidRPr="00292976">
        <w:rPr>
          <w:rFonts w:ascii="Arial" w:hAnsi="Arial" w:cs="Arial"/>
        </w:rPr>
        <w:t xml:space="preserve"> for fuel cells and optimizing smart grid management for efficient energy distribution. Despite these advancements, the paper underscores challenges such as the need for large, high-quality datasets, the complexity of integrating ML across various energy technologies, high computational costs, and the difficulty of achieving real-time decision-making. Addressing these challenges is crucial for leveraging ML to its full potential in driving a sustainable energy future.</w:t>
      </w:r>
    </w:p>
    <w:p w14:paraId="112EDBB6" w14:textId="5FFE18CE" w:rsidR="00234B39" w:rsidRDefault="001735CC" w:rsidP="00292976">
      <w:pPr>
        <w:pStyle w:val="NormalWeb"/>
        <w:spacing w:line="360" w:lineRule="auto"/>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292976" w:rsidRPr="00292976">
        <w:rPr>
          <w:rFonts w:ascii="Arial" w:hAnsi="Arial" w:cs="Arial"/>
        </w:rPr>
        <w:t xml:space="preserve">The research findings from "Machine Learning for a Sustainable Energy Future" suggest several promising applications. In solar energy, ML can be used to develop advanced algorithms for real-time optimization of photovoltaic systems, increasing their efficiency and output. In energy storage, ML can enhance battery management systems by predicting failures and optimizing charge cycles, leading to longer-lasting batteries and improved performance. ML-driven design of </w:t>
      </w:r>
      <w:proofErr w:type="spellStart"/>
      <w:r w:rsidR="00292976" w:rsidRPr="00292976">
        <w:rPr>
          <w:rFonts w:ascii="Arial" w:hAnsi="Arial" w:cs="Arial"/>
        </w:rPr>
        <w:t>electrocatalysts</w:t>
      </w:r>
      <w:proofErr w:type="spellEnd"/>
      <w:r w:rsidR="00292976" w:rsidRPr="00292976">
        <w:rPr>
          <w:rFonts w:ascii="Arial" w:hAnsi="Arial" w:cs="Arial"/>
        </w:rPr>
        <w:t xml:space="preserve"> can advance fuel cell technology, making renewable energy sources more viable. Additionally, ML can optimize smart grids by predicting energy demand and supply fluctuations, improving overall grid reliability and efficiency. These applications have the </w:t>
      </w:r>
      <w:r w:rsidR="00292976" w:rsidRPr="00292976">
        <w:rPr>
          <w:rFonts w:ascii="Arial" w:hAnsi="Arial" w:cs="Arial"/>
        </w:rPr>
        <w:lastRenderedPageBreak/>
        <w:t>potential to significantly accelerate the transition to renewable energy, reduce costs, and enhance the sustainability of energy systems globally.</w:t>
      </w:r>
    </w:p>
    <w:p w14:paraId="4DAF81B3" w14:textId="77777777" w:rsidR="00234B39" w:rsidRDefault="001735CC" w:rsidP="00292976">
      <w:pPr>
        <w:pStyle w:val="Heading3"/>
        <w:spacing w:line="360" w:lineRule="auto"/>
        <w:divId w:val="465317432"/>
        <w:rPr>
          <w:rFonts w:ascii="Arial" w:eastAsia="Times New Roman" w:hAnsi="Arial" w:cs="Arial"/>
          <w:lang w:val="en"/>
        </w:rPr>
      </w:pPr>
      <w:r>
        <w:rPr>
          <w:rFonts w:ascii="Arial" w:eastAsia="Times New Roman" w:hAnsi="Arial" w:cs="Arial"/>
          <w:lang w:val="en"/>
        </w:rPr>
        <w:t>Evaluation</w:t>
      </w:r>
    </w:p>
    <w:p w14:paraId="610F8CC9" w14:textId="490687E6" w:rsidR="00234B39" w:rsidRDefault="001735CC" w:rsidP="00292976">
      <w:pPr>
        <w:pStyle w:val="NormalWeb"/>
        <w:spacing w:line="360" w:lineRule="auto"/>
        <w:jc w:val="both"/>
        <w:divId w:val="465317432"/>
        <w:rPr>
          <w:rFonts w:ascii="Arial" w:hAnsi="Arial" w:cs="Arial"/>
          <w:lang w:val="en"/>
        </w:rPr>
      </w:pPr>
      <w:r>
        <w:rPr>
          <w:rStyle w:val="Strong"/>
          <w:rFonts w:ascii="Arial" w:hAnsi="Arial" w:cs="Arial"/>
          <w:lang w:val="en"/>
        </w:rPr>
        <w:t>Clarity</w:t>
      </w:r>
      <w:r w:rsidR="00292976">
        <w:rPr>
          <w:rFonts w:ascii="Arial" w:hAnsi="Arial" w:cs="Arial"/>
          <w:lang w:val="en"/>
        </w:rPr>
        <w:t xml:space="preserve">: </w:t>
      </w:r>
      <w:r w:rsidR="00292976" w:rsidRPr="00292976">
        <w:rPr>
          <w:rFonts w:ascii="Arial" w:hAnsi="Arial" w:cs="Arial"/>
        </w:rPr>
        <w:t>The final summary and insights are clear and concise, effectively highlighting the advancements and challenges of ML in renewable energy. They provide a coherent overview of ML applications and barriers, making the implications and potential of the research easily understandable. The focus is well-aligned with practical impacts and challenges.</w:t>
      </w:r>
    </w:p>
    <w:p w14:paraId="2C98F647" w14:textId="716C6421" w:rsidR="00234B39" w:rsidRDefault="00292976" w:rsidP="00292976">
      <w:pPr>
        <w:pStyle w:val="NormalWeb"/>
        <w:spacing w:line="360" w:lineRule="auto"/>
        <w:jc w:val="both"/>
        <w:divId w:val="465317432"/>
        <w:rPr>
          <w:rFonts w:ascii="Arial" w:hAnsi="Arial" w:cs="Arial"/>
          <w:lang w:val="en"/>
        </w:rPr>
      </w:pPr>
      <w:r>
        <w:rPr>
          <w:rStyle w:val="Strong"/>
          <w:rFonts w:ascii="Arial" w:hAnsi="Arial" w:cs="Arial"/>
          <w:lang w:val="en"/>
        </w:rPr>
        <w:t xml:space="preserve">Accuracy: </w:t>
      </w:r>
      <w:r w:rsidRPr="00292976">
        <w:rPr>
          <w:rFonts w:ascii="Arial" w:hAnsi="Arial" w:cs="Arial"/>
        </w:rPr>
        <w:t>The final summary and insights accurately reflect the key points of the research paper. They correctly identify ML advancements in renewable energy applications, such as solar and storage optimization, and address relevant challenges, including dataset quality and computational costs. The summary aligns well with the paper's findings and implications.</w:t>
      </w:r>
    </w:p>
    <w:p w14:paraId="032CD3EB" w14:textId="77EF3057" w:rsidR="00234B39" w:rsidRPr="001735CC" w:rsidRDefault="001735CC" w:rsidP="001735CC">
      <w:pPr>
        <w:pStyle w:val="NormalWeb"/>
        <w:spacing w:line="360" w:lineRule="auto"/>
        <w:jc w:val="both"/>
        <w:divId w:val="465317432"/>
        <w:rPr>
          <w:rFonts w:eastAsia="Times New Roman"/>
          <w:lang w:eastAsia="en-IN" w:bidi="hi-IN"/>
        </w:rPr>
      </w:pPr>
      <w:r>
        <w:rPr>
          <w:rStyle w:val="Strong"/>
          <w:rFonts w:ascii="Arial" w:hAnsi="Arial" w:cs="Arial"/>
          <w:lang w:val="en"/>
        </w:rPr>
        <w:t>Relevance</w:t>
      </w:r>
      <w:r>
        <w:rPr>
          <w:rFonts w:ascii="Arial" w:hAnsi="Arial" w:cs="Arial"/>
          <w:lang w:val="en"/>
        </w:rPr>
        <w:t xml:space="preserve">: </w:t>
      </w:r>
      <w:r w:rsidR="00292976" w:rsidRPr="00292976">
        <w:rPr>
          <w:rFonts w:ascii="Arial" w:eastAsia="Times New Roman" w:hAnsi="Arial" w:cs="Arial"/>
          <w:lang w:eastAsia="en-IN" w:bidi="hi-IN"/>
        </w:rPr>
        <w:t>The insights and applications are highly relevant, addressing current trends and challenges in renewable energy. They align with the paper's focus on improving efficiency and sustainability through ML. The applications suggested are pertinent to advancing technology in solar energy, storage, and smart grids, directly impacting the energy sector's future.</w:t>
      </w:r>
    </w:p>
    <w:p w14:paraId="69CA94D7" w14:textId="77777777" w:rsidR="00234B39" w:rsidRDefault="001735CC" w:rsidP="00292976">
      <w:pPr>
        <w:pStyle w:val="Heading3"/>
        <w:spacing w:line="360" w:lineRule="auto"/>
        <w:divId w:val="465317432"/>
        <w:rPr>
          <w:rFonts w:ascii="Arial" w:eastAsia="Times New Roman" w:hAnsi="Arial" w:cs="Arial"/>
          <w:lang w:val="en"/>
        </w:rPr>
      </w:pPr>
      <w:r>
        <w:rPr>
          <w:rFonts w:ascii="Arial" w:eastAsia="Times New Roman" w:hAnsi="Arial" w:cs="Arial"/>
          <w:lang w:val="en"/>
        </w:rPr>
        <w:t>Reflection</w:t>
      </w:r>
    </w:p>
    <w:p w14:paraId="03ABBF0D" w14:textId="484D2C79" w:rsidR="001735CC" w:rsidRPr="001735CC" w:rsidRDefault="001735CC" w:rsidP="001735CC">
      <w:pPr>
        <w:pStyle w:val="NormalWeb"/>
        <w:spacing w:line="360" w:lineRule="auto"/>
        <w:jc w:val="both"/>
        <w:divId w:val="465317432"/>
        <w:rPr>
          <w:rFonts w:ascii="Arial" w:eastAsia="Times New Roman" w:hAnsi="Arial" w:cs="Arial"/>
          <w:lang w:eastAsia="en-IN" w:bidi="hi-IN"/>
        </w:rPr>
      </w:pPr>
      <w:r w:rsidRPr="001735CC">
        <w:rPr>
          <w:rFonts w:ascii="Arial" w:eastAsia="Times New Roman" w:hAnsi="Arial" w:cs="Arial"/>
          <w:lang w:eastAsia="en-IN" w:bidi="hi-IN"/>
        </w:rPr>
        <w:t>During my internship, I immersed myself in the dynamic field of artificial intelligence (AI), where I explored various types of AI, including generative AI, and became acquainted with essential AI terminologies and methodologies. This experience was pivotal in deepening my understanding of AI's capabilities and applications.</w:t>
      </w:r>
    </w:p>
    <w:p w14:paraId="6ECCF591" w14:textId="77777777" w:rsidR="001735CC" w:rsidRPr="001735CC" w:rsidRDefault="001735CC" w:rsidP="001735CC">
      <w:pPr>
        <w:spacing w:before="100" w:beforeAutospacing="1" w:after="100" w:afterAutospacing="1" w:line="360" w:lineRule="auto"/>
        <w:jc w:val="both"/>
        <w:divId w:val="465317432"/>
        <w:rPr>
          <w:rFonts w:ascii="Arial" w:eastAsia="Times New Roman" w:hAnsi="Arial" w:cs="Arial"/>
          <w:lang w:eastAsia="en-IN" w:bidi="hi-IN"/>
        </w:rPr>
      </w:pPr>
      <w:r w:rsidRPr="001735CC">
        <w:rPr>
          <w:rFonts w:ascii="Arial" w:eastAsia="Times New Roman" w:hAnsi="Arial" w:cs="Arial"/>
          <w:lang w:eastAsia="en-IN" w:bidi="hi-IN"/>
        </w:rPr>
        <w:t xml:space="preserve">A primary focus of the internship was prompt engineering, which proved to be both challenging and rewarding. My primary project involved summarizing research papers, where prompt engineering played a crucial role. Crafting effective prompts to guide the AI in generating accurate and insightful summaries was a significant learning curve. I had to balance precision with clarity, ensuring </w:t>
      </w:r>
      <w:r w:rsidRPr="001735CC">
        <w:rPr>
          <w:rFonts w:ascii="Arial" w:eastAsia="Times New Roman" w:hAnsi="Arial" w:cs="Arial"/>
          <w:lang w:eastAsia="en-IN" w:bidi="hi-IN"/>
        </w:rPr>
        <w:lastRenderedPageBreak/>
        <w:t>that the summaries captured the core findings and insights of the papers without losing essential details.</w:t>
      </w:r>
    </w:p>
    <w:p w14:paraId="47F59D15" w14:textId="77777777" w:rsidR="001735CC" w:rsidRPr="001735CC" w:rsidRDefault="001735CC" w:rsidP="001735CC">
      <w:pPr>
        <w:spacing w:before="100" w:beforeAutospacing="1" w:after="100" w:afterAutospacing="1" w:line="360" w:lineRule="auto"/>
        <w:jc w:val="both"/>
        <w:divId w:val="465317432"/>
        <w:rPr>
          <w:rFonts w:ascii="Arial" w:eastAsia="Times New Roman" w:hAnsi="Arial" w:cs="Arial"/>
          <w:lang w:eastAsia="en-IN" w:bidi="hi-IN"/>
        </w:rPr>
      </w:pPr>
      <w:r w:rsidRPr="001735CC">
        <w:rPr>
          <w:rFonts w:ascii="Arial" w:eastAsia="Times New Roman" w:hAnsi="Arial" w:cs="Arial"/>
          <w:lang w:eastAsia="en-IN" w:bidi="hi-IN"/>
        </w:rPr>
        <w:t>One of the main challenges I faced was the iterative nature of refining prompts to achieve the desired output. This process required a careful analysis of both the research papers and the AI's responses, making adjustments to prompts based on the quality of the generated summaries. Additionally, managing the complexity of the content while ensuring accuracy and relevance in the summaries was demanding.</w:t>
      </w:r>
    </w:p>
    <w:p w14:paraId="34980D90" w14:textId="77777777" w:rsidR="001735CC" w:rsidRPr="001735CC" w:rsidRDefault="001735CC" w:rsidP="001735CC">
      <w:pPr>
        <w:spacing w:before="100" w:beforeAutospacing="1" w:after="100" w:afterAutospacing="1" w:line="360" w:lineRule="auto"/>
        <w:jc w:val="both"/>
        <w:divId w:val="465317432"/>
        <w:rPr>
          <w:rFonts w:ascii="Arial" w:eastAsia="Times New Roman" w:hAnsi="Arial" w:cs="Arial"/>
          <w:lang w:eastAsia="en-IN" w:bidi="hi-IN"/>
        </w:rPr>
      </w:pPr>
      <w:r w:rsidRPr="001735CC">
        <w:rPr>
          <w:rFonts w:ascii="Arial" w:eastAsia="Times New Roman" w:hAnsi="Arial" w:cs="Arial"/>
          <w:lang w:eastAsia="en-IN" w:bidi="hi-IN"/>
        </w:rPr>
        <w:t>Through this experience, I gained valuable skills in using AI tools effectively and learned the importance of precise communication in prompt engineering. The internship also highlighted the iterative nature of working with AI, emphasizing the need for adaptability and persistence. Overall, this experience enriched my understanding of AI and equipped me with practical skills for future projects, reinforcing my interest in further exploring the field.</w:t>
      </w:r>
    </w:p>
    <w:p w14:paraId="1BBCFE56" w14:textId="6FDBAD2D" w:rsidR="00234B39" w:rsidRDefault="00234B39" w:rsidP="001735CC">
      <w:pPr>
        <w:pStyle w:val="NormalWeb"/>
        <w:spacing w:line="360" w:lineRule="auto"/>
        <w:divId w:val="465317432"/>
        <w:rPr>
          <w:rFonts w:ascii="Arial" w:hAnsi="Arial" w:cs="Arial"/>
          <w:lang w:val="en"/>
        </w:rPr>
      </w:pPr>
    </w:p>
    <w:p w14:paraId="1E1A6E14" w14:textId="6F854353" w:rsidR="0046607C" w:rsidRDefault="0046607C" w:rsidP="00292976">
      <w:pPr>
        <w:pStyle w:val="NormalWeb"/>
        <w:spacing w:line="360" w:lineRule="auto"/>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BB2C61"/>
    <w:multiLevelType w:val="multilevel"/>
    <w:tmpl w:val="8776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3"/>
  </w:num>
  <w:num w:numId="4">
    <w:abstractNumId w:val="2"/>
  </w:num>
  <w:num w:numId="5">
    <w:abstractNumId w:val="1"/>
  </w:num>
  <w:num w:numId="6">
    <w:abstractNumId w:val="5"/>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1735CC"/>
    <w:rsid w:val="00234B39"/>
    <w:rsid w:val="00292976"/>
    <w:rsid w:val="0046607C"/>
    <w:rsid w:val="004A3A16"/>
    <w:rsid w:val="005244B8"/>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sid w:val="004A3A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95008197">
                  <w:marLeft w:val="0"/>
                  <w:marRight w:val="0"/>
                  <w:marTop w:val="0"/>
                  <w:marBottom w:val="0"/>
                  <w:divBdr>
                    <w:top w:val="none" w:sz="0" w:space="0" w:color="auto"/>
                    <w:left w:val="none" w:sz="0" w:space="0" w:color="auto"/>
                    <w:bottom w:val="none" w:sz="0" w:space="0" w:color="auto"/>
                    <w:right w:val="none" w:sz="0" w:space="0" w:color="auto"/>
                  </w:divBdr>
                </w:div>
                <w:div w:id="1926569257">
                  <w:marLeft w:val="0"/>
                  <w:marRight w:val="0"/>
                  <w:marTop w:val="0"/>
                  <w:marBottom w:val="0"/>
                  <w:divBdr>
                    <w:top w:val="none" w:sz="0" w:space="0" w:color="auto"/>
                    <w:left w:val="none" w:sz="0" w:space="0" w:color="auto"/>
                    <w:bottom w:val="none" w:sz="0" w:space="0" w:color="auto"/>
                    <w:right w:val="none" w:sz="0" w:space="0" w:color="auto"/>
                  </w:divBdr>
                </w:div>
                <w:div w:id="978925398">
                  <w:marLeft w:val="0"/>
                  <w:marRight w:val="0"/>
                  <w:marTop w:val="0"/>
                  <w:marBottom w:val="0"/>
                  <w:divBdr>
                    <w:top w:val="none" w:sz="0" w:space="0" w:color="auto"/>
                    <w:left w:val="none" w:sz="0" w:space="0" w:color="auto"/>
                    <w:bottom w:val="none" w:sz="0" w:space="0" w:color="auto"/>
                    <w:right w:val="none" w:sz="0" w:space="0" w:color="auto"/>
                  </w:divBdr>
                </w:div>
                <w:div w:id="2030374975">
                  <w:marLeft w:val="0"/>
                  <w:marRight w:val="0"/>
                  <w:marTop w:val="0"/>
                  <w:marBottom w:val="0"/>
                  <w:divBdr>
                    <w:top w:val="none" w:sz="0" w:space="0" w:color="auto"/>
                    <w:left w:val="none" w:sz="0" w:space="0" w:color="auto"/>
                    <w:bottom w:val="none" w:sz="0" w:space="0" w:color="auto"/>
                    <w:right w:val="none" w:sz="0" w:space="0" w:color="auto"/>
                  </w:divBdr>
                  <w:divsChild>
                    <w:div w:id="1830707491">
                      <w:marLeft w:val="0"/>
                      <w:marRight w:val="0"/>
                      <w:marTop w:val="0"/>
                      <w:marBottom w:val="0"/>
                      <w:divBdr>
                        <w:top w:val="none" w:sz="0" w:space="0" w:color="auto"/>
                        <w:left w:val="none" w:sz="0" w:space="0" w:color="auto"/>
                        <w:bottom w:val="none" w:sz="0" w:space="0" w:color="auto"/>
                        <w:right w:val="none" w:sz="0" w:space="0" w:color="auto"/>
                      </w:divBdr>
                      <w:divsChild>
                        <w:div w:id="373501618">
                          <w:marLeft w:val="0"/>
                          <w:marRight w:val="0"/>
                          <w:marTop w:val="0"/>
                          <w:marBottom w:val="0"/>
                          <w:divBdr>
                            <w:top w:val="none" w:sz="0" w:space="0" w:color="auto"/>
                            <w:left w:val="none" w:sz="0" w:space="0" w:color="auto"/>
                            <w:bottom w:val="none" w:sz="0" w:space="0" w:color="auto"/>
                            <w:right w:val="none" w:sz="0" w:space="0" w:color="auto"/>
                          </w:divBdr>
                          <w:divsChild>
                            <w:div w:id="1866676745">
                              <w:marLeft w:val="0"/>
                              <w:marRight w:val="0"/>
                              <w:marTop w:val="0"/>
                              <w:marBottom w:val="0"/>
                              <w:divBdr>
                                <w:top w:val="none" w:sz="0" w:space="0" w:color="auto"/>
                                <w:left w:val="none" w:sz="0" w:space="0" w:color="auto"/>
                                <w:bottom w:val="none" w:sz="0" w:space="0" w:color="auto"/>
                                <w:right w:val="none" w:sz="0" w:space="0" w:color="auto"/>
                              </w:divBdr>
                              <w:divsChild>
                                <w:div w:id="16313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8535">
                      <w:marLeft w:val="0"/>
                      <w:marRight w:val="0"/>
                      <w:marTop w:val="0"/>
                      <w:marBottom w:val="0"/>
                      <w:divBdr>
                        <w:top w:val="none" w:sz="0" w:space="0" w:color="auto"/>
                        <w:left w:val="none" w:sz="0" w:space="0" w:color="auto"/>
                        <w:bottom w:val="none" w:sz="0" w:space="0" w:color="auto"/>
                        <w:right w:val="none" w:sz="0" w:space="0" w:color="auto"/>
                      </w:divBdr>
                      <w:divsChild>
                        <w:div w:id="2085373770">
                          <w:marLeft w:val="0"/>
                          <w:marRight w:val="0"/>
                          <w:marTop w:val="0"/>
                          <w:marBottom w:val="0"/>
                          <w:divBdr>
                            <w:top w:val="none" w:sz="0" w:space="0" w:color="auto"/>
                            <w:left w:val="none" w:sz="0" w:space="0" w:color="auto"/>
                            <w:bottom w:val="none" w:sz="0" w:space="0" w:color="auto"/>
                            <w:right w:val="none" w:sz="0" w:space="0" w:color="auto"/>
                          </w:divBdr>
                          <w:divsChild>
                            <w:div w:id="1126505564">
                              <w:marLeft w:val="0"/>
                              <w:marRight w:val="0"/>
                              <w:marTop w:val="0"/>
                              <w:marBottom w:val="0"/>
                              <w:divBdr>
                                <w:top w:val="none" w:sz="0" w:space="0" w:color="auto"/>
                                <w:left w:val="none" w:sz="0" w:space="0" w:color="auto"/>
                                <w:bottom w:val="none" w:sz="0" w:space="0" w:color="auto"/>
                                <w:right w:val="none" w:sz="0" w:space="0" w:color="auto"/>
                              </w:divBdr>
                              <w:divsChild>
                                <w:div w:id="5678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86586">
                  <w:marLeft w:val="0"/>
                  <w:marRight w:val="0"/>
                  <w:marTop w:val="0"/>
                  <w:marBottom w:val="0"/>
                  <w:divBdr>
                    <w:top w:val="none" w:sz="0" w:space="0" w:color="auto"/>
                    <w:left w:val="none" w:sz="0" w:space="0" w:color="auto"/>
                    <w:bottom w:val="none" w:sz="0" w:space="0" w:color="auto"/>
                    <w:right w:val="none" w:sz="0" w:space="0" w:color="auto"/>
                  </w:divBdr>
                  <w:divsChild>
                    <w:div w:id="1950356747">
                      <w:marLeft w:val="0"/>
                      <w:marRight w:val="0"/>
                      <w:marTop w:val="0"/>
                      <w:marBottom w:val="0"/>
                      <w:divBdr>
                        <w:top w:val="none" w:sz="0" w:space="0" w:color="auto"/>
                        <w:left w:val="none" w:sz="0" w:space="0" w:color="auto"/>
                        <w:bottom w:val="none" w:sz="0" w:space="0" w:color="auto"/>
                        <w:right w:val="none" w:sz="0" w:space="0" w:color="auto"/>
                      </w:divBdr>
                      <w:divsChild>
                        <w:div w:id="104080593">
                          <w:marLeft w:val="0"/>
                          <w:marRight w:val="0"/>
                          <w:marTop w:val="0"/>
                          <w:marBottom w:val="0"/>
                          <w:divBdr>
                            <w:top w:val="none" w:sz="0" w:space="0" w:color="auto"/>
                            <w:left w:val="none" w:sz="0" w:space="0" w:color="auto"/>
                            <w:bottom w:val="none" w:sz="0" w:space="0" w:color="auto"/>
                            <w:right w:val="none" w:sz="0" w:space="0" w:color="auto"/>
                          </w:divBdr>
                          <w:divsChild>
                            <w:div w:id="866410609">
                              <w:marLeft w:val="0"/>
                              <w:marRight w:val="0"/>
                              <w:marTop w:val="0"/>
                              <w:marBottom w:val="0"/>
                              <w:divBdr>
                                <w:top w:val="none" w:sz="0" w:space="0" w:color="auto"/>
                                <w:left w:val="none" w:sz="0" w:space="0" w:color="auto"/>
                                <w:bottom w:val="none" w:sz="0" w:space="0" w:color="auto"/>
                                <w:right w:val="none" w:sz="0" w:space="0" w:color="auto"/>
                              </w:divBdr>
                              <w:divsChild>
                                <w:div w:id="294484428">
                                  <w:marLeft w:val="0"/>
                                  <w:marRight w:val="0"/>
                                  <w:marTop w:val="0"/>
                                  <w:marBottom w:val="0"/>
                                  <w:divBdr>
                                    <w:top w:val="none" w:sz="0" w:space="0" w:color="auto"/>
                                    <w:left w:val="none" w:sz="0" w:space="0" w:color="auto"/>
                                    <w:bottom w:val="none" w:sz="0" w:space="0" w:color="auto"/>
                                    <w:right w:val="none" w:sz="0" w:space="0" w:color="auto"/>
                                  </w:divBdr>
                                  <w:divsChild>
                                    <w:div w:id="553152927">
                                      <w:marLeft w:val="0"/>
                                      <w:marRight w:val="0"/>
                                      <w:marTop w:val="0"/>
                                      <w:marBottom w:val="0"/>
                                      <w:divBdr>
                                        <w:top w:val="none" w:sz="0" w:space="0" w:color="auto"/>
                                        <w:left w:val="none" w:sz="0" w:space="0" w:color="auto"/>
                                        <w:bottom w:val="none" w:sz="0" w:space="0" w:color="auto"/>
                                        <w:right w:val="none" w:sz="0" w:space="0" w:color="auto"/>
                                      </w:divBdr>
                                      <w:divsChild>
                                        <w:div w:id="20448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5875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Rohit P</cp:lastModifiedBy>
  <cp:revision>2</cp:revision>
  <dcterms:created xsi:type="dcterms:W3CDTF">2024-08-26T05:04:00Z</dcterms:created>
  <dcterms:modified xsi:type="dcterms:W3CDTF">2024-08-26T05:04:00Z</dcterms:modified>
</cp:coreProperties>
</file>