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1440"/>
        <w:jc w:val="center"/>
        <w:rPr>
          <w:rFonts w:ascii="Raleway" w:cs="Raleway" w:eastAsia="Raleway" w:hAnsi="Raleway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 Rohit Shyla Kumar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Raleway" w:cs="Raleway" w:eastAsia="Raleway" w:hAnsi="Raleway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onsolas" w:cs="Consolas" w:eastAsia="Consolas" w:hAnsi="Consolas"/>
          <w:b w:val="1"/>
          <w:bCs w:val="1"/>
          <w:sz w:val="18"/>
          <w:szCs w:val="18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rohitshylakumar@protonmail.com</w:t>
        </w:r>
      </w:hyperlink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||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0000ff"/>
            <w:sz w:val="18"/>
            <w:szCs w:val="18"/>
            <w:u w:val="single"/>
            <w:rtl w:val="0"/>
          </w:rPr>
          <w:t xml:space="preserve">https://rohit-shyla-kumar.github.io/</w:t>
        </w:r>
      </w:hyperlink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 ||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https://github.com/Rohit-Shyla-Kumar</w:t>
        </w:r>
      </w:hyperlink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120" w:line="252.00000000000003" w:lineRule="auto"/>
        <w:ind w:right="301"/>
        <w:jc w:val="center"/>
        <w:rPr>
          <w:rFonts w:ascii="Consolas" w:cs="Consolas" w:eastAsia="Consolas" w:hAnsi="Consolas"/>
          <w:b w:val="1"/>
          <w:bCs w:val="1"/>
          <w:sz w:val="6"/>
          <w:szCs w:val="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4"/>
          <w:szCs w:val="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rtl w:val="0"/>
        </w:rPr>
        <w:t xml:space="preserve">Linux System Administrator &amp; Automation Expert with a proven record of optimizing high-performance trading infrastructure in on-premises and cloud environments. Renowned for driving automation, security, and reliability at scale to improve availability and performance for critical real-time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120" w:line="252.00000000000003" w:lineRule="auto"/>
        <w:ind w:right="301"/>
        <w:jc w:val="both"/>
        <w:rPr>
          <w:rFonts w:ascii="Consolas" w:cs="Consolas" w:eastAsia="Consolas" w:hAnsi="Consolas"/>
          <w:b w:val="1"/>
          <w:bCs w:val="1"/>
          <w:sz w:val="6"/>
          <w:szCs w:val="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0" w:lineRule="auto"/>
        <w:ind w:left="1440"/>
        <w:jc w:val="both"/>
        <w:rPr>
          <w:rFonts w:ascii="Montserrat" w:cs="Montserrat" w:eastAsia="Montserrat" w:hAnsi="Montserrat"/>
          <w:sz w:val="12"/>
          <w:szCs w:val="12"/>
          <w:u w:val="single"/>
        </w:rPr>
      </w:pPr>
      <w:bookmarkStart w:colFirst="0" w:colLast="0" w:name="_75sxa8x65oc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0" w:lineRule="auto"/>
        <w:ind w:left="1440"/>
        <w:jc w:val="both"/>
        <w:rPr/>
      </w:pPr>
      <w:bookmarkStart w:colFirst="0" w:colLast="0" w:name="_9l2kln13ube7" w:id="2"/>
      <w:bookmarkEnd w:id="2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36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Impeccable spoken and written communication skills in English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9"/>
          <w:szCs w:val="19"/>
          <w:rtl w:val="0"/>
        </w:rPr>
        <w:t xml:space="preserve">Taking novel automation initiatives from the drawing board to live production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High performing Systems Engineer known for designing, building &amp; optimizing technical solutions from the hardware layer and up, with 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9"/>
          <w:szCs w:val="19"/>
          <w:rtl w:val="0"/>
        </w:rPr>
        <w:t xml:space="preserve"> first principles mindset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b w:val="1"/>
          <w:bCs w:val="1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Linux system administration, working with containers and real time messaging queues, configuring infrastructure, TCP/IP networking, automating CI/CD, testing, observability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Proficient with C, C++, Python, Java, JS, C#, Go, BASH scripting, Ansible, Puppet, Jenkins, Docker, Kubernetes, Helm, OpenShift, Terraform, Podman, SQL, Postgres, Redis, Selenium, Splunk, Kafka, GitLab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40" w:lineRule="auto"/>
        <w:ind w:left="360"/>
        <w:rPr>
          <w:rFonts w:ascii="Kai" w:cs="Kai" w:eastAsia="Kai" w:hAnsi="Kai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Reliably managing a hybrid estate of on-premise and public cloud (AWS, GCP, Azure, AliCloud) servers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9"/>
          <w:szCs w:val="19"/>
          <w:rtl w:val="0"/>
        </w:rPr>
        <w:t xml:space="preserve">Incident Root Cause Analysis</w:t>
      </w: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 - troubleshooting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&amp; problem-solving in production-critical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Data driven IT Service Management, IT Change and Risk Management, SDLC, ITIL knowledge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40" w:lineRule="auto"/>
        <w:ind w:left="360"/>
        <w:rPr>
          <w:rFonts w:ascii="Kai" w:cs="Kai" w:eastAsia="Kai" w:hAnsi="Kai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Statistical modelling, data science, visualization &amp; machine learning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9"/>
          <w:szCs w:val="19"/>
          <w:rtl w:val="0"/>
        </w:rPr>
        <w:t xml:space="preserve">expertise in Al ethics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360"/>
        <w:rPr>
          <w:rFonts w:ascii="Montserrat" w:cs="Montserrat" w:eastAsia="Montserrat" w:hAnsi="Montserrat"/>
          <w:sz w:val="19"/>
          <w:szCs w:val="19"/>
        </w:rPr>
      </w:pPr>
      <w:r w:rsidDel="00000000" w:rsidR="00000000" w:rsidRPr="00000000">
        <w:rPr>
          <w:rFonts w:ascii="Montserrat" w:cs="Montserrat" w:eastAsia="Montserrat" w:hAnsi="Montserrat"/>
          <w:sz w:val="19"/>
          <w:szCs w:val="19"/>
          <w:rtl w:val="0"/>
        </w:rPr>
        <w:t xml:space="preserve">Excellent at moving across domains to fulfil project requirements at the microscopic and macroscopic level, managing stakeholders, driving cross-functional collaborations and uplifting team member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Montserrat" w:cs="Montserrat" w:eastAsia="Montserrat" w:hAnsi="Montserrat"/>
          <w:sz w:val="24"/>
          <w:szCs w:val="24"/>
          <w:u w:val="single"/>
        </w:rPr>
      </w:pPr>
      <w:bookmarkStart w:colFirst="0" w:colLast="0" w:name="_hhiknh6i67d2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EMPLOYMENT SUMMARY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0" w:line="240" w:lineRule="auto"/>
        <w:ind w:left="2160"/>
        <w:rPr>
          <w:rFonts w:ascii="Montserrat" w:cs="Montserrat" w:eastAsia="Montserrat" w:hAnsi="Montserrat"/>
          <w:color w:val="000000"/>
        </w:rPr>
      </w:pPr>
      <w:bookmarkStart w:colFirst="0" w:colLast="0" w:name="_opjgk6hol21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Site Reliability Engineer @ HSBC</w:t>
        <w:tab/>
        <w:tab/>
        <w:tab/>
        <w:tab/>
        <w:tab/>
        <w:tab/>
        <w:t xml:space="preserve">Jan 2024 – Present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Project lead - architecting, managing &amp; developing crucial automations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for Linux, VMWare and OpenShift platforms within HSBC Internal Cloud, including: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Server build and provisioning (from the bare metal layer)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Provisioning landing accounts for tooling agents, configuring services &amp; permissions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Rotation of SSH keys &amp; with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HashiCorp Vault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Configuration drifts remediation (CVE remediation) SLA Monitoring and Impact Analysis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SSL Certificate Generation and Renewal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Infrastructure Migration from VMWare to OpenShift and PURE storage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Ansible Linux Profile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for enforcement of OS, filesystem, cybersecurity and tooling standards, which saved the firm over 30 million USD in licensing costs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plugins for teams to manage and use secrets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without any humans involved!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Offered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highly available and customizable Infrastructure as a Service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to application teams in retail banking, commercial banking and securities trading divisions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CI/CD pipelines to deploy JavaScript &amp; Python Applications to Kubernetes with Helm charts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Centralized log collection and integrated logging with Kafka to enable intelligent pre-incident alerting and remediation on storage, detection of latency spikes and perf bottlenecks on tier 0 services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Deployed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AAP compliance monitoring for HKSE trading servers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automated vulnerability scans, kernel hardening, and K8s resource allocation, achieved 99.999% uptime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My work directly impacted every host across HSBC’s global estate by increasing service availability, reducing mean time to recovery from incidents, saving costs, and enhancing security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before="0" w:line="240" w:lineRule="auto"/>
        <w:ind w:left="2160"/>
        <w:rPr>
          <w:rFonts w:ascii="Montserrat" w:cs="Montserrat" w:eastAsia="Montserrat" w:hAnsi="Montserrat"/>
          <w:color w:val="000000"/>
        </w:rPr>
      </w:pPr>
      <w:bookmarkStart w:colFirst="0" w:colLast="0" w:name="_c1xpnqatfenl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Linux Platform Engineer @ HSBC</w:t>
        <w:tab/>
        <w:tab/>
        <w:tab/>
        <w:tab/>
        <w:tab/>
        <w:tab/>
        <w:t xml:space="preserve">Aug 2021 – Jan 2024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Utilized my deep knowledge of Linux fundamentals, expertise in system design and programming to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transform our estate through automation, making it more resilient and efficient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Ansible pipelines and low latency Python FastAPI microservices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Produce RedHat Linux layer 1 images used globally throughout HSBC on public &amp; private cloud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Analyse vulnerability data and report fix information to service owners globally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240" w:lineRule="auto"/>
        <w:ind w:left="108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Test, package and promote applications to live production environments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Creating, testing and publishing new ‘maintenance packs’ for consumption throughout the bank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Responsible for system hardening, file system standards and networking configuration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Tuning TCP/IP and multicast for low latency and high throughput for HFT services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Supported Level 2 incident response and troubleshooting critical applications and infrastructure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Established standards for the coding and configuration of CI/CD pipelines and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Credited for a reduction in the time taken to prepare and release Linux images from 10 days to 2 days, increasing team resource utilization efficiency and product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before="0" w:line="240" w:lineRule="auto"/>
        <w:ind w:left="2160"/>
        <w:rPr>
          <w:rFonts w:ascii="Montserrat" w:cs="Montserrat" w:eastAsia="Montserrat" w:hAnsi="Montserrat"/>
          <w:color w:val="000000"/>
        </w:rPr>
      </w:pPr>
      <w:bookmarkStart w:colFirst="0" w:colLast="0" w:name="_61udr2c7st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before="0" w:line="240" w:lineRule="auto"/>
        <w:ind w:left="2160"/>
        <w:rPr>
          <w:rFonts w:ascii="Montserrat" w:cs="Montserrat" w:eastAsia="Montserrat" w:hAnsi="Montserrat"/>
          <w:color w:val="000000"/>
        </w:rPr>
      </w:pPr>
      <w:bookmarkStart w:colFirst="0" w:colLast="0" w:name="_wh5k6qpjrdyr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Technology Graduate @ HSBC</w:t>
        <w:tab/>
        <w:tab/>
        <w:tab/>
        <w:tab/>
        <w:tab/>
        <w:tab/>
        <w:tab/>
        <w:t xml:space="preserve">Jul 2019 – Aug 2021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end-to-end OS and middleware patch management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workflows across hybrid cloud infrastructure, significantly improving operational efficiency and ensuring compliance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and engineered robust system-level RESTful APIs for real-time telemetry and health monitoring of patch compliance, build version, network load balancing, and core infrastructure metrics across public cloud and on-premise environments using Mule, Ansible, Puppet, JAVA &amp; Go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Automated VMWareTools and Visual C++ .NET Upgrades on Windows Platform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AGILE Lead &amp; SCRUM MC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on technical initiatives involving stakeholder coordination across regions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Integrated AI models with JIRA, GitHub and Confluence to write detailed tickets, issues and docs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managed Grafana service for observability dashboards, compliance monitoring, providing real-time visibility and decision-making support for senior leadership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Spearheaded a new infrastructure analytics initiative, ‘One Data Dashboard’ as Project Lead, designing and engineering scalable enterprise data dashboards that aggregate and correlate multi-region operational datasets to drive actionable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before="0" w:line="240" w:lineRule="auto"/>
        <w:ind w:left="2160"/>
        <w:rPr>
          <w:rFonts w:ascii="Montserrat" w:cs="Montserrat" w:eastAsia="Montserrat" w:hAnsi="Montserrat"/>
          <w:color w:val="000000"/>
        </w:rPr>
      </w:pPr>
      <w:bookmarkStart w:colFirst="0" w:colLast="0" w:name="_2vgdh1675dcr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ML Engineer Intern @ Horus Intellisys </w:t>
        <w:tab/>
        <w:tab/>
        <w:tab/>
        <w:tab/>
        <w:tab/>
        <w:t xml:space="preserve">May 2017 – Sep 2017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Classifier tuning for India's first Advanced Driver Assistance System; increased precision by 15+%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Performance optimization of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C++ based Computer Vision applications; reduced latency from 1s to 4ms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40" w:lineRule="auto"/>
        <w:ind w:left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Used gdb, g++ and Make to optimize, debug, and build applications in a Debian environment</w:t>
      </w:r>
    </w:p>
    <w:p w:rsidR="00000000" w:rsidDel="00000000" w:rsidP="00000000" w:rsidRDefault="00000000" w:rsidRPr="00000000" w14:paraId="00000043">
      <w:pPr>
        <w:pStyle w:val="Heading2"/>
        <w:ind w:left="1440"/>
        <w:rPr>
          <w:rFonts w:ascii="Montserrat" w:cs="Montserrat" w:eastAsia="Montserrat" w:hAnsi="Montserrat"/>
          <w:sz w:val="24"/>
          <w:szCs w:val="24"/>
          <w:u w:val="single"/>
        </w:rPr>
      </w:pPr>
      <w:bookmarkStart w:colFirst="0" w:colLast="0" w:name="_fpr0bw2oqkp2" w:id="9"/>
      <w:bookmarkEnd w:id="9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EDUCATION &amp; CERTIFICATIONS</w:t>
      </w:r>
    </w:p>
    <w:p w:rsidR="00000000" w:rsidDel="00000000" w:rsidP="00000000" w:rsidRDefault="00000000" w:rsidRPr="00000000" w14:paraId="00000044">
      <w:pPr>
        <w:spacing w:after="0" w:line="240" w:lineRule="auto"/>
        <w:ind w:left="144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144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RedHat Certified Engineer (RHCE)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Expertise in automation with Ansible (May 2023)</w:t>
      </w:r>
    </w:p>
    <w:p w:rsidR="00000000" w:rsidDel="00000000" w:rsidP="00000000" w:rsidRDefault="00000000" w:rsidRPr="00000000" w14:paraId="00000047">
      <w:pPr>
        <w:spacing w:after="0" w:line="240" w:lineRule="auto"/>
        <w:ind w:left="144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RedHat Certified Systems Administrator (RHCSA)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Expertise in Linux System Administration (Mar 2023)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City University of Hong Kong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Bachelor of Science in Creative Media (Aug 2016 – Jun 2019)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CGPA: 3.71 Dean's List of Honor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University Competitive Programming Team, English Debate Team</w:t>
      </w:r>
    </w:p>
    <w:p w:rsidR="00000000" w:rsidDel="00000000" w:rsidP="00000000" w:rsidRDefault="00000000" w:rsidRPr="00000000" w14:paraId="0000004F">
      <w:pPr>
        <w:pStyle w:val="Heading2"/>
        <w:ind w:left="2160"/>
        <w:rPr>
          <w:rFonts w:ascii="Montserrat" w:cs="Montserrat" w:eastAsia="Montserrat" w:hAnsi="Montserrat"/>
          <w:sz w:val="24"/>
          <w:szCs w:val="24"/>
          <w:u w:val="single"/>
        </w:rPr>
      </w:pPr>
      <w:bookmarkStart w:colFirst="0" w:colLast="0" w:name="_kswre5qkeb8h" w:id="10"/>
      <w:bookmarkEnd w:id="10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50">
      <w:pPr>
        <w:spacing w:after="0" w:line="240" w:lineRule="auto"/>
        <w:ind w:left="216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21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General Al for FPS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Research and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Autonomous agent that can play multiple first-person shooter games like Doom and Counter Strike</w:t>
      </w:r>
    </w:p>
    <w:p w:rsidR="00000000" w:rsidDel="00000000" w:rsidP="00000000" w:rsidRDefault="00000000" w:rsidRPr="00000000" w14:paraId="00000053">
      <w:pPr>
        <w:spacing w:after="0" w:line="240" w:lineRule="auto"/>
        <w:ind w:left="21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21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Aid for Visually Impaired Bowlers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Software Engineer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Image processing application that assists blind bowlers. Funded by Jockey Club Youth Empathy Project</w:t>
      </w:r>
    </w:p>
    <w:p w:rsidR="00000000" w:rsidDel="00000000" w:rsidP="00000000" w:rsidRDefault="00000000" w:rsidRPr="00000000" w14:paraId="00000056">
      <w:pPr>
        <w:spacing w:after="0" w:line="240" w:lineRule="auto"/>
        <w:ind w:left="21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 Science for India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Curriculum Developer &amp; Instructor</w:t>
        <w:tab/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Program based out of UC Berkeley seeking to promote the interdisciplinary field of data science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Montserrat" w:cs="Montserrat" w:eastAsia="Montserrat" w:hAnsi="Montserrat"/>
          <w:sz w:val="24"/>
          <w:szCs w:val="24"/>
          <w:u w:val="single"/>
        </w:rPr>
      </w:pPr>
      <w:bookmarkStart w:colFirst="0" w:colLast="0" w:name="_pe5seanpu6u9" w:id="11"/>
      <w:bookmarkEnd w:id="11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AWARDS &amp; HONOURS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Certified Enterprise Engineer - Role Model of my Technical and Leadership training program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Hong Kong SAR Government Scholarship (2018-19)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Hong Kong SAR Talent Development Scholarship (2017)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Smarter Life Aided by Robots - Built a medicine dispenser robot - 1st place (2017)</w:t>
      </w:r>
    </w:p>
    <w:p w:rsidR="00000000" w:rsidDel="00000000" w:rsidP="00000000" w:rsidRDefault="00000000" w:rsidRPr="00000000" w14:paraId="0000005E">
      <w:pPr>
        <w:pStyle w:val="Heading2"/>
        <w:rPr>
          <w:rFonts w:ascii="Montserrat" w:cs="Montserrat" w:eastAsia="Montserrat" w:hAnsi="Montserrat"/>
          <w:sz w:val="20"/>
          <w:szCs w:val="20"/>
          <w:u w:val="single"/>
        </w:rPr>
      </w:pPr>
      <w:bookmarkStart w:colFirst="0" w:colLast="0" w:name="_rh4obii85n6f" w:id="12"/>
      <w:bookmarkEnd w:id="12"/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INTERESTS &amp;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Philosophy, ancient cultures, Chess, investing, theatre, football, cricket, writing, international relations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40" w:w="11907" w:orient="portrait"/>
      <w:pgMar w:bottom="475.20000000000005" w:top="475.20000000000005" w:left="792" w:right="475.200000000000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  <w:font w:name="Consolas"/>
  <w:font w:name="Kai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240" w:lineRule="auto"/>
    </w:pPr>
    <w:rPr>
      <w:rFonts w:ascii="Lato" w:cs="Lato" w:eastAsia="Lato" w:hAnsi="Lato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tabs>
        <w:tab w:val="right" w:leader="none" w:pos="9000"/>
        <w:tab w:val="right" w:leader="none" w:pos="9029"/>
      </w:tabs>
      <w:spacing w:after="120" w:before="960" w:line="240" w:lineRule="auto"/>
      <w:ind w:right="29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rohitshylakumar@protonmail.com" TargetMode="External"/><Relationship Id="rId7" Type="http://schemas.openxmlformats.org/officeDocument/2006/relationships/hyperlink" Target="https://rohit-shyla-kumar.github.io/" TargetMode="External"/><Relationship Id="rId8" Type="http://schemas.openxmlformats.org/officeDocument/2006/relationships/hyperlink" Target="https://github.com/Rohit-Shyla-Kum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0x01010001B7FFE35F212544AF282273959AB718</vt:lpwstr>
  </property>
</Properties>
</file>