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mhy1p4jack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Police Verification &amp; Token Generation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Tourist shows Aadhaar (Indian) or Passport (foreigner).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Police verify the document physically.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correct → police generate </w:t>
      </w:r>
      <w:r w:rsidDel="00000000" w:rsidR="00000000" w:rsidRPr="00000000">
        <w:rPr>
          <w:b w:val="1"/>
          <w:rtl w:val="0"/>
        </w:rPr>
        <w:t xml:space="preserve">Token_ID</w:t>
      </w:r>
      <w:r w:rsidDel="00000000" w:rsidR="00000000" w:rsidRPr="00000000">
        <w:rPr>
          <w:rtl w:val="0"/>
        </w:rPr>
        <w:t xml:space="preserve"> on Ethereum blockchain (stores verified tourist info).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maps: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ID (Aadhaar/Passport) → Token_ID → Mobile 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u4t6tlfo9l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Tourist Login (Mobile App)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Tourist enters only </w:t>
      </w:r>
      <w:r w:rsidDel="00000000" w:rsidR="00000000" w:rsidRPr="00000000">
        <w:rPr>
          <w:b w:val="1"/>
          <w:rtl w:val="0"/>
        </w:rPr>
        <w:t xml:space="preserve">Aadhaar (Indian)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Passport (foreigner)</w:t>
      </w:r>
      <w:r w:rsidDel="00000000" w:rsidR="00000000" w:rsidRPr="00000000">
        <w:rPr>
          <w:rtl w:val="0"/>
        </w:rPr>
        <w:t xml:space="preserve"> in the app.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checks DB: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this ID exist?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it have a token?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yes → Backend generates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to tourist’s mobile number.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Tourist enters OTP in the app.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verifies OTP.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w31is5bft4g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Profile Access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OTP is verified: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fetches </w:t>
      </w:r>
      <w:r w:rsidDel="00000000" w:rsidR="00000000" w:rsidRPr="00000000">
        <w:rPr>
          <w:b w:val="1"/>
          <w:rtl w:val="0"/>
        </w:rPr>
        <w:t xml:space="preserve">tourist info from blockchain (via Token_ID)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displays verified profile: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Aadhaar/Passport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Mobile Number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Verified Status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9p9r013sx1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Police Dashboard Auto-Update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tourist login succeeds: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FastAPI emits tourist info via </w:t>
      </w: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Police dashboard </w:t>
      </w:r>
      <w:r w:rsidDel="00000000" w:rsidR="00000000" w:rsidRPr="00000000">
        <w:rPr>
          <w:b w:val="1"/>
          <w:rtl w:val="0"/>
        </w:rPr>
        <w:t xml:space="preserve">instantly updates</w:t>
      </w:r>
      <w:r w:rsidDel="00000000" w:rsidR="00000000" w:rsidRPr="00000000">
        <w:rPr>
          <w:rtl w:val="0"/>
        </w:rPr>
        <w:t xml:space="preserve">, showing: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Tourist Name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Aadhaar/Passport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Token_ID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Login Time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Verified Status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