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APPLICATION U/S 389 CR. P. C.</w:t>
      </w:r>
    </w:p>
    <w:p>
      <w:pPr>
        <w:pStyle w:val="BodyText"/>
      </w:pPr>
      <w:r>
        <w:t xml:space="preserve">IN THE COURT OF SH. ABC, ADDL. SENIOR JUDGE OR MM.</w:t>
      </w:r>
    </w:p>
    <w:p>
      <w:pPr>
        <w:pStyle w:val="BodyText"/>
      </w:pPr>
      <w:r>
        <w:t xml:space="preserve">In re:</w:t>
      </w:r>
    </w:p>
    <w:p>
      <w:pPr>
        <w:pStyle w:val="BodyText"/>
      </w:pPr>
      <w:r>
        <w:t xml:space="preserve">State................................................................................</w:t>
      </w:r>
    </w:p>
    <w:p>
      <w:pPr>
        <w:pStyle w:val="BodyText"/>
      </w:pPr>
      <w:r>
        <w:t xml:space="preserve">versus</w:t>
      </w:r>
    </w:p>
    <w:p>
      <w:pPr>
        <w:pStyle w:val="BodyText"/>
      </w:pPr>
      <w:r>
        <w:t xml:space="preserve">Tom Cat........................................................... Accused</w:t>
      </w:r>
    </w:p>
    <w:p>
      <w:pPr>
        <w:pStyle w:val="BodyText"/>
      </w:pPr>
      <w:r>
        <w:t xml:space="preserve">Application u/s 389 Cr. P. C.</w:t>
      </w:r>
    </w:p>
    <w:p>
      <w:pPr>
        <w:pStyle w:val="BodyText"/>
      </w:pPr>
      <w:r>
        <w:t xml:space="preserve">Bail application pending hearing of appeal</w:t>
      </w:r>
    </w:p>
    <w:p>
      <w:pPr>
        <w:pStyle w:val="BodyText"/>
      </w:pPr>
      <w:r>
        <w:rPr>
          <w:b/>
          <w:bCs/>
        </w:rPr>
        <w:t xml:space="preserve">Most respectfully showeth: -</w:t>
      </w:r>
    </w:p>
    <w:p>
      <w:pPr>
        <w:pStyle w:val="BodyText"/>
      </w:pPr>
      <w:r>
        <w:t xml:space="preserve">1. That petitioner has been convicted by the Hon’ble court for the offence under Section............................ and passed an order to undergo sentence............................ RI with fine............................ in default to suffer............................ SI/RI.............................</w:t>
      </w:r>
    </w:p>
    <w:p>
      <w:pPr>
        <w:pStyle w:val="BodyText"/>
      </w:pPr>
      <w:r>
        <w:t xml:space="preserve">2. That the accused wish to file appeal against the order/Conviction.</w:t>
      </w:r>
    </w:p>
    <w:p>
      <w:pPr>
        <w:pStyle w:val="BodyText"/>
      </w:pPr>
      <w:r>
        <w:t xml:space="preserve">3. That petitioner is on bail and did not misuse the bail privilage so granted.</w:t>
      </w:r>
    </w:p>
    <w:p>
      <w:pPr>
        <w:pStyle w:val="BodyText"/>
      </w:pPr>
      <w:r>
        <w:t xml:space="preserve">It is most respectfully prayed that petitioner convict may please be granted bail (Short bail) in order to enable to lodge appeal against the conviction and sentence.</w:t>
      </w:r>
    </w:p>
    <w:p>
      <w:pPr>
        <w:pStyle w:val="BodyText"/>
      </w:pPr>
      <w:r>
        <w:t xml:space="preserve">It is prayed accordingly.</w:t>
      </w:r>
    </w:p>
    <w:p>
      <w:pPr>
        <w:pStyle w:val="BodyText"/>
      </w:pPr>
      <w:r>
        <w:t xml:space="preserve">Convict/Accused.</w:t>
      </w:r>
    </w:p>
    <w:p>
      <w:pPr>
        <w:pStyle w:val="BodyText"/>
      </w:pPr>
      <w:r>
        <w:t xml:space="preserve">Date:</w:t>
      </w:r>
    </w:p>
    <w:p>
      <w:pPr>
        <w:pStyle w:val="BodyText"/>
      </w:pPr>
      <w:r>
        <w:t xml:space="preserve">Through Counsel</w:t>
      </w:r>
    </w:p>
    <w:p>
      <w:pPr>
        <w:pStyle w:val="BodyText"/>
      </w:pPr>
      <w:r>
        <w:t xml:space="preserve">Place:</w:t>
      </w:r>
    </w:p>
    <w:p>
      <w:pPr>
        <w:pStyle w:val="BodyText"/>
      </w:pPr>
      <w:r>
        <w:t xml:space="preserve">U/s. 389 (3) Cr. P. C. short bail can be obtained for filing appeal to High Court/ Sessions Court.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2026-02-12T08:42:33Z</dcterms:created>
  <dcterms:modified xsi:type="dcterms:W3CDTF">2026-02-12T08:42:33Z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