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APPLICATION U/S 205 CR. P. C.</w:t>
      </w:r>
    </w:p>
    <w:p>
      <w:pPr>
        <w:pStyle w:val="BodyText"/>
      </w:pPr>
      <w:r>
        <w:t xml:space="preserve">IN THE COURT OF SHRI............................ MM............................</w:t>
      </w:r>
    </w:p>
    <w:p>
      <w:pPr>
        <w:pStyle w:val="BodyText"/>
      </w:pPr>
      <w:r>
        <w:t xml:space="preserve">In re:</w:t>
      </w:r>
    </w:p>
    <w:p>
      <w:pPr>
        <w:pStyle w:val="BodyText"/>
      </w:pPr>
      <w:r>
        <w:t xml:space="preserve">Sanjay Kumar................................................ Petitioner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Reshma Begum and other........................ Respondents</w:t>
      </w:r>
    </w:p>
    <w:p>
      <w:pPr>
        <w:pStyle w:val="BodyText"/>
      </w:pPr>
      <w:r>
        <w:t xml:space="preserve">FIR No.</w:t>
      </w:r>
    </w:p>
    <w:p>
      <w:pPr>
        <w:pStyle w:val="BodyText"/>
      </w:pPr>
      <w:r>
        <w:t xml:space="preserve">U/s: 307/354 IPC</w:t>
      </w:r>
    </w:p>
    <w:p>
      <w:pPr>
        <w:pStyle w:val="BodyText"/>
      </w:pPr>
      <w:r>
        <w:t xml:space="preserve">PS:................................</w:t>
      </w:r>
    </w:p>
    <w:p>
      <w:pPr>
        <w:pStyle w:val="BodyText"/>
      </w:pPr>
      <w:r>
        <w:t xml:space="preserve">Date of Hearing.........................</w:t>
      </w:r>
    </w:p>
    <w:p>
      <w:pPr>
        <w:pStyle w:val="BodyText"/>
      </w:pPr>
      <w:r>
        <w:t xml:space="preserve">Application u/s 205 Cr. P. C. seeking exemption from personal appearance.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the above case is pending before this Hon’ble Court and date fixed for........................... .</w:t>
      </w:r>
    </w:p>
    <w:p>
      <w:pPr>
        <w:pStyle w:val="BodyText"/>
      </w:pPr>
      <w:r>
        <w:t xml:space="preserve">2. That applicant is a muslim lady and according to Muslim Law she has to be under Purdha.</w:t>
      </w:r>
    </w:p>
    <w:p>
      <w:pPr>
        <w:pStyle w:val="BodyText"/>
      </w:pPr>
      <w:r>
        <w:t xml:space="preserve">3. That applicant is represented by Sh. XYZ advocate whose powers of attorney is in the record of this Hon’ble court.</w:t>
      </w:r>
    </w:p>
    <w:p>
      <w:pPr>
        <w:pStyle w:val="BodyText"/>
      </w:pPr>
      <w:r>
        <w:t xml:space="preserve">4. That applicant undertakes to appear whenever necessity arise/to present herself before the court whenever personal attendance is necessary.</w:t>
      </w:r>
    </w:p>
    <w:p>
      <w:pPr>
        <w:pStyle w:val="BodyText"/>
      </w:pPr>
      <w:r>
        <w:t xml:space="preserve">Prayer</w:t>
      </w:r>
    </w:p>
    <w:p>
      <w:pPr>
        <w:pStyle w:val="BodyText"/>
      </w:pPr>
      <w:r>
        <w:t xml:space="preserve">It is most respectfully prayed that applicant may kindly be exempted from personal appearance in the court and may be allowed to appear through her counsel Sh. XYZ.</w:t>
      </w:r>
    </w:p>
    <w:p>
      <w:pPr>
        <w:pStyle w:val="BodyText"/>
      </w:pPr>
      <w:r>
        <w:t xml:space="preserve">Applicant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Through Counsel</w:t>
      </w:r>
    </w:p>
    <w:p>
      <w:pPr>
        <w:pStyle w:val="BodyText"/>
      </w:pPr>
      <w:r>
        <w:t xml:space="preserve">Place: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2026-02-12T08:42:35Z</dcterms:created>
  <dcterms:modified xsi:type="dcterms:W3CDTF">2026-02-12T08:42:35Z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