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20"/>
      <w:r>
        <w:rPr>
          <w:b/>
          <w:bCs/>
        </w:rPr>
        <w:t xml:space="preserve">BILL OF EXCHANGE, WITHDRAWEE IN CASE OF NEED</w:t>
      </w:r>
      <w:bookmarkEnd w:id="9"/>
    </w:p>
    <w:p>
      <w:pPr>
        <w:pStyle w:val="BodyText"/>
      </w:pPr>
      <w:r>
        <w:t xml:space="preserve">………………</w:t>
      </w:r>
    </w:p>
    <w:p>
      <w:pPr>
        <w:pStyle w:val="BodyText"/>
      </w:pPr>
      <w:r>
        <w:t xml:space="preserve">Date ........................</w:t>
      </w:r>
    </w:p>
    <w:p>
      <w:pPr>
        <w:pStyle w:val="BodyText"/>
      </w:pPr>
      <w:r>
        <w:t xml:space="preserve">Rs . ...................</w:t>
      </w:r>
    </w:p>
    <w:p>
      <w:pPr>
        <w:pStyle w:val="BodyText"/>
      </w:pPr>
      <w:r>
        <w:t xml:space="preserve">Three months after date, pay to A B, etc. or order Rs . ................................. (Rupees …………only) for value received.</w:t>
      </w:r>
    </w:p>
    <w:p>
      <w:pPr>
        <w:pStyle w:val="BodyText"/>
      </w:pPr>
      <w:r>
        <w:t xml:space="preserve">X (Stamp)</w:t>
      </w:r>
    </w:p>
    <w:p>
      <w:pPr>
        <w:pStyle w:val="BodyText"/>
      </w:pPr>
      <w:r>
        <w:t xml:space="preserve">(Drawer)</w:t>
      </w:r>
    </w:p>
    <w:p>
      <w:pPr>
        <w:pStyle w:val="BodyText"/>
      </w:pPr>
      <w:r>
        <w:t xml:space="preserve">(Signature across the stamp)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...........................(Drawee)</w:t>
      </w:r>
    </w:p>
    <w:p>
      <w:pPr>
        <w:pStyle w:val="BodyText"/>
      </w:pPr>
      <w:r>
        <w:t xml:space="preserve">In case of need</w:t>
      </w:r>
    </w:p>
    <w:p>
      <w:pPr>
        <w:pStyle w:val="BodyText"/>
      </w:pPr>
      <w:r>
        <w:t xml:space="preserve">............................</w:t>
      </w:r>
    </w:p>
    <w:p>
      <w:pPr>
        <w:pStyle w:val="BodyText"/>
      </w:pPr>
      <w:r>
        <w:t xml:space="preserve">....................... Branch, Bombay.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2026-02-12T08:42:58Z</dcterms:created>
  <dcterms:modified xsi:type="dcterms:W3CDTF">2026-02-12T08:42:58Z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