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Lucida Console" w:cs="Lucida Console" w:eastAsia="Lucida Console" w:hAnsi="Lucida Console"/>
          <w:b/>
          <w:bCs/>
          <w:i/>
          <w:iCs/>
          <w:color w:val="1a365d"/>
          <w:sz w:val="46"/>
          <w:szCs w:val="46"/>
          <w:u w:val="single"/>
        </w:rPr>
        <w:t xml:space="preserve">POLICE_COMPLAINT_(FIRST_INFORMATION_REPORT)_1771568617118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**COMPLAINT NO:** \[INSERT COMPLAINT NUMBER\]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To: The Superintendent of Police, Patna District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Subject: Murder Incident - Penalty and Fixing Responsibility (2026-02-12)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**COMPLAINANT DETAILS:**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\[Insert Complainant Name]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\[Insert Complainant Address]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\[Insert Contact Details (Phone Number and Email ID)]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**RESPONDENT/AGAINST WHOM:**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Against the Person(s) Responsible for Murder Incident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**DATE AND LOCATION OF INCIDENT:**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2026-02-12, Patna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**FATUAL BACKGROUND AND CHRONOLOGY OF EVENTS:**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1. A murder incident occurred on 2026-02-12 in Patna.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2. The incident is being investigated by the local police.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**SPECIFIC GRIEVANCES AND VIOLATIONS:**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1. Murder of \[Insert Victim Name] constitutes a grave offense under Section 302 IPC.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2. Investigation into the murder has revealed negligence and lack of prompt action from the part of the police officials.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3. The respondent(s) have committed a serious breach of duty, leading to the tragic loss of life.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**APPLICABLE LEGAL PROVISIONS:**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1. Section 302 IPC - Punishment for Murder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2. Section 304 A IPC - Causing death by negligence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3. CrPC 1973 (Code of Criminal Procedure) - Investigation and trial procedures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**SUPPORTING EVIDENCE:**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1. \[Insert Document/Document Name], dated 2026-02-12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2. \[Insert Document/Document Name], dated 2026-02-15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**RELIEF SOUGHT:**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The complainant seeks penalty against the respondent(s) and fixing of responsibility for the negligence that led to the murder.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**DECLARATION AND VERIFICATION STATEMENT:**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I, \[Complainant Name], hereby declare that I have made this complaint after reasonable inquiry and believe it to be true. I understand that false information will lead to criminal prosecution.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**SIGNATURE BLOCK:**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Signature of Complainant: ______________________________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Date: _______________________________________________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Verification Statement: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"I verify that the contents of this complaint are true to the best of my knowledge and belief."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Signature of Complainant: ______________________________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Date: _______________________________________________</w:t>
      </w:r>
    </w:p>
    <w:p>
      <w:pPr>
        <w:spacing w:after="120" w:line="276"/>
        <w:jc w:val="both"/>
      </w:pPr>
      <w:r>
        <w:rPr>
          <w:rFonts w:ascii="Lucida Console" w:cs="Lucida Console" w:eastAsia="Lucida Console" w:hAnsi="Lucida Console"/>
          <w:color w:val="000000"/>
          <w:sz w:val="24"/>
          <w:szCs w:val="24"/>
        </w:rPr>
        <w:t xml:space="preserve">This document is prepared to be submitted to the appropriate authority for investigation and action.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left"/>
          </w:pPr>
          <w:r>
            <w:drawing>
              <wp:inline distT="0" distB="0" distL="0" distR="0">
                <wp:extent cx="47625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33%"/>
          <w:tcBorders>
            <w:top w:val="none"/>
            <w:left w:val="none"/>
            <w:bottom w:val="none"/>
            <w:right w:val="none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2857500" cy="28575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57500" cy="2857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33%"/>
          <w:tcBorders>
            <w:top w:val="none"/>
            <w:left w:val="none"/>
            <w:bottom w:val="none"/>
            <w:right w:val="none"/>
          </w:tcBorders>
        </w:tcPr>
        <w:p/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ff21ba744ab63017e8165601ad64dff6e37306c.undefined"/><Relationship Id="rId1" Type="http://schemas.openxmlformats.org/officeDocument/2006/relationships/image" Target="media/d21eb0e5e2df737ff8746e769c169cba463e59fb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Police_Complaint_(First_Information_Report)_1771568617118</dc:title>
  <dc:creator>Dastavezai Legal AI</dc:creator>
  <dc:description>Legal document generated by Dastavezai</dc:description>
  <cp:lastModifiedBy>Un-named</cp:lastModifiedBy>
  <cp:revision>1</cp:revision>
  <dcterms:created xsi:type="dcterms:W3CDTF">2026-02-20T06:23:37.154Z</dcterms:created>
  <dcterms:modified xsi:type="dcterms:W3CDTF">2026-02-20T06:23:37.154Z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