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xebvmj76x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mhewu6rczii" w:id="1"/>
      <w:bookmarkEnd w:id="1"/>
      <w:r w:rsidDel="00000000" w:rsidR="00000000" w:rsidRPr="00000000">
        <w:rPr>
          <w:rtl w:val="0"/>
        </w:rPr>
        <w:t xml:space="preserve">API Key Management &amp; Usage Control System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building a monolithic backend that exposes protected APIs using API Keys.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Each user belongs to a subscription tier.</w:t>
        <w:br w:type="textWrapping"/>
        <w:t xml:space="preserve">Each tier defines hourly and daily request limits.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Limits are enforced per User.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task is to design a Low Level Design (LLD) for a backend system that: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Enforces rate limits per User for api key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Supports different limits per subscription tier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Enforces both hourly and daily limits</w:t>
        <w:tab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Supports dynamic tier changes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Works correctly under concurrent requests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Assumption:</w:t>
        <w:br w:type="textWrapping"/>
        <w:t xml:space="preserve">User identity and ownership of API keys are already validated.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x8iyvfy6zhy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iiymic8ckmb" w:id="3"/>
      <w:bookmarkEnd w:id="3"/>
      <w:r w:rsidDel="00000000" w:rsidR="00000000" w:rsidRPr="00000000">
        <w:rPr>
          <w:rtl w:val="0"/>
        </w:rPr>
        <w:t xml:space="preserve">Subscription Tiers</w:t>
      </w:r>
    </w:p>
    <w:tbl>
      <w:tblPr>
        <w:tblStyle w:val="Table1"/>
        <w:tblW w:w="4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1410"/>
        <w:tblGridChange w:id="0">
          <w:tblGrid>
            <w:gridCol w:w="1170"/>
            <w:gridCol w:w="163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Hourly Limit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Limits reset automatically based on the time window.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Core Components / Classes / Modules (pseudo code)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Data Structures for Tracking Usage/Database Schema Design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Rate Limiting Middleware pseudo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Handling Tier Changes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Time Limit: 30 minutes </w:t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qv29gpeaoc5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Classes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DB schema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Ratelimiting middleware psuedocode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Logic of handling tier changes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Enforces rate limits per User for api key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Supports different limits per subscription tier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Enforces both hourly and daily limits</w:t>
        <w:tab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Supports dynamic tier changes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Works correctly under concurrent requests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Class SubscriptionLayer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Int hourlyLimit;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Int dailyLimit;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String Category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Class user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String name ;etc. // user 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Int subscriptionId;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//Also have the getters and setters for all the private variables along with constructors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2) DB schema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User’s table —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Id Name , email ..   , subscriptionid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Subscription table —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Subscription id , subscription category , hourly limit , daily Limit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3) Ratelimiting middleware psuedocode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Fetch subscription id function —&gt;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Create a user with that subscription id </w:t>
        <w:br w:type="textWrapping"/>
        <w:tab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Middleware function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Input : userid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Once i get the user id – get the subscription id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 xml:space="preserve">From the subscription id get the hourly limit and daily limit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memory storage with hashmap &lt;userid , &lt;hourlylimit,dailylimit&gt;&gt; and reduce it by 1 once every request is hit , if not there create and reduce by 1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Hashmap 2 &lt;userid,&lt;firstupdatedtime ,lastupdatedtime&gt;&gt;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Hashmap 2 &lt;userid,&lt;firstupdatedtime1 ,lastupdatedtime1&gt;&gt;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(firstupdatedtime-lastupdatedtime &gt;1 hr then reinstate the hourlylimit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(firstupdatedtime-lastupdatedtime &gt;24 hr then reinstate the dailylimit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Return true or false </w:t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4) Handling tier changes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br w:type="textWrapping"/>
        <w:t xml:space="preserve">Just change the subscription id – the hourly and dailylimit fetch will change </w:t>
        <w:br w:type="textWrapping"/>
        <w:br w:type="textWrapping"/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